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竹条生产管理系统 - 本地部署指南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软件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最低版本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3.11+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后端运行环境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前端构建与开发服务器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任意版本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拉取代码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二、获取代码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方式一：Git 克隆 (推荐)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https://github.com/lhh666-6/auto-decte.git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auto-decte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checkout modular-architecture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方式二：直接下载 (无需安装 Git)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浏览器打开 https://github.com/lhh666-6/auto-decte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点绿色 Code 按钮 -&gt; Download ZIP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下载后解压到任意目录 (如 D:\auto-decte)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后续步骤与 Git 方式完全一致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三、后端部署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 创建虚拟环境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 激活虚拟环境 (Windows)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.venv\Scripts\activate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激活虚拟环境 (Linux/macOS)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 安装依赖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3.4 配置环境变量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 内容 (按需修改)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FORM_DEMO_DATA_ROOT=./data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FORM_DEMO_API_HOST=0.0.0.0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FORM_DEMO_AI_ENABLED=false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APP_AUTH_MODE=local_full_access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3.5 初始化数据库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alembic upgrade head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3.6 启动后端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uvicorn app.api.main:create_app --factory --host 0.0.0.0 --port 8000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四、前端部署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 安装依赖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 启动开发服务器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dev:web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默认监听 0.0.0.0:5173，局域网可直接访问。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五、初始管理员账户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工号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系统管理员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GLY001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系统管理员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系统管理员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2468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六、创建其他角色账户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浏览器打开 http://localhost:5173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 ADMIN001 / 1234 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左侧导航 -&gt; 工厂与岗位 -&gt; 新建工厂 (勾选启用业务表单)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左侧导航 -&gt; 组织与员工 -&gt; 新增员工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选择工厂 -&gt; 选择岗位 -&gt; 填写姓名 -&gt; 设置密码 -&gt; 工号自动生成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七、业务表单预设参数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工序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《竹丝装笼跟踪牌》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分选 -&gt; 主管审核 -&gt; 厂长确认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DIPPING_DRYING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《竹丝浸胶干燥生产记录表》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浸胶 -&gt; 干燥 -&gt; 主管审核 -&gt; 厂长确认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分选长度与重量预设：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每把重量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1.93m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kg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kg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2.35m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kg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八、生产环境部署 (可选)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后端生产运行：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uvicorn app.api.main:create_app --factory --host 0.0.0.0 --port 8000 --workers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前端构建：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run build:web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构建产物在 frontend/apps/web/dist/，部署到 Nginx 或任意静态文件服务器。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九、局域网访问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服务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地址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http://&lt;本机IP&gt;:5173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http://&lt;本机IP&gt;:8000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文档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http://&lt;本机IP&gt;:8000/docs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十、常见问题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启动报 "Path doesn't exist: alembic"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A: 在项目根目录执行命令，不要在其他目录启动。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数据库损坏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A: 删除 ./data/database/demo.db，重新执行 alembic upgrade head。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前端端口被占用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A: Vite 会自动尝试下一个端口 (5174、5175...)，按控制台输出的地址访问。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crypto.randomUUID 报错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A: 已修复，当前版本使用降级方案兼容非 HTTPS 环境。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如何重置所有数据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A: 删除 data/ 目录，重新运行 alembic upgrade head 即可。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十一、技术栈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1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迁移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Alembic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TypeScript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测试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Vitest (前端) / pytest (后端)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2026-07-26T09:18:11.032Z</dcterms:created>
  <dcterms:modified xsi:type="dcterms:W3CDTF">2026-07-26T09:18:11.033Z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