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53" w:rsidRDefault="00323553" w:rsidP="00323553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定义一个序列</w:t>
      </w:r>
      <w:r w:rsidRPr="000538D1">
        <w:rPr>
          <w:position w:val="-12"/>
          <w:sz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0pt;height:22.5pt" o:ole="">
            <v:imagedata r:id="rId5" o:title=""/>
          </v:shape>
          <o:OLEObject Type="Embed" ProgID="Equation.DSMT4" ShapeID="_x0000_i1031" DrawAspect="Content" ObjectID="_1426445452" r:id="rId6"/>
        </w:object>
      </w:r>
      <w:r>
        <w:rPr>
          <w:rFonts w:hint="eastAsia"/>
          <w:sz w:val="24"/>
        </w:rPr>
        <w:t>，以</w:t>
      </w:r>
      <w:r w:rsidRPr="000538D1">
        <w:rPr>
          <w:position w:val="-12"/>
          <w:sz w:val="24"/>
        </w:rPr>
        <w:object w:dxaOrig="300" w:dyaOrig="360">
          <v:shape id="_x0000_i1025" type="#_x0000_t75" style="width:18.75pt;height:22.5pt" o:ole="">
            <v:imagedata r:id="rId7" o:title=""/>
          </v:shape>
          <o:OLEObject Type="Embed" ProgID="Equation.DSMT4" ShapeID="_x0000_i1025" DrawAspect="Content" ObjectID="_1426445453" r:id="rId8"/>
        </w:object>
      </w:r>
      <w:r>
        <w:rPr>
          <w:rFonts w:hint="eastAsia"/>
          <w:sz w:val="24"/>
        </w:rPr>
        <w:t>为宽度参数，产生与</w:t>
      </w:r>
      <w:r w:rsidRPr="000538D1">
        <w:rPr>
          <w:position w:val="-12"/>
          <w:sz w:val="24"/>
        </w:rPr>
        <w:object w:dxaOrig="300" w:dyaOrig="360">
          <v:shape id="_x0000_i1026" type="#_x0000_t75" style="width:18.75pt;height:22.5pt" o:ole="">
            <v:imagedata r:id="rId7" o:title=""/>
          </v:shape>
          <o:OLEObject Type="Embed" ProgID="Equation.DSMT4" ShapeID="_x0000_i1026" DrawAspect="Content" ObjectID="_1426445454" r:id="rId9"/>
        </w:object>
      </w:r>
      <w:r>
        <w:rPr>
          <w:rFonts w:hint="eastAsia"/>
          <w:sz w:val="24"/>
        </w:rPr>
        <w:t>等长的一维高斯核序列</w:t>
      </w:r>
      <w:r w:rsidRPr="00BE3B83">
        <w:rPr>
          <w:position w:val="-10"/>
          <w:sz w:val="24"/>
        </w:rPr>
        <w:object w:dxaOrig="760" w:dyaOrig="320">
          <v:shape id="_x0000_i1030" type="#_x0000_t75" style="width:47.25pt;height:20.25pt" o:ole="">
            <v:imagedata r:id="rId10" o:title=""/>
          </v:shape>
          <o:OLEObject Type="Embed" ProgID="Equation.DSMT4" ShapeID="_x0000_i1030" DrawAspect="Content" ObjectID="_1426445455" r:id="rId11"/>
        </w:object>
      </w:r>
      <w:r>
        <w:rPr>
          <w:rFonts w:hint="eastAsia"/>
          <w:sz w:val="24"/>
        </w:rPr>
        <w:t>，</w:t>
      </w:r>
      <w:r w:rsidRPr="00BE3B83">
        <w:rPr>
          <w:position w:val="-10"/>
          <w:sz w:val="24"/>
        </w:rPr>
        <w:object w:dxaOrig="760" w:dyaOrig="320">
          <v:shape id="_x0000_i1027" type="#_x0000_t75" style="width:47.25pt;height:20.25pt" o:ole="">
            <v:imagedata r:id="rId12" o:title=""/>
          </v:shape>
          <o:OLEObject Type="Embed" ProgID="Equation.DSMT4" ShapeID="_x0000_i1027" DrawAspect="Content" ObjectID="_1426445456" r:id="rId13"/>
        </w:object>
      </w:r>
      <w:r>
        <w:rPr>
          <w:rFonts w:hint="eastAsia"/>
          <w:sz w:val="24"/>
        </w:rPr>
        <w:t>的计算公式如下</w:t>
      </w:r>
      <w:r>
        <w:rPr>
          <w:rFonts w:hint="eastAsia"/>
          <w:sz w:val="24"/>
        </w:rPr>
        <w:t xml:space="preserve">: </w:t>
      </w:r>
    </w:p>
    <w:p w:rsidR="00323553" w:rsidRDefault="00323553" w:rsidP="00323553">
      <w:pPr>
        <w:ind w:firstLineChars="1100" w:firstLine="2640"/>
        <w:rPr>
          <w:rFonts w:hint="eastAsia"/>
          <w:sz w:val="24"/>
        </w:rPr>
      </w:pPr>
      <w:r w:rsidRPr="00BE3B83">
        <w:rPr>
          <w:position w:val="-30"/>
          <w:sz w:val="24"/>
        </w:rPr>
        <w:object w:dxaOrig="2840" w:dyaOrig="720">
          <v:shape id="_x0000_i1034" type="#_x0000_t75" style="width:208.5pt;height:52.5pt" o:ole="">
            <v:imagedata r:id="rId14" o:title=""/>
          </v:shape>
          <o:OLEObject Type="Embed" ProgID="Equation.DSMT4" ShapeID="_x0000_i1034" DrawAspect="Content" ObjectID="_1426445457" r:id="rId15"/>
        </w:object>
      </w:r>
    </w:p>
    <w:p w:rsidR="00323553" w:rsidRDefault="00323553" w:rsidP="0032355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为常数。根据以上公式可以看出，高斯核</w:t>
      </w:r>
      <w:r w:rsidRPr="00BE3B83">
        <w:rPr>
          <w:position w:val="-10"/>
          <w:sz w:val="24"/>
        </w:rPr>
        <w:object w:dxaOrig="760" w:dyaOrig="320">
          <v:shape id="_x0000_i1028" type="#_x0000_t75" style="width:47.25pt;height:19.5pt" o:ole="">
            <v:imagedata r:id="rId16" o:title=""/>
          </v:shape>
          <o:OLEObject Type="Embed" ProgID="Equation.DSMT4" ShapeID="_x0000_i1028" DrawAspect="Content" ObjectID="_1426445458" r:id="rId17"/>
        </w:object>
      </w:r>
      <w:r>
        <w:rPr>
          <w:rFonts w:hint="eastAsia"/>
          <w:sz w:val="24"/>
        </w:rPr>
        <w:t>是一个由</w:t>
      </w:r>
      <w:r w:rsidRPr="00BE3B83">
        <w:rPr>
          <w:position w:val="-6"/>
          <w:sz w:val="24"/>
        </w:rPr>
        <w:object w:dxaOrig="200" w:dyaOrig="220">
          <v:shape id="_x0000_i1029" type="#_x0000_t75" style="width:15pt;height:17.25pt" o:ole="">
            <v:imagedata r:id="rId18" o:title=""/>
          </v:shape>
          <o:OLEObject Type="Embed" ProgID="Equation.DSMT4" ShapeID="_x0000_i1029" DrawAspect="Content" ObjectID="_1426445459" r:id="rId19"/>
        </w:object>
      </w:r>
      <w:r>
        <w:rPr>
          <w:rFonts w:hint="eastAsia"/>
          <w:sz w:val="24"/>
        </w:rPr>
        <w:t>参数化的一个函数。</w:t>
      </w:r>
    </w:p>
    <w:p w:rsidR="00323553" w:rsidRDefault="00323553" w:rsidP="00323553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将高斯核序列中的每个函数</w:t>
      </w:r>
      <w:r w:rsidRPr="00703A90">
        <w:rPr>
          <w:position w:val="-10"/>
          <w:sz w:val="24"/>
        </w:rPr>
        <w:object w:dxaOrig="760" w:dyaOrig="320">
          <v:shape id="_x0000_i1033" type="#_x0000_t75" style="width:38.25pt;height:15.75pt" o:ole="">
            <v:imagedata r:id="rId20" o:title=""/>
          </v:shape>
          <o:OLEObject Type="Embed" ProgID="Equation.DSMT4" ShapeID="_x0000_i1033" DrawAspect="Content" ObjectID="_1426445460" r:id="rId21"/>
        </w:object>
      </w:r>
      <w:r>
        <w:rPr>
          <w:rFonts w:hint="eastAsia"/>
          <w:sz w:val="24"/>
        </w:rPr>
        <w:t>离散化。我们让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从等差数列</w:t>
      </w:r>
      <w:r w:rsidRPr="00CD6E00">
        <w:rPr>
          <w:position w:val="-12"/>
          <w:sz w:val="24"/>
        </w:rPr>
        <w:object w:dxaOrig="2740" w:dyaOrig="360">
          <v:shape id="_x0000_i1032" type="#_x0000_t75" style="width:166.5pt;height:21.75pt" o:ole="">
            <v:imagedata r:id="rId22" o:title=""/>
          </v:shape>
          <o:OLEObject Type="Embed" ProgID="Equation.DSMT4" ShapeID="_x0000_i1032" DrawAspect="Content" ObjectID="_1426445461" r:id="rId23"/>
        </w:object>
      </w:r>
      <w:r>
        <w:rPr>
          <w:rFonts w:hint="eastAsia"/>
          <w:sz w:val="24"/>
        </w:rPr>
        <w:t>中取值，并且让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取值使得整个高斯序列的和为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，即满足如下要求</w:t>
      </w:r>
      <w:r>
        <w:rPr>
          <w:rFonts w:hint="eastAsia"/>
          <w:sz w:val="24"/>
        </w:rPr>
        <w:t xml:space="preserve">: </w:t>
      </w:r>
    </w:p>
    <w:p w:rsidR="00323553" w:rsidRPr="007C3889" w:rsidRDefault="00323553" w:rsidP="00323553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</w:t>
      </w:r>
      <w:r w:rsidRPr="00705506">
        <w:rPr>
          <w:position w:val="-28"/>
          <w:sz w:val="24"/>
        </w:rPr>
        <w:object w:dxaOrig="1359" w:dyaOrig="680">
          <v:shape id="_x0000_i1035" type="#_x0000_t75" style="width:109.5pt;height:54pt" o:ole="">
            <v:imagedata r:id="rId24" o:title=""/>
          </v:shape>
          <o:OLEObject Type="Embed" ProgID="Equation.DSMT4" ShapeID="_x0000_i1035" DrawAspect="Content" ObjectID="_1426445462" r:id="rId25"/>
        </w:object>
      </w:r>
    </w:p>
    <w:p w:rsidR="00323553" w:rsidRPr="00293971" w:rsidRDefault="00323553" w:rsidP="00323553">
      <w:pPr>
        <w:ind w:firstLineChars="200" w:firstLine="480"/>
        <w:rPr>
          <w:sz w:val="24"/>
        </w:rPr>
      </w:pPr>
    </w:p>
    <w:p w:rsidR="00323553" w:rsidRDefault="00323553" w:rsidP="00323553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这样我们可以得到离散的高斯核序列，记为</w:t>
      </w:r>
      <w:r w:rsidRPr="00705506">
        <w:rPr>
          <w:position w:val="-10"/>
          <w:sz w:val="24"/>
        </w:rPr>
        <w:object w:dxaOrig="820" w:dyaOrig="320">
          <v:shape id="_x0000_i1037" type="#_x0000_t75" style="width:53.25pt;height:20.25pt" o:ole="">
            <v:imagedata r:id="rId26" o:title=""/>
          </v:shape>
          <o:OLEObject Type="Embed" ProgID="Equation.DSMT4" ShapeID="_x0000_i1037" DrawAspect="Content" ObjectID="_1426445463" r:id="rId27"/>
        </w:object>
      </w:r>
      <w:r>
        <w:rPr>
          <w:rFonts w:hint="eastAsia"/>
          <w:sz w:val="24"/>
        </w:rPr>
        <w:t>，</w:t>
      </w:r>
      <w:r w:rsidRPr="00705506">
        <w:rPr>
          <w:position w:val="-10"/>
          <w:sz w:val="24"/>
        </w:rPr>
        <w:object w:dxaOrig="820" w:dyaOrig="320">
          <v:shape id="_x0000_i1036" type="#_x0000_t75" style="width:52.5pt;height:20.25pt" o:ole="">
            <v:imagedata r:id="rId28" o:title=""/>
          </v:shape>
          <o:OLEObject Type="Embed" ProgID="Equation.DSMT4" ShapeID="_x0000_i1036" DrawAspect="Content" ObjectID="_1426445464" r:id="rId29"/>
        </w:object>
      </w:r>
      <w:r>
        <w:rPr>
          <w:rFonts w:hint="eastAsia"/>
          <w:sz w:val="24"/>
        </w:rPr>
        <w:t>中每个元素都是一个离散点序列。</w:t>
      </w:r>
    </w:p>
    <w:p w:rsidR="00323553" w:rsidRDefault="00323553" w:rsidP="00323553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让</w:t>
      </w:r>
      <w:r w:rsidRPr="00705506">
        <w:rPr>
          <w:position w:val="-10"/>
          <w:sz w:val="24"/>
        </w:rPr>
        <w:object w:dxaOrig="820" w:dyaOrig="320">
          <v:shape id="_x0000_i1038" type="#_x0000_t75" style="width:47.25pt;height:18pt" o:ole="">
            <v:imagedata r:id="rId28" o:title=""/>
          </v:shape>
          <o:OLEObject Type="Embed" ProgID="Equation.DSMT4" ShapeID="_x0000_i1038" DrawAspect="Content" ObjectID="_1426445465" r:id="rId30"/>
        </w:object>
      </w:r>
      <w:r>
        <w:rPr>
          <w:rFonts w:hint="eastAsia"/>
          <w:sz w:val="24"/>
        </w:rPr>
        <w:t>中的每个元素与</w:t>
      </w:r>
      <w:r w:rsidRPr="00705506">
        <w:rPr>
          <w:position w:val="-12"/>
          <w:sz w:val="24"/>
        </w:rPr>
        <w:object w:dxaOrig="340" w:dyaOrig="360">
          <v:shape id="_x0000_i1039" type="#_x0000_t75" style="width:17.25pt;height:18pt" o:ole="">
            <v:imagedata r:id="rId31" o:title=""/>
          </v:shape>
          <o:OLEObject Type="Embed" ProgID="Equation.DSMT4" ShapeID="_x0000_i1039" DrawAspect="Content" ObjectID="_1426445466" r:id="rId32"/>
        </w:object>
      </w:r>
      <w:r>
        <w:rPr>
          <w:rFonts w:hint="eastAsia"/>
          <w:sz w:val="24"/>
        </w:rPr>
        <w:t>和</w:t>
      </w:r>
      <w:r w:rsidRPr="00705506">
        <w:rPr>
          <w:position w:val="-12"/>
          <w:sz w:val="24"/>
        </w:rPr>
        <w:object w:dxaOrig="260" w:dyaOrig="360">
          <v:shape id="_x0000_i1040" type="#_x0000_t75" style="width:12.75pt;height:18pt" o:ole="">
            <v:imagedata r:id="rId33" o:title=""/>
          </v:shape>
          <o:OLEObject Type="Embed" ProgID="Equation.DSMT4" ShapeID="_x0000_i1040" DrawAspect="Content" ObjectID="_1426445467" r:id="rId34"/>
        </w:object>
      </w:r>
      <w:r>
        <w:rPr>
          <w:rFonts w:hint="eastAsia"/>
          <w:sz w:val="24"/>
        </w:rPr>
        <w:t>分别作一维卷积运算</w:t>
      </w:r>
      <w:r>
        <w:rPr>
          <w:rFonts w:hint="eastAsia"/>
          <w:sz w:val="24"/>
        </w:rPr>
        <w:t xml:space="preserve">: </w:t>
      </w:r>
    </w:p>
    <w:p w:rsidR="00323553" w:rsidRDefault="00323553" w:rsidP="00323553">
      <w:pPr>
        <w:ind w:left="840"/>
        <w:rPr>
          <w:rFonts w:hint="eastAsia"/>
          <w:sz w:val="24"/>
        </w:rPr>
      </w:pPr>
      <w:r w:rsidRPr="00DC377D">
        <w:rPr>
          <w:position w:val="-32"/>
          <w:sz w:val="24"/>
        </w:rPr>
        <w:object w:dxaOrig="2220" w:dyaOrig="760">
          <v:shape id="_x0000_i1045" type="#_x0000_t75" style="width:139.5pt;height:48pt" o:ole="">
            <v:imagedata r:id="rId35" o:title=""/>
          </v:shape>
          <o:OLEObject Type="Embed" ProgID="Equation.DSMT4" ShapeID="_x0000_i1045" DrawAspect="Content" ObjectID="_1426445468" r:id="rId36"/>
        </w:object>
      </w:r>
    </w:p>
    <w:p w:rsidR="00323553" w:rsidRDefault="00323553" w:rsidP="00323553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这里的</w:t>
      </w:r>
      <w:r w:rsidRPr="00DC377D">
        <w:rPr>
          <w:position w:val="-12"/>
          <w:sz w:val="24"/>
        </w:rPr>
        <w:object w:dxaOrig="639" w:dyaOrig="360">
          <v:shape id="_x0000_i1041" type="#_x0000_t75" style="width:32.25pt;height:18pt" o:ole="">
            <v:imagedata r:id="rId37" o:title=""/>
          </v:shape>
          <o:OLEObject Type="Embed" ProgID="Equation.DSMT4" ShapeID="_x0000_i1041" DrawAspect="Content" ObjectID="_1426445469" r:id="rId38"/>
        </w:object>
      </w:r>
      <w:r>
        <w:rPr>
          <w:rFonts w:hint="eastAsia"/>
          <w:sz w:val="24"/>
        </w:rPr>
        <w:t>就是前文中的</w:t>
      </w:r>
      <w:r w:rsidRPr="00DC377D">
        <w:rPr>
          <w:position w:val="-12"/>
          <w:sz w:val="24"/>
        </w:rPr>
        <w:object w:dxaOrig="639" w:dyaOrig="360">
          <v:shape id="_x0000_i1042" type="#_x0000_t75" style="width:32.25pt;height:18pt" o:ole="">
            <v:imagedata r:id="rId39" o:title=""/>
          </v:shape>
          <o:OLEObject Type="Embed" ProgID="Equation.DSMT4" ShapeID="_x0000_i1042" DrawAspect="Content" ObjectID="_1426445470" r:id="rId40"/>
        </w:object>
      </w:r>
      <w:r>
        <w:rPr>
          <w:rFonts w:hint="eastAsia"/>
          <w:sz w:val="24"/>
        </w:rPr>
        <w:t>，仅仅就是修改了下标。</w:t>
      </w:r>
      <w:r w:rsidRPr="00DC377D">
        <w:rPr>
          <w:position w:val="-10"/>
          <w:sz w:val="24"/>
        </w:rPr>
        <w:object w:dxaOrig="800" w:dyaOrig="360">
          <v:shape id="_x0000_i1043" type="#_x0000_t75" style="width:39.75pt;height:18pt" o:ole="">
            <v:imagedata r:id="rId41" o:title=""/>
          </v:shape>
          <o:OLEObject Type="Embed" ProgID="Equation.DSMT4" ShapeID="_x0000_i1043" DrawAspect="Content" ObjectID="_1426445471" r:id="rId42"/>
        </w:object>
      </w:r>
      <w:r>
        <w:rPr>
          <w:rFonts w:hint="eastAsia"/>
          <w:sz w:val="24"/>
        </w:rPr>
        <w:t>即前文的</w:t>
      </w:r>
      <w:r w:rsidRPr="00DC377D">
        <w:rPr>
          <w:position w:val="-10"/>
          <w:sz w:val="24"/>
        </w:rPr>
        <w:object w:dxaOrig="820" w:dyaOrig="320">
          <v:shape id="_x0000_i1044" type="#_x0000_t75" style="width:41.25pt;height:15.75pt" o:ole="">
            <v:imagedata r:id="rId43" o:title=""/>
          </v:shape>
          <o:OLEObject Type="Embed" ProgID="Equation.DSMT4" ShapeID="_x0000_i1044" DrawAspect="Content" ObjectID="_1426445472" r:id="rId44"/>
        </w:object>
      </w:r>
      <w:r>
        <w:rPr>
          <w:rFonts w:hint="eastAsia"/>
          <w:sz w:val="24"/>
        </w:rPr>
        <w:t>，也仅仅修改了下标。每次卷积都可以产生一个新的坐标序列</w:t>
      </w:r>
      <w:r w:rsidRPr="00A06D7F">
        <w:rPr>
          <w:position w:val="-10"/>
          <w:sz w:val="24"/>
        </w:rPr>
        <w:object w:dxaOrig="780" w:dyaOrig="320">
          <v:shape id="_x0000_i1046" type="#_x0000_t75" style="width:39pt;height:15.75pt" o:ole="">
            <v:imagedata r:id="rId45" o:title=""/>
          </v:shape>
          <o:OLEObject Type="Embed" ProgID="Equation.DSMT4" ShapeID="_x0000_i1046" DrawAspect="Content" ObjectID="_1426445473" r:id="rId46"/>
        </w:object>
      </w:r>
      <w:r>
        <w:rPr>
          <w:rFonts w:hint="eastAsia"/>
          <w:sz w:val="24"/>
        </w:rPr>
        <w:t>，</w:t>
      </w:r>
      <w:r w:rsidRPr="00A06D7F">
        <w:rPr>
          <w:position w:val="-10"/>
          <w:sz w:val="24"/>
        </w:rPr>
        <w:object w:dxaOrig="720" w:dyaOrig="320">
          <v:shape id="_x0000_i1047" type="#_x0000_t75" style="width:36pt;height:15.75pt" o:ole="">
            <v:imagedata r:id="rId47" o:title=""/>
          </v:shape>
          <o:OLEObject Type="Embed" ProgID="Equation.DSMT4" ShapeID="_x0000_i1047" DrawAspect="Content" ObjectID="_1426445474" r:id="rId48"/>
        </w:object>
      </w:r>
      <w:r>
        <w:rPr>
          <w:rFonts w:hint="eastAsia"/>
          <w:sz w:val="24"/>
        </w:rPr>
        <w:t>。</w:t>
      </w:r>
    </w:p>
    <w:p w:rsidR="004B3BD1" w:rsidRPr="00323553" w:rsidRDefault="004B3BD1"/>
    <w:sectPr w:rsidR="004B3BD1" w:rsidRPr="00323553" w:rsidSect="004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7321E"/>
    <w:multiLevelType w:val="hybridMultilevel"/>
    <w:tmpl w:val="F63AC56A"/>
    <w:lvl w:ilvl="0" w:tplc="CF18769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553"/>
    <w:rsid w:val="000859CE"/>
    <w:rsid w:val="00323553"/>
    <w:rsid w:val="004B3BD1"/>
    <w:rsid w:val="00A114DE"/>
    <w:rsid w:val="00C1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softwware</dc:creator>
  <cp:lastModifiedBy>softwware</cp:lastModifiedBy>
  <cp:revision>1</cp:revision>
  <dcterms:created xsi:type="dcterms:W3CDTF">2013-04-02T14:02:00Z</dcterms:created>
  <dcterms:modified xsi:type="dcterms:W3CDTF">2013-04-02T14:02:00Z</dcterms:modified>
</cp:coreProperties>
</file>