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场景分割</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_Toc24813 </w:instrText>
      </w:r>
      <w:r>
        <w:fldChar w:fldCharType="separate"/>
      </w:r>
      <w:r>
        <w:rPr>
          <w:rFonts w:hint="eastAsia"/>
        </w:rPr>
        <w:t>1.概述</w:t>
      </w:r>
      <w:r>
        <w:tab/>
      </w:r>
      <w:r>
        <w:fldChar w:fldCharType="begin"/>
      </w:r>
      <w:r>
        <w:instrText xml:space="preserve"> PAGEREF _Toc24813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_Toc4486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_Toc4486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_Toc6628 </w:instrText>
      </w:r>
      <w:r>
        <w:fldChar w:fldCharType="separate"/>
      </w:r>
      <w:r>
        <w:rPr>
          <w:rFonts w:hint="eastAsia"/>
        </w:rPr>
        <w:t>2.运行环境</w:t>
      </w:r>
      <w:r>
        <w:tab/>
      </w:r>
      <w:r>
        <w:fldChar w:fldCharType="begin"/>
      </w:r>
      <w:r>
        <w:instrText xml:space="preserve"> PAGEREF _Toc6628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_Toc11069 </w:instrText>
      </w:r>
      <w:r>
        <w:fldChar w:fldCharType="separate"/>
      </w:r>
      <w:r>
        <w:rPr>
          <w:rFonts w:hint="eastAsia"/>
        </w:rPr>
        <w:t>2.1软件环境</w:t>
      </w:r>
      <w:r>
        <w:tab/>
      </w:r>
      <w:r>
        <w:fldChar w:fldCharType="begin"/>
      </w:r>
      <w:r>
        <w:instrText xml:space="preserve"> PAGEREF _Toc11069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_Toc19718 </w:instrText>
      </w:r>
      <w:r>
        <w:fldChar w:fldCharType="separate"/>
      </w:r>
      <w:r>
        <w:rPr>
          <w:rFonts w:hint="eastAsia"/>
        </w:rPr>
        <w:t>2.2 硬件环境</w:t>
      </w:r>
      <w:r>
        <w:tab/>
      </w:r>
      <w:r>
        <w:fldChar w:fldCharType="begin"/>
      </w:r>
      <w:r>
        <w:instrText xml:space="preserve"> PAGEREF _Toc19718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_Toc9883 </w:instrText>
      </w:r>
      <w:r>
        <w:fldChar w:fldCharType="separate"/>
      </w:r>
      <w:r>
        <w:rPr>
          <w:rFonts w:hint="eastAsia"/>
        </w:rPr>
        <w:t>3.源代码清单</w:t>
      </w:r>
      <w:r>
        <w:tab/>
      </w:r>
      <w:r>
        <w:fldChar w:fldCharType="begin"/>
      </w:r>
      <w:r>
        <w:instrText xml:space="preserve"> PAGEREF _Toc9883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_Toc23486 </w:instrText>
      </w:r>
      <w:r>
        <w:fldChar w:fldCharType="separate"/>
      </w:r>
      <w:r>
        <w:rPr>
          <w:rFonts w:hint="eastAsia"/>
        </w:rPr>
        <w:t>3.1 代码清单</w:t>
      </w:r>
      <w:r>
        <w:tab/>
      </w:r>
      <w:r>
        <w:fldChar w:fldCharType="begin"/>
      </w:r>
      <w:r>
        <w:instrText xml:space="preserve"> PAGEREF _Toc23486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82593941"/>
      <w:bookmarkStart w:id="1" w:name="_Toc133383077"/>
      <w:bookmarkStart w:id="2" w:name="_Toc87167153"/>
      <w:bookmarkStart w:id="3" w:name="_Toc133382108"/>
      <w:bookmarkStart w:id="4" w:name="_Toc133387530"/>
      <w:bookmarkStart w:id="5" w:name="_Toc24813"/>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4486"/>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604"/>
      <w:bookmarkStart w:id="8" w:name="_Ref139963592"/>
    </w:p>
    <w:p>
      <w:pPr>
        <w:pStyle w:val="2"/>
        <w:widowControl w:val="0"/>
        <w:adjustRightInd/>
        <w:snapToGrid/>
        <w:spacing w:before="500" w:after="200"/>
        <w:ind w:left="2115"/>
        <w:jc w:val="both"/>
      </w:pPr>
      <w:bookmarkStart w:id="9" w:name="_Toc6628"/>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11069"/>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19718"/>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9883"/>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23486"/>
      <w:bookmarkStart w:id="14" w:name="_Toc131913822"/>
      <w:bookmarkStart w:id="15" w:name="_Toc82593951"/>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Cluster_Scene_server_test.cpp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lang w:val="en-US" w:eastAsia="zh-CN"/>
              </w:rPr>
              <w:t>configure.cfg</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HandleStereo.cpp</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HandleStereo.h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KeyWord_GBK.h</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RoleKeyword.txt</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socketHandle.cpp</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socketHandle.h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sync_client.cpp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sync_client.h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util.cpp</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Theme="minorEastAsia" w:hAnsiTheme="minorEastAsia" w:eastAsiaTheme="minorEastAsia"/>
                <w:sz w:val="28"/>
                <w:szCs w:val="28"/>
                <w:lang w:val="en-US" w:eastAsia="zh-CN"/>
              </w:rPr>
            </w:pPr>
            <w:r>
              <w:rPr>
                <w:rFonts w:hint="eastAsia" w:ascii="Consolas" w:hAnsi="Consolas" w:eastAsiaTheme="minorEastAsia"/>
              </w:rPr>
              <w:t>util.</w:t>
            </w:r>
            <w:r>
              <w:rPr>
                <w:rFonts w:hint="eastAsia" w:ascii="Consolas" w:hAnsi="Consolas" w:eastAsiaTheme="minorEastAsia"/>
                <w:lang w:val="en-US" w:eastAsia="zh-CN"/>
              </w:rPr>
              <w:t>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TBNR_API.h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r>
              <w:rPr>
                <w:rFonts w:hint="eastAsia" w:ascii="Consolas" w:hAnsi="Consolas" w:eastAsiaTheme="minorEastAsia"/>
                <w:lang w:val="en-US" w:eastAsia="zh-CN"/>
              </w:rPr>
              <w:t>/engine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BldLink.pl</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libguide.so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libimf.so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libiomp5.so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libippcoreem64t.so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libippcoreem64t.so.6.0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libippmem64t.so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libippmem64t.so.6.0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libippmy8.so.6.0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libippscem64t.so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libippscem64t.so.6.0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libippscy8.so.6.0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libippsem64t.so.6.0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libippsmx.so.6.0</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libippsrem64t.so</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libippsrem64t.so.6.0</w:t>
            </w:r>
          </w:p>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libippsry8.so.6.0</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r>
              <w:rPr>
                <w:rFonts w:hint="eastAsia" w:ascii="Consolas" w:hAnsi="Consolas" w:eastAsiaTheme="minorEastAsia"/>
                <w:lang w:val="en-US" w:eastAsia="zh-CN"/>
              </w:rPr>
              <w:t>/KWSAPI_LIBLINUX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libClustering.h</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w:t>
            </w:r>
            <w:r>
              <w:rPr>
                <w:rFonts w:hint="eastAsia" w:ascii="Consolas" w:hAnsi="Consolas" w:eastAsiaTheme="minorEastAsia"/>
                <w:lang w:eastAsia="zh-CN"/>
              </w:rPr>
              <w:t>ClusterServerSrc</w:t>
            </w:r>
            <w:r>
              <w:rPr>
                <w:rFonts w:hint="eastAsia" w:ascii="Consolas" w:hAnsi="Consolas" w:eastAsiaTheme="minorEastAsia"/>
                <w:lang w:val="en-US" w:eastAsia="zh-CN"/>
              </w:rPr>
              <w:t>/Cluster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libClustering.</w:t>
            </w:r>
            <w:r>
              <w:rPr>
                <w:rFonts w:hint="eastAsia" w:ascii="Consolas" w:hAnsi="Consolas" w:eastAsiaTheme="minorEastAsia"/>
                <w:lang w:val="en-US" w:eastAsia="zh-CN"/>
              </w:rPr>
              <w:t>lib</w:t>
            </w:r>
          </w:p>
        </w:tc>
        <w:tc>
          <w:tcPr>
            <w:tcW w:w="6385" w:type="dxa"/>
          </w:tcPr>
          <w:p>
            <w:pPr>
              <w:spacing w:line="276" w:lineRule="auto"/>
              <w:jc w:val="both"/>
              <w:rPr>
                <w:rFonts w:hint="eastAsia" w:ascii="Consolas" w:hAnsi="Consolas" w:eastAsiaTheme="minorEastAsia"/>
              </w:rPr>
            </w:pPr>
            <w:r>
              <w:rPr>
                <w:rFonts w:hint="eastAsia" w:ascii="Consolas" w:hAnsi="Consolas" w:eastAsiaTheme="minorEastAsia"/>
              </w:rPr>
              <w:t>Thinkit_Offline_SystemD_Src/</w:t>
            </w:r>
            <w:r>
              <w:rPr>
                <w:rFonts w:hint="eastAsia" w:ascii="Consolas" w:hAnsi="Consolas" w:eastAsiaTheme="minorEastAsia"/>
                <w:lang w:eastAsia="zh-CN"/>
              </w:rPr>
              <w:t>ClusterServerSrc</w:t>
            </w:r>
            <w:r>
              <w:rPr>
                <w:rFonts w:hint="eastAsia" w:ascii="Consolas" w:hAnsi="Consolas" w:eastAsiaTheme="minorEastAsia"/>
                <w:lang w:val="en-US" w:eastAsia="zh-CN"/>
              </w:rPr>
              <w:t>/Cluster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libprotobuf.so</w:t>
            </w:r>
          </w:p>
        </w:tc>
        <w:tc>
          <w:tcPr>
            <w:tcW w:w="6385" w:type="dxa"/>
          </w:tcPr>
          <w:p>
            <w:pPr>
              <w:spacing w:line="276" w:lineRule="auto"/>
              <w:jc w:val="both"/>
              <w:rPr>
                <w:rFonts w:hint="default" w:ascii="Consolas" w:hAnsi="Consolas" w:eastAsiaTheme="minorEastAsia"/>
                <w:lang w:val="en-US"/>
              </w:rPr>
            </w:pPr>
            <w:r>
              <w:rPr>
                <w:rFonts w:hint="eastAsia" w:ascii="Consolas" w:hAnsi="Consolas" w:eastAsiaTheme="minorEastAsia"/>
              </w:rPr>
              <w:t>Thinkit_Offline_SystemD_Src/</w:t>
            </w:r>
            <w:r>
              <w:rPr>
                <w:rFonts w:hint="eastAsia" w:ascii="Consolas" w:hAnsi="Consolas" w:eastAsiaTheme="minorEastAsia"/>
                <w:lang w:eastAsia="zh-CN"/>
              </w:rPr>
              <w:t>ClusterServerSrc</w:t>
            </w:r>
            <w:r>
              <w:rPr>
                <w:rFonts w:hint="eastAsia" w:ascii="Consolas" w:hAnsi="Consolas" w:eastAsiaTheme="minorEastAsia"/>
                <w:lang w:val="en-US" w:eastAsia="zh-CN"/>
              </w:rPr>
              <w:t>/lib</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7C86603"/>
    <w:rsid w:val="08D07D09"/>
    <w:rsid w:val="0D117874"/>
    <w:rsid w:val="0D2E7735"/>
    <w:rsid w:val="11C85A51"/>
    <w:rsid w:val="2D7B17B1"/>
    <w:rsid w:val="41967CFA"/>
    <w:rsid w:val="46E61CB2"/>
    <w:rsid w:val="471C0DE9"/>
    <w:rsid w:val="696C057F"/>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2021-11-04T10:40:08Z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