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离线ITN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bookmarkStart w:id="16" w:name="_GoBack"/>
      <w:bookmarkEnd w:id="16"/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_Toc17200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_Toc17200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_Toc24425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_Toc24425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_Toc4622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_Toc4622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_Toc23969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_Toc23969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_Toc9236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3.1任务消息：TaskInfo</w:t>
      </w:r>
      <w:r>
        <w:tab/>
      </w:r>
      <w:r>
        <w:fldChar w:fldCharType="begin"/>
      </w:r>
      <w:r>
        <w:instrText xml:space="preserve"> PAGEREF _Toc9236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_Toc6693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3.2结果消息：ResultInfo</w:t>
      </w:r>
      <w:r>
        <w:tab/>
      </w:r>
      <w:r>
        <w:fldChar w:fldCharType="begin"/>
      </w:r>
      <w:r>
        <w:instrText xml:space="preserve"> PAGEREF _Toc6693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_Toc19684 </w:instrText>
      </w:r>
      <w:r>
        <w:fldChar w:fldCharType="separate"/>
      </w:r>
      <w:r>
        <w:rPr>
          <w:rFonts w:hint="eastAsia"/>
          <w:lang w:val="en-US" w:eastAsia="zh-CN"/>
        </w:rPr>
        <w:t>3.3 ITN模块结构体、类定义</w:t>
      </w:r>
      <w:r>
        <w:tab/>
      </w:r>
      <w:r>
        <w:fldChar w:fldCharType="begin"/>
      </w:r>
      <w:r>
        <w:instrText xml:space="preserve"> PAGEREF _Toc19684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87167153"/>
      <w:bookmarkStart w:id="1" w:name="_Toc82593941"/>
      <w:bookmarkStart w:id="2" w:name="_Toc133383077"/>
      <w:bookmarkStart w:id="3" w:name="_Toc133382108"/>
      <w:bookmarkStart w:id="4" w:name="_Toc133387530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17200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24425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604"/>
      <w:bookmarkStart w:id="8" w:name="_Ref1399635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ITN模块主要是对sent文件中识别内容根据一定的规则把汉字数字转换为阿拉伯数字（*_itn.txt）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4622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离线工程部分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23969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本节主要介绍protobuf消息结构设计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和识别模块结构体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总控端和各服务端之间通信的消息结构的封装采用Google Protocol Buffer( 简称 Protobuf)，类TaskInfo用于表示语音任务，类ResultInfo用于表示处理结果。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1" w:name="_Toc14324"/>
      <w:bookmarkStart w:id="12" w:name="_Toc9236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3.1任务消息：TaskInfo</w:t>
      </w:r>
      <w:bookmarkEnd w:id="11"/>
      <w:bookmarkEnd w:id="12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//音频信息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audioname=2;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audiourl = 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channels=4;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 language=5;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keywordlist = 6;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resultfilePath = 7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xmlfilePath=8;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：音频文件的名称，例如：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.V3。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：音频的存放目录，例如：/home/</w:t>
      </w:r>
      <w:r>
        <w:rPr>
          <w:rFonts w:hint="eastAsia" w:ascii="宋体" w:hAnsi="宋体" w:cs="宋体"/>
          <w:sz w:val="24"/>
          <w:lang w:val="en-US" w:eastAsia="zh-CN"/>
        </w:rPr>
        <w:t>thinkit/tempvoice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根据2,3的拼接得到语音文件的绝对路径。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channels：音频的声道信息，0：单声道；1:双声道。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：音频语种信息，zhn：中文，eng：英语 .......。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若未设置，默认为zhn。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若未设置，则默认使用XML服务端目录下的关键词列表</w:t>
      </w:r>
      <w:r>
        <w:rPr>
          <w:rFonts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若未设置，则默认</w:t>
      </w:r>
      <w:r>
        <w:rPr>
          <w:rFonts w:ascii="宋体" w:hAnsi="宋体" w:eastAsia="宋体" w:cs="宋体"/>
          <w:sz w:val="24"/>
        </w:rPr>
        <w:t>与</w:t>
      </w:r>
      <w:r>
        <w:rPr>
          <w:rFonts w:ascii="Times New Roman" w:hAnsi="Times New Roman" w:cs="Times New Roman"/>
          <w:sz w:val="24"/>
        </w:rPr>
        <w:t>xmlfilePath</w:t>
      </w:r>
      <w:r>
        <w:rPr>
          <w:rFonts w:hint="eastAsia" w:ascii="Times New Roman" w:hAnsi="Times New Roman" w:cs="Times New Roman"/>
          <w:sz w:val="24"/>
        </w:rPr>
        <w:t>相同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宋体" w:hAnsi="宋体" w:eastAsia="宋体" w:cs="宋体"/>
          <w:sz w:val="24"/>
        </w:rPr>
        <w:t>务必给定</w:t>
      </w:r>
      <w:r>
        <w:rPr>
          <w:rFonts w:ascii="宋体" w:hAnsi="宋体" w:eastAsia="宋体" w:cs="宋体"/>
          <w:sz w:val="24"/>
        </w:rPr>
        <w:t>该路径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sz w:val="24"/>
        </w:rPr>
        <w:t>否则任务将处理失败。</w:t>
      </w:r>
    </w:p>
    <w:p>
      <w:pPr>
        <w:widowControl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总控端从数据库中获取每条语音任务的详细信息后，都将对应</w:t>
      </w:r>
      <w:r>
        <w:rPr>
          <w:rFonts w:ascii="Times New Roman" w:hAnsi="Times New Roman" w:eastAsia="宋体" w:cs="Times New Roman"/>
          <w:sz w:val="24"/>
        </w:rPr>
        <w:t>生成一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个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。当语音任务需要发送给某服务端前，再</w:t>
      </w:r>
      <w:r>
        <w:rPr>
          <w:rFonts w:hint="eastAsia" w:ascii="Times New Roman" w:hAnsi="Times New Roman" w:cs="Times New Roman"/>
          <w:sz w:val="24"/>
        </w:rPr>
        <w:t>将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序列化为一个字符串，发送给服务端进行处理。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6693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3.2结果消息：ResultInfo</w:t>
      </w:r>
      <w:bookmarkEnd w:id="13"/>
      <w:bookmarkEnd w:id="14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errorCode = 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xmlfilePath = 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serialNum：音频文件的唯一性标识。与TaskInfo中serialNum对应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errorCode：结果错误码。 0表示正常返回，-1表示分析过程有错误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audioname：音频文件的名称。与TaskInfo中audioname对应。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xmlfilePath: xml结果存放路径。与TaskInfo中xmlfilePath对应。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各服务端每处理完一个TaskInfo任务后，将</w:t>
      </w:r>
      <w:r>
        <w:rPr>
          <w:rFonts w:ascii="宋体" w:hAnsi="宋体" w:eastAsia="宋体" w:cs="宋体"/>
          <w:sz w:val="24"/>
        </w:rPr>
        <w:t>相应</w:t>
      </w:r>
      <w:r>
        <w:rPr>
          <w:rFonts w:hint="eastAsia" w:ascii="宋体" w:hAnsi="宋体" w:eastAsia="宋体" w:cs="宋体"/>
          <w:sz w:val="24"/>
        </w:rPr>
        <w:t>构建一个ResultInfo，当需要将结果</w:t>
      </w:r>
      <w:r>
        <w:rPr>
          <w:rFonts w:hint="eastAsia" w:ascii="Times New Roman" w:hAnsi="Times New Roman" w:eastAsia="宋体" w:cs="Times New Roman"/>
          <w:sz w:val="24"/>
        </w:rPr>
        <w:t>反馈给总控端前，将</w:t>
      </w:r>
      <w:r>
        <w:rPr>
          <w:rFonts w:hint="eastAsia" w:ascii="宋体" w:hAnsi="宋体" w:eastAsia="宋体" w:cs="宋体"/>
          <w:sz w:val="24"/>
        </w:rPr>
        <w:t>ResultInfo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序列化为一个字符串，发送给总控端进行后续处理。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9684"/>
      <w:r>
        <w:rPr>
          <w:rFonts w:hint="eastAsia"/>
          <w:lang w:val="en-US" w:eastAsia="zh-CN"/>
        </w:rPr>
        <w:t>3.3 ITN模块结构体、类定义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本节主要整理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ITN模块结构体定义及类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//socket相关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SocketManagement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SocketManagement();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~SocketManagement();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InitSocket(string ipaddr,int ports);  //初始化socket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WaitForClient();   //等待客户端连接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void ReSetSocketState()  //重置socket连接状态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EnterCriticalSection(&amp;cs_socket);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bHasReConnet = false;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LeaveCriticalSection(&amp;cs_socket);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SOCKET&amp; GetConnSocket()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return m_connSk;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private: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 m_IpAddr;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   m_ports;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CRITICAL_SECTION cs_socket;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 m_connSk;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 m_serverSk;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bHasReConnet;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Config 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protected: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aConfigEnv *envs;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FILE *fenv;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char *value;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bool exam;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char *GetEnv(char *env);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=%d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*line,int&amp; num);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=%d %d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*line,int&amp; num1,int&amp; num2);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=true/false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*line,bool&amp; bln);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=%g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num);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=%g %g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num1,float&amp; num2);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=%g %g %g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num1,float&amp; num2,float&amp; num3);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=%g,%g %g,%g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n1,float&amp; n2,float&amp; n3,float&amp; n4);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=%s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*line,char *str);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// =%s %s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*line,char *str1,char *str2);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Config(int argc,char *argv[],char *head=NULL);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Config(char *cfgFile);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~Config(void);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//线程函数传参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struct ThreadParam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sessId;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F7D62CC"/>
    <w:multiLevelType w:val="multilevel"/>
    <w:tmpl w:val="6F7D6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2B66F6"/>
    <w:multiLevelType w:val="multilevel"/>
    <w:tmpl w:val="702B6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F00460"/>
    <w:rsid w:val="06ED5A87"/>
    <w:rsid w:val="07E81E8B"/>
    <w:rsid w:val="080B2629"/>
    <w:rsid w:val="082A6D34"/>
    <w:rsid w:val="08CE5F4B"/>
    <w:rsid w:val="09021D1D"/>
    <w:rsid w:val="0AD520D5"/>
    <w:rsid w:val="0B0A6400"/>
    <w:rsid w:val="0DA66C2D"/>
    <w:rsid w:val="0E626FE1"/>
    <w:rsid w:val="0E9C2697"/>
    <w:rsid w:val="108E40CD"/>
    <w:rsid w:val="11584118"/>
    <w:rsid w:val="117A406B"/>
    <w:rsid w:val="124C2D6B"/>
    <w:rsid w:val="12695B3C"/>
    <w:rsid w:val="13D669BD"/>
    <w:rsid w:val="13DE2B7F"/>
    <w:rsid w:val="141364E7"/>
    <w:rsid w:val="149C6785"/>
    <w:rsid w:val="14DB58DE"/>
    <w:rsid w:val="151509C1"/>
    <w:rsid w:val="166E5311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BBA4801"/>
    <w:rsid w:val="2C1A5930"/>
    <w:rsid w:val="2C6D3711"/>
    <w:rsid w:val="2D6E0AE2"/>
    <w:rsid w:val="2DE40B61"/>
    <w:rsid w:val="30246BEA"/>
    <w:rsid w:val="30946FEA"/>
    <w:rsid w:val="30AE40F0"/>
    <w:rsid w:val="311108CC"/>
    <w:rsid w:val="31E62CC6"/>
    <w:rsid w:val="324160B8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DAE1BE8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5C6ED9"/>
    <w:rsid w:val="45C9500C"/>
    <w:rsid w:val="4AC83796"/>
    <w:rsid w:val="4BD710F6"/>
    <w:rsid w:val="4C162E13"/>
    <w:rsid w:val="4C373D2D"/>
    <w:rsid w:val="4CCC2580"/>
    <w:rsid w:val="4D754F4A"/>
    <w:rsid w:val="4DF83069"/>
    <w:rsid w:val="4F574690"/>
    <w:rsid w:val="4F9C20BD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88A2C82"/>
    <w:rsid w:val="58B21858"/>
    <w:rsid w:val="5A73679B"/>
    <w:rsid w:val="5D282FCA"/>
    <w:rsid w:val="5D7C1A8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CAB7A33"/>
    <w:rsid w:val="6E422B7C"/>
    <w:rsid w:val="704107EF"/>
    <w:rsid w:val="723D6B98"/>
    <w:rsid w:val="75AB440D"/>
    <w:rsid w:val="75F35D38"/>
    <w:rsid w:val="764C601A"/>
    <w:rsid w:val="76634AC3"/>
    <w:rsid w:val="76D84CC6"/>
    <w:rsid w:val="76E93476"/>
    <w:rsid w:val="786122D2"/>
    <w:rsid w:val="78D76992"/>
    <w:rsid w:val="78F70F9B"/>
    <w:rsid w:val="7D546BDB"/>
    <w:rsid w:val="7D707FF9"/>
    <w:rsid w:val="7DE3283B"/>
    <w:rsid w:val="7E1B65BB"/>
    <w:rsid w:val="7E6F2468"/>
    <w:rsid w:val="7EBB4C98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qFormat/>
    <w:uiPriority w:val="0"/>
  </w:style>
  <w:style w:type="paragraph" w:styleId="18">
    <w:name w:val="List Bullet 3"/>
    <w:basedOn w:val="1"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qFormat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2021-11-05T01:05:36Z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