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F1F" w:rsidRPr="004C7F82" w:rsidRDefault="00370AAC" w:rsidP="00813AF5">
      <w:pPr>
        <w:pStyle w:val="a8"/>
        <w:rPr>
          <w:rFonts w:ascii="Times New Roman" w:eastAsia="宋体" w:hAnsi="Times New Roman" w:cs="Times New Roman"/>
        </w:rPr>
      </w:pPr>
      <w:r w:rsidRPr="00370AAC">
        <w:rPr>
          <w:rFonts w:ascii="Times New Roman" w:eastAsia="宋体" w:hAnsi="Times New Roman" w:cs="Times New Roman" w:hint="eastAsia"/>
        </w:rPr>
        <w:t>聚类引擎数据结构设计</w:t>
      </w:r>
    </w:p>
    <w:p w:rsidR="00813AF5" w:rsidRPr="004C7F82" w:rsidRDefault="008F13FB" w:rsidP="00A56DED">
      <w:pPr>
        <w:ind w:firstLineChars="200" w:firstLine="420"/>
        <w:rPr>
          <w:rFonts w:ascii="Times New Roman" w:eastAsia="宋体" w:hAnsi="Times New Roman" w:cs="Times New Roman"/>
        </w:rPr>
      </w:pPr>
      <w:r w:rsidRPr="004C7F82">
        <w:rPr>
          <w:rFonts w:ascii="Times New Roman" w:eastAsia="宋体" w:hAnsi="Times New Roman" w:cs="Times New Roman"/>
        </w:rPr>
        <w:t>本文档主要对</w:t>
      </w:r>
      <w:r w:rsidR="00627792">
        <w:rPr>
          <w:rFonts w:ascii="Times New Roman" w:eastAsia="宋体" w:hAnsi="Times New Roman" w:cs="Times New Roman" w:hint="eastAsia"/>
        </w:rPr>
        <w:t>聚类引擎使用的算法及主要函数</w:t>
      </w:r>
      <w:r w:rsidRPr="004C7F82">
        <w:rPr>
          <w:rFonts w:ascii="Times New Roman" w:eastAsia="宋体" w:hAnsi="Times New Roman" w:cs="Times New Roman"/>
        </w:rPr>
        <w:t>进行详细说明。</w:t>
      </w:r>
    </w:p>
    <w:p w:rsidR="008F13FB" w:rsidRPr="00431F9A" w:rsidRDefault="00E7412F" w:rsidP="00431F9A">
      <w:pPr>
        <w:pStyle w:val="1"/>
        <w:widowControl w:val="0"/>
        <w:numPr>
          <w:ilvl w:val="0"/>
          <w:numId w:val="45"/>
        </w:numPr>
        <w:adjustRightInd/>
        <w:snapToGrid/>
        <w:ind w:left="675" w:hanging="675"/>
        <w:jc w:val="both"/>
        <w:rPr>
          <w:rFonts w:ascii="Times New Roman" w:eastAsia="宋体" w:hAnsi="Times New Roman" w:cs="Times New Roman" w:hint="eastAsia"/>
        </w:rPr>
      </w:pPr>
      <w:r>
        <w:rPr>
          <w:rFonts w:ascii="Times New Roman" w:eastAsia="宋体" w:hAnsi="Times New Roman" w:cs="Times New Roman" w:hint="eastAsia"/>
        </w:rPr>
        <w:t>特征提取功能开发</w:t>
      </w:r>
    </w:p>
    <w:p w:rsidR="008F13FB" w:rsidRPr="004C7F82" w:rsidRDefault="00002265" w:rsidP="00002265">
      <w:pPr>
        <w:pStyle w:val="2"/>
        <w:rPr>
          <w:rFonts w:ascii="Times New Roman" w:eastAsia="宋体" w:hAnsi="Times New Roman" w:cs="Times New Roman" w:hint="eastAsia"/>
        </w:rPr>
      </w:pPr>
      <w:bookmarkStart w:id="0" w:name="_Toc87714184"/>
      <w:r w:rsidRPr="004C7F82">
        <w:rPr>
          <w:rFonts w:ascii="Times New Roman" w:eastAsia="宋体" w:hAnsi="Times New Roman" w:cs="Times New Roman"/>
        </w:rPr>
        <w:t>1</w:t>
      </w:r>
      <w:r w:rsidR="008F13FB" w:rsidRPr="004C7F82">
        <w:rPr>
          <w:rFonts w:ascii="Times New Roman" w:eastAsia="宋体" w:hAnsi="Times New Roman" w:cs="Times New Roman"/>
        </w:rPr>
        <w:t xml:space="preserve">.1 </w:t>
      </w:r>
      <w:bookmarkEnd w:id="0"/>
      <w:r w:rsidR="000D03CF">
        <w:rPr>
          <w:rFonts w:ascii="Times New Roman" w:eastAsia="宋体" w:hAnsi="Times New Roman" w:cs="Times New Roman"/>
        </w:rPr>
        <w:t>fb</w:t>
      </w:r>
      <w:r w:rsidR="00431F9A">
        <w:rPr>
          <w:rFonts w:ascii="Times New Roman" w:eastAsia="宋体" w:hAnsi="Times New Roman" w:cs="Times New Roman" w:hint="eastAsia"/>
        </w:rPr>
        <w:t>ank</w:t>
      </w:r>
      <w:r w:rsidR="00431F9A">
        <w:rPr>
          <w:rFonts w:ascii="Times New Roman" w:eastAsia="宋体" w:hAnsi="Times New Roman" w:cs="Times New Roman" w:hint="eastAsia"/>
        </w:rPr>
        <w:t>特征提取</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rPr>
        <w:t>fbank</w:t>
      </w:r>
      <w:r w:rsidRPr="005A1B23">
        <w:rPr>
          <w:rFonts w:ascii="Times New Roman" w:eastAsia="宋体" w:hAnsi="Times New Roman" w:cs="Times New Roman"/>
        </w:rPr>
        <w:t>特征提取模块代码主要位于</w:t>
      </w:r>
      <w:r w:rsidRPr="005A1B23">
        <w:rPr>
          <w:rFonts w:ascii="Times New Roman" w:eastAsia="宋体" w:hAnsi="Times New Roman" w:cs="Times New Roman"/>
        </w:rPr>
        <w:t>CreateFeature</w:t>
      </w:r>
      <w:r w:rsidRPr="005A1B23">
        <w:rPr>
          <w:rFonts w:ascii="Times New Roman" w:eastAsia="宋体" w:hAnsi="Times New Roman" w:cs="Times New Roman"/>
        </w:rPr>
        <w:t>目录，特征维度</w:t>
      </w:r>
      <w:r w:rsidRPr="005A1B23">
        <w:rPr>
          <w:rFonts w:ascii="Times New Roman" w:eastAsia="宋体" w:hAnsi="Times New Roman" w:cs="Times New Roman"/>
        </w:rPr>
        <w:t>60</w:t>
      </w:r>
      <w:r w:rsidRPr="005A1B23">
        <w:rPr>
          <w:rFonts w:ascii="Times New Roman" w:eastAsia="宋体" w:hAnsi="Times New Roman" w:cs="Times New Roman"/>
        </w:rPr>
        <w:t>，其特征提取流程如下图所示：</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hint="eastAsia"/>
        </w:rPr>
        <w:t>主要代码：</w:t>
      </w:r>
      <w:r w:rsidRPr="005A1B23">
        <w:rPr>
          <w:rFonts w:ascii="Times New Roman" w:eastAsia="宋体" w:hAnsi="Times New Roman" w:cs="Times New Roman"/>
        </w:rPr>
        <w:t>CreateFeature</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hint="eastAsia"/>
        </w:rPr>
        <w:t>主要流程：</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rPr>
        <w:t>1</w:t>
      </w:r>
      <w:r w:rsidRPr="005A1B23">
        <w:rPr>
          <w:rFonts w:ascii="Times New Roman" w:eastAsia="宋体" w:hAnsi="Times New Roman" w:cs="Times New Roman"/>
        </w:rPr>
        <w:t>）预加重，目的是提升高频部分，使信号变得平坦，保持在低频到高频的整个频带中，能用同样的信噪比求频谱，并消除发声过程中的声带和嘴唇效应，突出高频的共振峰；</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rPr>
        <w:t>2</w:t>
      </w:r>
      <w:r w:rsidRPr="005A1B23">
        <w:rPr>
          <w:rFonts w:ascii="Times New Roman" w:eastAsia="宋体" w:hAnsi="Times New Roman" w:cs="Times New Roman"/>
        </w:rPr>
        <w:t>）分帧，由于语音具有短时平稳特征，需将语音分成一个个小段，每一小段为一帧，帧长一般为</w:t>
      </w:r>
      <w:r w:rsidRPr="005A1B23">
        <w:rPr>
          <w:rFonts w:ascii="Times New Roman" w:eastAsia="宋体" w:hAnsi="Times New Roman" w:cs="Times New Roman"/>
        </w:rPr>
        <w:t>25ms</w:t>
      </w:r>
      <w:r w:rsidRPr="005A1B23">
        <w:rPr>
          <w:rFonts w:ascii="Times New Roman" w:eastAsia="宋体" w:hAnsi="Times New Roman" w:cs="Times New Roman"/>
        </w:rPr>
        <w:t>，相邻帧的重叠为</w:t>
      </w:r>
      <w:r w:rsidRPr="005A1B23">
        <w:rPr>
          <w:rFonts w:ascii="Times New Roman" w:eastAsia="宋体" w:hAnsi="Times New Roman" w:cs="Times New Roman"/>
        </w:rPr>
        <w:t>10ms</w:t>
      </w:r>
      <w:r w:rsidRPr="005A1B23">
        <w:rPr>
          <w:rFonts w:ascii="Times New Roman" w:eastAsia="宋体" w:hAnsi="Times New Roman" w:cs="Times New Roman"/>
        </w:rPr>
        <w:t>。</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rPr>
        <w:t>3</w:t>
      </w:r>
      <w:r w:rsidRPr="005A1B23">
        <w:rPr>
          <w:rFonts w:ascii="Times New Roman" w:eastAsia="宋体" w:hAnsi="Times New Roman" w:cs="Times New Roman"/>
        </w:rPr>
        <w:t>）加窗，一般为方窗、汉明窗、汉宁窗等，目的是消除相邻帧两端可能造成的不连续性。</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rPr>
        <w:t>4</w:t>
      </w:r>
      <w:r w:rsidRPr="005A1B23">
        <w:rPr>
          <w:rFonts w:ascii="Times New Roman" w:eastAsia="宋体" w:hAnsi="Times New Roman" w:cs="Times New Roman"/>
        </w:rPr>
        <w:t>）快速傅里叶变换</w:t>
      </w:r>
      <w:r w:rsidRPr="005A1B23">
        <w:rPr>
          <w:rFonts w:ascii="Times New Roman" w:eastAsia="宋体" w:hAnsi="Times New Roman" w:cs="Times New Roman"/>
        </w:rPr>
        <w:t>FFT</w:t>
      </w:r>
      <w:r w:rsidRPr="005A1B23">
        <w:rPr>
          <w:rFonts w:ascii="Times New Roman" w:eastAsia="宋体" w:hAnsi="Times New Roman" w:cs="Times New Roman"/>
        </w:rPr>
        <w:t>，将语音信号转换到频域，分析语音信号在频域的特性。</w:t>
      </w:r>
    </w:p>
    <w:p w:rsidR="005A1B23" w:rsidRPr="005A1B23" w:rsidRDefault="005A1B23" w:rsidP="005A1B23">
      <w:pPr>
        <w:ind w:firstLineChars="200" w:firstLine="420"/>
        <w:rPr>
          <w:rFonts w:ascii="Times New Roman" w:eastAsia="宋体" w:hAnsi="Times New Roman" w:cs="Times New Roman"/>
        </w:rPr>
      </w:pPr>
      <w:r w:rsidRPr="005A1B23">
        <w:rPr>
          <w:rFonts w:ascii="Times New Roman" w:eastAsia="宋体" w:hAnsi="Times New Roman" w:cs="Times New Roman"/>
        </w:rPr>
        <w:t>4</w:t>
      </w:r>
      <w:r w:rsidRPr="005A1B23">
        <w:rPr>
          <w:rFonts w:ascii="Times New Roman" w:eastAsia="宋体" w:hAnsi="Times New Roman" w:cs="Times New Roman"/>
        </w:rPr>
        <w:t>）梅尔滤波器组，人耳对不同频率的敏感程度不同，且成非线性关系，因此我们将频谱按人耳敏感程度分为多个</w:t>
      </w:r>
      <w:r w:rsidRPr="005A1B23">
        <w:rPr>
          <w:rFonts w:ascii="Times New Roman" w:eastAsia="宋体" w:hAnsi="Times New Roman" w:cs="Times New Roman"/>
        </w:rPr>
        <w:t>Mel</w:t>
      </w:r>
      <w:r w:rsidRPr="005A1B23">
        <w:rPr>
          <w:rFonts w:ascii="Times New Roman" w:eastAsia="宋体" w:hAnsi="Times New Roman" w:cs="Times New Roman"/>
        </w:rPr>
        <w:t>滤波器组；在</w:t>
      </w:r>
      <w:r w:rsidRPr="005A1B23">
        <w:rPr>
          <w:rFonts w:ascii="Times New Roman" w:eastAsia="宋体" w:hAnsi="Times New Roman" w:cs="Times New Roman"/>
        </w:rPr>
        <w:t>Mel</w:t>
      </w:r>
      <w:r w:rsidRPr="005A1B23">
        <w:rPr>
          <w:rFonts w:ascii="Times New Roman" w:eastAsia="宋体" w:hAnsi="Times New Roman" w:cs="Times New Roman"/>
        </w:rPr>
        <w:t>刻度范围内，各个滤波器的中心频率是相等间隔的线性分布，但在频率范围不是相等间隔的，将能量谱通过一组</w:t>
      </w:r>
      <w:r w:rsidRPr="005A1B23">
        <w:rPr>
          <w:rFonts w:ascii="Times New Roman" w:eastAsia="宋体" w:hAnsi="Times New Roman" w:cs="Times New Roman"/>
        </w:rPr>
        <w:t>Mel</w:t>
      </w:r>
      <w:r w:rsidRPr="005A1B23">
        <w:rPr>
          <w:rFonts w:ascii="Times New Roman" w:eastAsia="宋体" w:hAnsi="Times New Roman" w:cs="Times New Roman"/>
        </w:rPr>
        <w:t>尺度的三角形滤波器组过滤后获得一个与滤波器个数相等的维数的特征。</w:t>
      </w:r>
    </w:p>
    <w:p w:rsidR="005A1B23" w:rsidRPr="005A1B23" w:rsidRDefault="005A1B23" w:rsidP="005A1B23">
      <w:pPr>
        <w:jc w:val="center"/>
        <w:rPr>
          <w:rFonts w:ascii="Times New Roman" w:eastAsia="宋体" w:hAnsi="Times New Roman" w:cs="Times New Roman"/>
        </w:rPr>
      </w:pPr>
      <w:r>
        <w:rPr>
          <w:noProof/>
        </w:rPr>
        <w:drawing>
          <wp:inline distT="0" distB="0" distL="0" distR="0" wp14:anchorId="62772FCA" wp14:editId="1171566A">
            <wp:extent cx="3824577" cy="3172992"/>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3847" cy="3188979"/>
                    </a:xfrm>
                    <a:prstGeom prst="rect">
                      <a:avLst/>
                    </a:prstGeom>
                  </pic:spPr>
                </pic:pic>
              </a:graphicData>
            </a:graphic>
          </wp:inline>
        </w:drawing>
      </w:r>
    </w:p>
    <w:p w:rsidR="005A1B23" w:rsidRDefault="005A1B23" w:rsidP="005A1B23">
      <w:pPr>
        <w:jc w:val="center"/>
        <w:rPr>
          <w:rFonts w:ascii="Times New Roman" w:eastAsia="宋体" w:hAnsi="Times New Roman" w:cs="Times New Roman"/>
        </w:rPr>
      </w:pPr>
      <w:r w:rsidRPr="005A1B23">
        <w:rPr>
          <w:rFonts w:ascii="Times New Roman" w:eastAsia="宋体" w:hAnsi="Times New Roman" w:cs="Times New Roman" w:hint="eastAsia"/>
        </w:rPr>
        <w:t>图</w:t>
      </w:r>
      <w:r w:rsidRPr="005A1B23">
        <w:rPr>
          <w:rFonts w:ascii="Times New Roman" w:eastAsia="宋体" w:hAnsi="Times New Roman" w:cs="Times New Roman"/>
        </w:rPr>
        <w:t>1</w:t>
      </w:r>
      <w:r w:rsidR="007C2DF0">
        <w:rPr>
          <w:rFonts w:ascii="Times New Roman" w:eastAsia="宋体" w:hAnsi="Times New Roman" w:cs="Times New Roman"/>
        </w:rPr>
        <w:t>.1</w:t>
      </w:r>
      <w:r w:rsidRPr="005A1B23">
        <w:rPr>
          <w:rFonts w:ascii="Times New Roman" w:eastAsia="宋体" w:hAnsi="Times New Roman" w:cs="Times New Roman"/>
        </w:rPr>
        <w:t xml:space="preserve"> fbank</w:t>
      </w:r>
      <w:r w:rsidRPr="005A1B23">
        <w:rPr>
          <w:rFonts w:ascii="Times New Roman" w:eastAsia="宋体" w:hAnsi="Times New Roman" w:cs="Times New Roman"/>
        </w:rPr>
        <w:t>特征提取流程图</w:t>
      </w:r>
    </w:p>
    <w:p w:rsidR="00B61472" w:rsidRPr="004C7F82" w:rsidRDefault="00B61472" w:rsidP="00B61472">
      <w:pPr>
        <w:pStyle w:val="2"/>
        <w:rPr>
          <w:rFonts w:ascii="Times New Roman" w:eastAsia="宋体" w:hAnsi="Times New Roman" w:cs="Times New Roman" w:hint="eastAsia"/>
        </w:rPr>
      </w:pPr>
      <w:r w:rsidRPr="004C7F82">
        <w:rPr>
          <w:rFonts w:ascii="Times New Roman" w:eastAsia="宋体" w:hAnsi="Times New Roman" w:cs="Times New Roman"/>
        </w:rPr>
        <w:lastRenderedPageBreak/>
        <w:t>1.</w:t>
      </w:r>
      <w:r>
        <w:rPr>
          <w:rFonts w:ascii="Times New Roman" w:eastAsia="宋体" w:hAnsi="Times New Roman" w:cs="Times New Roman"/>
        </w:rPr>
        <w:t>2</w:t>
      </w:r>
      <w:r w:rsidRPr="004C7F82">
        <w:rPr>
          <w:rFonts w:ascii="Times New Roman" w:eastAsia="宋体" w:hAnsi="Times New Roman" w:cs="Times New Roman"/>
        </w:rPr>
        <w:t xml:space="preserve"> </w:t>
      </w:r>
      <w:r>
        <w:rPr>
          <w:rFonts w:ascii="Times New Roman" w:eastAsia="宋体" w:hAnsi="Times New Roman" w:cs="Times New Roman" w:hint="eastAsia"/>
        </w:rPr>
        <w:t>神经网络说话人特征</w:t>
      </w:r>
      <w:r>
        <w:rPr>
          <w:rFonts w:ascii="Times New Roman" w:eastAsia="宋体" w:hAnsi="Times New Roman" w:cs="Times New Roman" w:hint="eastAsia"/>
        </w:rPr>
        <w:t>d</w:t>
      </w:r>
      <w:r>
        <w:rPr>
          <w:rFonts w:ascii="Times New Roman" w:eastAsia="宋体" w:hAnsi="Times New Roman" w:cs="Times New Roman"/>
        </w:rPr>
        <w:t>-vector</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hint="eastAsia"/>
        </w:rPr>
        <w:t>利用神经网络说话人模型，提取隐层特征</w:t>
      </w:r>
      <w:r w:rsidRPr="00184741">
        <w:rPr>
          <w:rFonts w:ascii="Times New Roman" w:eastAsia="宋体" w:hAnsi="Times New Roman" w:cs="Times New Roman"/>
        </w:rPr>
        <w:t>d-vector</w:t>
      </w:r>
      <w:r w:rsidRPr="00184741">
        <w:rPr>
          <w:rFonts w:ascii="Times New Roman" w:eastAsia="宋体" w:hAnsi="Times New Roman" w:cs="Times New Roman"/>
        </w:rPr>
        <w:t>，模型输入采用</w:t>
      </w:r>
      <w:r w:rsidRPr="00184741">
        <w:rPr>
          <w:rFonts w:ascii="Times New Roman" w:eastAsia="宋体" w:hAnsi="Times New Roman" w:cs="Times New Roman"/>
        </w:rPr>
        <w:t>60</w:t>
      </w:r>
      <w:r w:rsidRPr="00184741">
        <w:rPr>
          <w:rFonts w:ascii="Times New Roman" w:eastAsia="宋体" w:hAnsi="Times New Roman" w:cs="Times New Roman"/>
        </w:rPr>
        <w:t>维</w:t>
      </w:r>
      <w:r w:rsidRPr="00184741">
        <w:rPr>
          <w:rFonts w:ascii="Times New Roman" w:eastAsia="宋体" w:hAnsi="Times New Roman" w:cs="Times New Roman"/>
        </w:rPr>
        <w:t>fbank</w:t>
      </w:r>
      <w:r w:rsidRPr="00184741">
        <w:rPr>
          <w:rFonts w:ascii="Times New Roman" w:eastAsia="宋体" w:hAnsi="Times New Roman" w:cs="Times New Roman"/>
        </w:rPr>
        <w:t>特征，利用</w:t>
      </w:r>
      <w:r w:rsidRPr="00184741">
        <w:rPr>
          <w:rFonts w:ascii="Times New Roman" w:eastAsia="宋体" w:hAnsi="Times New Roman" w:cs="Times New Roman"/>
        </w:rPr>
        <w:t>2000+</w:t>
      </w:r>
      <w:r w:rsidRPr="00184741">
        <w:rPr>
          <w:rFonts w:ascii="Times New Roman" w:eastAsia="宋体" w:hAnsi="Times New Roman" w:cs="Times New Roman"/>
        </w:rPr>
        <w:t>人，每个人</w:t>
      </w:r>
      <w:r w:rsidRPr="00184741">
        <w:rPr>
          <w:rFonts w:ascii="Times New Roman" w:eastAsia="宋体" w:hAnsi="Times New Roman" w:cs="Times New Roman"/>
        </w:rPr>
        <w:t>2min</w:t>
      </w:r>
      <w:r w:rsidRPr="00184741">
        <w:rPr>
          <w:rFonts w:ascii="Times New Roman" w:eastAsia="宋体" w:hAnsi="Times New Roman" w:cs="Times New Roman"/>
        </w:rPr>
        <w:t>以上的数据进行训练，得到说话人模型。</w:t>
      </w:r>
    </w:p>
    <w:p w:rsidR="00184741" w:rsidRPr="00184741" w:rsidRDefault="00200B17" w:rsidP="00200B17">
      <w:pPr>
        <w:jc w:val="center"/>
        <w:rPr>
          <w:rFonts w:ascii="Times New Roman" w:eastAsia="宋体" w:hAnsi="Times New Roman" w:cs="Times New Roman"/>
        </w:rPr>
      </w:pPr>
      <w:r>
        <w:object w:dxaOrig="5731" w:dyaOrig="3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6.75pt;height:161.55pt" o:ole="">
            <v:imagedata r:id="rId8" o:title=""/>
          </v:shape>
          <o:OLEObject Type="Embed" ProgID="Visio.Drawing.15" ShapeID="_x0000_i1027" DrawAspect="Content" ObjectID="_1701353851" r:id="rId9"/>
        </w:object>
      </w:r>
    </w:p>
    <w:p w:rsidR="00184741" w:rsidRPr="00184741" w:rsidRDefault="00184741" w:rsidP="00200B17">
      <w:pPr>
        <w:jc w:val="center"/>
        <w:rPr>
          <w:rFonts w:ascii="Times New Roman" w:eastAsia="宋体" w:hAnsi="Times New Roman" w:cs="Times New Roman"/>
        </w:rPr>
      </w:pPr>
      <w:r w:rsidRPr="00184741">
        <w:rPr>
          <w:rFonts w:ascii="Times New Roman" w:eastAsia="宋体" w:hAnsi="Times New Roman" w:cs="Times New Roman" w:hint="eastAsia"/>
        </w:rPr>
        <w:t>图</w:t>
      </w:r>
      <w:r w:rsidR="00F4623E">
        <w:rPr>
          <w:rFonts w:ascii="Times New Roman" w:eastAsia="宋体" w:hAnsi="Times New Roman" w:cs="Times New Roman"/>
        </w:rPr>
        <w:t>1</w:t>
      </w:r>
      <w:r w:rsidR="000E078A">
        <w:rPr>
          <w:rFonts w:ascii="Times New Roman" w:eastAsia="宋体" w:hAnsi="Times New Roman" w:cs="Times New Roman"/>
        </w:rPr>
        <w:t>.2</w:t>
      </w:r>
      <w:r w:rsidRPr="00184741">
        <w:rPr>
          <w:rFonts w:ascii="Times New Roman" w:eastAsia="宋体" w:hAnsi="Times New Roman" w:cs="Times New Roman"/>
        </w:rPr>
        <w:t xml:space="preserve"> TDNN</w:t>
      </w:r>
      <w:r w:rsidRPr="00184741">
        <w:rPr>
          <w:rFonts w:ascii="Times New Roman" w:eastAsia="宋体" w:hAnsi="Times New Roman" w:cs="Times New Roman"/>
        </w:rPr>
        <w:t>网络提取隐层</w:t>
      </w:r>
      <w:r w:rsidRPr="00184741">
        <w:rPr>
          <w:rFonts w:ascii="Times New Roman" w:eastAsia="宋体" w:hAnsi="Times New Roman" w:cs="Times New Roman"/>
        </w:rPr>
        <w:t>d-vector</w:t>
      </w:r>
      <w:r w:rsidRPr="00184741">
        <w:rPr>
          <w:rFonts w:ascii="Times New Roman" w:eastAsia="宋体" w:hAnsi="Times New Roman" w:cs="Times New Roman"/>
        </w:rPr>
        <w:t>特征</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hint="eastAsia"/>
        </w:rPr>
        <w:t>主要代码：</w:t>
      </w:r>
      <w:r w:rsidRPr="00184741">
        <w:rPr>
          <w:rFonts w:ascii="Times New Roman" w:eastAsia="宋体" w:hAnsi="Times New Roman" w:cs="Times New Roman"/>
        </w:rPr>
        <w:t xml:space="preserve"> dvector</w:t>
      </w:r>
      <w:r w:rsidRPr="00184741">
        <w:rPr>
          <w:rFonts w:ascii="Times New Roman" w:eastAsia="宋体" w:hAnsi="Times New Roman" w:cs="Times New Roman"/>
        </w:rPr>
        <w:t>目录下所有代码</w:t>
      </w:r>
      <w:r w:rsidRPr="00184741">
        <w:rPr>
          <w:rFonts w:ascii="Times New Roman" w:eastAsia="宋体" w:hAnsi="Times New Roman" w:cs="Times New Roman"/>
        </w:rPr>
        <w:t xml:space="preserve"> </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hint="eastAsia"/>
        </w:rPr>
        <w:t>模块接口函数说明：</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rPr>
        <w:t>int process(short *Feature_in, int FrameNum, float **dnnResult, int &amp;dnnResultRow, int &amp;dnnResultCol);</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hint="eastAsia"/>
        </w:rPr>
        <w:t>输入：</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rPr>
        <w:t>Feature_in</w:t>
      </w:r>
      <w:r w:rsidRPr="00184741">
        <w:rPr>
          <w:rFonts w:ascii="Times New Roman" w:eastAsia="宋体" w:hAnsi="Times New Roman" w:cs="Times New Roman"/>
        </w:rPr>
        <w:tab/>
      </w:r>
      <w:r w:rsidRPr="00184741">
        <w:rPr>
          <w:rFonts w:ascii="Times New Roman" w:eastAsia="宋体" w:hAnsi="Times New Roman" w:cs="Times New Roman"/>
        </w:rPr>
        <w:t>输入的语音数据</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rPr>
        <w:t>FrameNum</w:t>
      </w:r>
      <w:r w:rsidRPr="00184741">
        <w:rPr>
          <w:rFonts w:ascii="Times New Roman" w:eastAsia="宋体" w:hAnsi="Times New Roman" w:cs="Times New Roman"/>
        </w:rPr>
        <w:tab/>
      </w:r>
      <w:r w:rsidRPr="00184741">
        <w:rPr>
          <w:rFonts w:ascii="Times New Roman" w:eastAsia="宋体" w:hAnsi="Times New Roman" w:cs="Times New Roman"/>
        </w:rPr>
        <w:t>语音帧数</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hint="eastAsia"/>
        </w:rPr>
        <w:t>输出：</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rPr>
        <w:t>dnnResult</w:t>
      </w:r>
      <w:r w:rsidRPr="00184741">
        <w:rPr>
          <w:rFonts w:ascii="Times New Roman" w:eastAsia="宋体" w:hAnsi="Times New Roman" w:cs="Times New Roman"/>
        </w:rPr>
        <w:tab/>
      </w:r>
      <w:r w:rsidRPr="00184741">
        <w:rPr>
          <w:rFonts w:ascii="Times New Roman" w:eastAsia="宋体" w:hAnsi="Times New Roman" w:cs="Times New Roman"/>
        </w:rPr>
        <w:t>提取的</w:t>
      </w:r>
      <w:r w:rsidRPr="00184741">
        <w:rPr>
          <w:rFonts w:ascii="Times New Roman" w:eastAsia="宋体" w:hAnsi="Times New Roman" w:cs="Times New Roman"/>
        </w:rPr>
        <w:t>d-vector</w:t>
      </w:r>
      <w:r w:rsidRPr="00184741">
        <w:rPr>
          <w:rFonts w:ascii="Times New Roman" w:eastAsia="宋体" w:hAnsi="Times New Roman" w:cs="Times New Roman"/>
        </w:rPr>
        <w:t>特征</w:t>
      </w:r>
    </w:p>
    <w:p w:rsidR="00184741" w:rsidRPr="00184741"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rPr>
        <w:t>dnnResultRow</w:t>
      </w:r>
      <w:r w:rsidRPr="00184741">
        <w:rPr>
          <w:rFonts w:ascii="Times New Roman" w:eastAsia="宋体" w:hAnsi="Times New Roman" w:cs="Times New Roman"/>
        </w:rPr>
        <w:tab/>
      </w:r>
      <w:r w:rsidRPr="00184741">
        <w:rPr>
          <w:rFonts w:ascii="Times New Roman" w:eastAsia="宋体" w:hAnsi="Times New Roman" w:cs="Times New Roman"/>
        </w:rPr>
        <w:tab/>
      </w:r>
      <w:r w:rsidRPr="00184741">
        <w:rPr>
          <w:rFonts w:ascii="Times New Roman" w:eastAsia="宋体" w:hAnsi="Times New Roman" w:cs="Times New Roman"/>
        </w:rPr>
        <w:t>提取的特征行数</w:t>
      </w:r>
    </w:p>
    <w:p w:rsidR="00B61472" w:rsidRDefault="00184741" w:rsidP="00184741">
      <w:pPr>
        <w:ind w:firstLineChars="200" w:firstLine="420"/>
        <w:rPr>
          <w:rFonts w:ascii="Times New Roman" w:eastAsia="宋体" w:hAnsi="Times New Roman" w:cs="Times New Roman"/>
        </w:rPr>
      </w:pPr>
      <w:r w:rsidRPr="00184741">
        <w:rPr>
          <w:rFonts w:ascii="Times New Roman" w:eastAsia="宋体" w:hAnsi="Times New Roman" w:cs="Times New Roman"/>
        </w:rPr>
        <w:t>dnnResultCol</w:t>
      </w:r>
      <w:r w:rsidRPr="00184741">
        <w:rPr>
          <w:rFonts w:ascii="Times New Roman" w:eastAsia="宋体" w:hAnsi="Times New Roman" w:cs="Times New Roman"/>
        </w:rPr>
        <w:tab/>
      </w:r>
      <w:r w:rsidRPr="00184741">
        <w:rPr>
          <w:rFonts w:ascii="Times New Roman" w:eastAsia="宋体" w:hAnsi="Times New Roman" w:cs="Times New Roman"/>
        </w:rPr>
        <w:tab/>
      </w:r>
      <w:r w:rsidRPr="00184741">
        <w:rPr>
          <w:rFonts w:ascii="Times New Roman" w:eastAsia="宋体" w:hAnsi="Times New Roman" w:cs="Times New Roman"/>
        </w:rPr>
        <w:t>提取的特征列数</w:t>
      </w:r>
    </w:p>
    <w:p w:rsidR="008F13FB" w:rsidRPr="004C7F82" w:rsidRDefault="002A5DEA" w:rsidP="00891359">
      <w:pPr>
        <w:pStyle w:val="1"/>
        <w:widowControl w:val="0"/>
        <w:numPr>
          <w:ilvl w:val="0"/>
          <w:numId w:val="45"/>
        </w:numPr>
        <w:adjustRightInd/>
        <w:snapToGrid/>
        <w:ind w:left="675" w:hanging="675"/>
        <w:jc w:val="both"/>
        <w:rPr>
          <w:rFonts w:ascii="Times New Roman" w:eastAsia="宋体" w:hAnsi="Times New Roman" w:cs="Times New Roman"/>
        </w:rPr>
      </w:pPr>
      <w:r>
        <w:rPr>
          <w:rFonts w:ascii="Times New Roman" w:eastAsia="宋体" w:hAnsi="Times New Roman" w:cs="Times New Roman" w:hint="eastAsia"/>
        </w:rPr>
        <w:t>聚类模块</w:t>
      </w:r>
    </w:p>
    <w:p w:rsidR="00391BF1" w:rsidRPr="00391BF1" w:rsidRDefault="00391BF1" w:rsidP="00391BF1">
      <w:pPr>
        <w:ind w:firstLine="440"/>
        <w:rPr>
          <w:rFonts w:ascii="Times New Roman" w:eastAsia="宋体" w:hAnsi="Times New Roman" w:cs="Times New Roman"/>
        </w:rPr>
      </w:pPr>
      <w:r w:rsidRPr="00391BF1">
        <w:rPr>
          <w:rFonts w:ascii="Times New Roman" w:eastAsia="宋体" w:hAnsi="Times New Roman" w:cs="Times New Roman" w:hint="eastAsia"/>
        </w:rPr>
        <w:t>聚类模块主要采用层次聚类和</w:t>
      </w:r>
      <w:r w:rsidRPr="00391BF1">
        <w:rPr>
          <w:rFonts w:ascii="Times New Roman" w:eastAsia="宋体" w:hAnsi="Times New Roman" w:cs="Times New Roman"/>
        </w:rPr>
        <w:t>k-means</w:t>
      </w:r>
      <w:r w:rsidRPr="00391BF1">
        <w:rPr>
          <w:rFonts w:ascii="Times New Roman" w:eastAsia="宋体" w:hAnsi="Times New Roman" w:cs="Times New Roman"/>
        </w:rPr>
        <w:t>及谱聚类算法，用到的距离公式为离散余弦距离，其计算公式如下：</w:t>
      </w:r>
    </w:p>
    <w:p w:rsidR="00391BF1" w:rsidRDefault="00462A22" w:rsidP="00462A22">
      <w:pPr>
        <w:rPr>
          <w:rFonts w:ascii="Times New Roman" w:eastAsia="宋体" w:hAnsi="Times New Roman" w:cs="Times New Roman"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rad>
            </m:den>
          </m:f>
        </m:oMath>
      </m:oMathPara>
    </w:p>
    <w:p w:rsidR="00391BF1" w:rsidRPr="00391BF1" w:rsidRDefault="00391BF1" w:rsidP="00391BF1">
      <w:pPr>
        <w:ind w:firstLine="440"/>
        <w:rPr>
          <w:rFonts w:ascii="Times New Roman" w:eastAsia="宋体" w:hAnsi="Times New Roman" w:cs="Times New Roman"/>
        </w:rPr>
      </w:pPr>
      <w:r w:rsidRPr="00391BF1">
        <w:rPr>
          <w:rFonts w:ascii="Times New Roman" w:eastAsia="宋体" w:hAnsi="Times New Roman" w:cs="Times New Roman"/>
        </w:rPr>
        <w:t>X</w:t>
      </w:r>
      <w:r w:rsidRPr="00391BF1">
        <w:rPr>
          <w:rFonts w:ascii="Times New Roman" w:eastAsia="宋体" w:hAnsi="Times New Roman" w:cs="Times New Roman"/>
        </w:rPr>
        <w:t>和</w:t>
      </w:r>
      <w:r w:rsidRPr="00391BF1">
        <w:rPr>
          <w:rFonts w:ascii="Times New Roman" w:eastAsia="宋体" w:hAnsi="Times New Roman" w:cs="Times New Roman"/>
        </w:rPr>
        <w:t>Y</w:t>
      </w:r>
      <w:r w:rsidRPr="00391BF1">
        <w:rPr>
          <w:rFonts w:ascii="Times New Roman" w:eastAsia="宋体" w:hAnsi="Times New Roman" w:cs="Times New Roman"/>
        </w:rPr>
        <w:t>分别为音频特征向量，值越大，相似度越高。</w:t>
      </w:r>
    </w:p>
    <w:p w:rsidR="008F13FB" w:rsidRPr="004C7F82" w:rsidRDefault="00391BF1" w:rsidP="00391BF1">
      <w:pPr>
        <w:ind w:firstLine="440"/>
        <w:rPr>
          <w:rFonts w:ascii="Times New Roman" w:eastAsia="宋体" w:hAnsi="Times New Roman" w:cs="Times New Roman" w:hint="eastAsia"/>
        </w:rPr>
      </w:pPr>
      <w:r w:rsidRPr="00391BF1">
        <w:rPr>
          <w:rFonts w:ascii="Times New Roman" w:eastAsia="宋体" w:hAnsi="Times New Roman" w:cs="Times New Roman" w:hint="eastAsia"/>
        </w:rPr>
        <w:t>下面将对聚类模块进行详细介绍。</w:t>
      </w:r>
    </w:p>
    <w:p w:rsidR="008F13FB" w:rsidRPr="004C7F82" w:rsidRDefault="008F13FB" w:rsidP="00FC4F3D">
      <w:pPr>
        <w:pStyle w:val="2"/>
        <w:rPr>
          <w:rFonts w:ascii="Times New Roman" w:eastAsia="宋体" w:hAnsi="Times New Roman" w:cs="Times New Roman" w:hint="eastAsia"/>
        </w:rPr>
      </w:pPr>
      <w:bookmarkStart w:id="1" w:name="_Toc87714189"/>
      <w:r w:rsidRPr="004C7F82">
        <w:rPr>
          <w:rFonts w:ascii="Times New Roman" w:eastAsia="宋体" w:hAnsi="Times New Roman" w:cs="Times New Roman"/>
        </w:rPr>
        <w:t xml:space="preserve">2.1 </w:t>
      </w:r>
      <w:bookmarkEnd w:id="1"/>
      <w:r w:rsidR="000D6D02">
        <w:rPr>
          <w:rFonts w:ascii="Times New Roman" w:eastAsia="宋体" w:hAnsi="Times New Roman" w:cs="Times New Roman" w:hint="eastAsia"/>
        </w:rPr>
        <w:t>层次聚类</w:t>
      </w:r>
    </w:p>
    <w:p w:rsidR="000E078A" w:rsidRPr="000E078A" w:rsidRDefault="000E078A" w:rsidP="000E078A">
      <w:pPr>
        <w:ind w:firstLine="440"/>
        <w:rPr>
          <w:rFonts w:ascii="Times New Roman" w:eastAsia="宋体" w:hAnsi="Times New Roman" w:cs="Times New Roman"/>
        </w:rPr>
      </w:pPr>
      <w:r w:rsidRPr="000E078A">
        <w:rPr>
          <w:rFonts w:ascii="Times New Roman" w:eastAsia="宋体" w:hAnsi="Times New Roman" w:cs="Times New Roman" w:hint="eastAsia"/>
        </w:rPr>
        <w:t>层次聚类的合并算法通过计算两类数据点间的相似度，对所有数据点中最为相似的两个数据点进行合并，并反复迭代这一过程。简单的说层次聚类的合并算法是通过计算每一个</w:t>
      </w:r>
      <w:r w:rsidRPr="000E078A">
        <w:rPr>
          <w:rFonts w:ascii="Times New Roman" w:eastAsia="宋体" w:hAnsi="Times New Roman" w:cs="Times New Roman" w:hint="eastAsia"/>
        </w:rPr>
        <w:lastRenderedPageBreak/>
        <w:t>类别的数据点与所有数据点之间的距离来确定它们之间的相似性，距离越小，相似度越高。并将距离最近的两个数据点或类别进行组合，生成聚类树。</w:t>
      </w:r>
    </w:p>
    <w:p w:rsidR="000E078A" w:rsidRPr="000E078A" w:rsidRDefault="000E078A" w:rsidP="000E078A">
      <w:pPr>
        <w:ind w:firstLine="440"/>
        <w:rPr>
          <w:rFonts w:ascii="Times New Roman" w:eastAsia="宋体" w:hAnsi="Times New Roman" w:cs="Times New Roman"/>
        </w:rPr>
      </w:pPr>
      <w:r w:rsidRPr="000E078A">
        <w:rPr>
          <w:rFonts w:ascii="Times New Roman" w:eastAsia="宋体" w:hAnsi="Times New Roman" w:cs="Times New Roman" w:hint="eastAsia"/>
        </w:rPr>
        <w:t>凝聚层次聚类流程如下图所示：</w:t>
      </w:r>
    </w:p>
    <w:p w:rsidR="000E078A" w:rsidRPr="000E078A" w:rsidRDefault="00202EF1" w:rsidP="00202EF1">
      <w:pPr>
        <w:jc w:val="center"/>
        <w:rPr>
          <w:rFonts w:ascii="Times New Roman" w:eastAsia="宋体" w:hAnsi="Times New Roman" w:cs="Times New Roman"/>
        </w:rPr>
      </w:pPr>
      <w:r>
        <w:rPr>
          <w:noProof/>
        </w:rPr>
        <w:drawing>
          <wp:inline distT="0" distB="0" distL="0" distR="0" wp14:anchorId="7D219329" wp14:editId="0C178B0D">
            <wp:extent cx="3919994" cy="1480116"/>
            <wp:effectExtent l="0" t="0" r="0" b="0"/>
            <wp:docPr id="22" name="图片 22" descr="http://bluewhale.cc/wp-content/uploads/2016/04/hierarchica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uewhale.cc/wp-content/uploads/2016/04/hierarchicalclu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487" cy="1488986"/>
                    </a:xfrm>
                    <a:prstGeom prst="rect">
                      <a:avLst/>
                    </a:prstGeom>
                    <a:noFill/>
                    <a:ln>
                      <a:noFill/>
                    </a:ln>
                  </pic:spPr>
                </pic:pic>
              </a:graphicData>
            </a:graphic>
          </wp:inline>
        </w:drawing>
      </w:r>
    </w:p>
    <w:p w:rsidR="000E078A" w:rsidRPr="000E078A" w:rsidRDefault="000E078A" w:rsidP="00202EF1">
      <w:pPr>
        <w:jc w:val="center"/>
        <w:rPr>
          <w:rFonts w:ascii="Times New Roman" w:eastAsia="宋体" w:hAnsi="Times New Roman" w:cs="Times New Roman"/>
        </w:rPr>
      </w:pPr>
      <w:r w:rsidRPr="000E078A">
        <w:rPr>
          <w:rFonts w:ascii="Times New Roman" w:eastAsia="宋体" w:hAnsi="Times New Roman" w:cs="Times New Roman" w:hint="eastAsia"/>
        </w:rPr>
        <w:t>图</w:t>
      </w:r>
      <w:r w:rsidR="00202EF1">
        <w:rPr>
          <w:rFonts w:ascii="Times New Roman" w:eastAsia="宋体" w:hAnsi="Times New Roman" w:cs="Times New Roman"/>
        </w:rPr>
        <w:t>2.1</w:t>
      </w:r>
      <w:r w:rsidRPr="000E078A">
        <w:rPr>
          <w:rFonts w:ascii="Times New Roman" w:eastAsia="宋体" w:hAnsi="Times New Roman" w:cs="Times New Roman"/>
        </w:rPr>
        <w:t xml:space="preserve"> </w:t>
      </w:r>
      <w:r w:rsidRPr="000E078A">
        <w:rPr>
          <w:rFonts w:ascii="Times New Roman" w:eastAsia="宋体" w:hAnsi="Times New Roman" w:cs="Times New Roman"/>
        </w:rPr>
        <w:t>凝聚层次聚类</w:t>
      </w:r>
      <w:r w:rsidRPr="000E078A">
        <w:rPr>
          <w:rFonts w:ascii="Times New Roman" w:eastAsia="宋体" w:hAnsi="Times New Roman" w:cs="Times New Roman"/>
        </w:rPr>
        <w:t>(AHC)</w:t>
      </w:r>
      <w:r w:rsidRPr="000E078A">
        <w:rPr>
          <w:rFonts w:ascii="Times New Roman" w:eastAsia="宋体" w:hAnsi="Times New Roman" w:cs="Times New Roman"/>
        </w:rPr>
        <w:t>流程图</w:t>
      </w:r>
    </w:p>
    <w:p w:rsidR="000E078A" w:rsidRPr="000E078A" w:rsidRDefault="000E078A" w:rsidP="000E078A">
      <w:pPr>
        <w:ind w:firstLine="440"/>
        <w:rPr>
          <w:rFonts w:ascii="Times New Roman" w:eastAsia="宋体" w:hAnsi="Times New Roman" w:cs="Times New Roman"/>
        </w:rPr>
      </w:pPr>
      <w:r w:rsidRPr="000E078A">
        <w:rPr>
          <w:rFonts w:ascii="Times New Roman" w:eastAsia="宋体" w:hAnsi="Times New Roman" w:cs="Times New Roman" w:hint="eastAsia"/>
        </w:rPr>
        <w:t>层次聚类主要代码：</w:t>
      </w:r>
      <w:r w:rsidRPr="000E078A">
        <w:rPr>
          <w:rFonts w:ascii="Times New Roman" w:eastAsia="宋体" w:hAnsi="Times New Roman" w:cs="Times New Roman"/>
        </w:rPr>
        <w:t>cluster.cc</w:t>
      </w:r>
    </w:p>
    <w:p w:rsidR="008F13FB" w:rsidRPr="004C7F82" w:rsidRDefault="000E078A" w:rsidP="000E078A">
      <w:pPr>
        <w:ind w:firstLine="440"/>
        <w:rPr>
          <w:rFonts w:ascii="Times New Roman" w:eastAsia="宋体" w:hAnsi="Times New Roman" w:cs="Times New Roman"/>
        </w:rPr>
      </w:pPr>
      <w:r w:rsidRPr="000E078A">
        <w:rPr>
          <w:rFonts w:ascii="Times New Roman" w:eastAsia="宋体" w:hAnsi="Times New Roman" w:cs="Times New Roman" w:hint="eastAsia"/>
        </w:rPr>
        <w:t>主要函数：</w:t>
      </w:r>
      <w:r w:rsidRPr="000E078A">
        <w:rPr>
          <w:rFonts w:ascii="Times New Roman" w:eastAsia="宋体" w:hAnsi="Times New Roman" w:cs="Times New Roman"/>
        </w:rPr>
        <w:t>void HCClustering()</w:t>
      </w:r>
      <w:r w:rsidRPr="000E078A">
        <w:rPr>
          <w:rFonts w:ascii="Times New Roman" w:eastAsia="宋体" w:hAnsi="Times New Roman" w:cs="Times New Roman"/>
        </w:rPr>
        <w:tab/>
      </w:r>
      <w:r w:rsidRPr="000E078A">
        <w:rPr>
          <w:rFonts w:ascii="Times New Roman" w:eastAsia="宋体" w:hAnsi="Times New Roman" w:cs="Times New Roman"/>
        </w:rPr>
        <w:t>层次聚类函数入口</w:t>
      </w:r>
    </w:p>
    <w:p w:rsidR="008F13FB" w:rsidRPr="004C7F82" w:rsidRDefault="008F13FB" w:rsidP="00FC4F3D">
      <w:pPr>
        <w:pStyle w:val="2"/>
        <w:rPr>
          <w:rFonts w:ascii="Times New Roman" w:eastAsia="宋体" w:hAnsi="Times New Roman" w:cs="Times New Roman" w:hint="eastAsia"/>
        </w:rPr>
      </w:pPr>
      <w:bookmarkStart w:id="2" w:name="_Toc87714190"/>
      <w:r w:rsidRPr="004C7F82">
        <w:rPr>
          <w:rFonts w:ascii="Times New Roman" w:eastAsia="宋体" w:hAnsi="Times New Roman" w:cs="Times New Roman"/>
        </w:rPr>
        <w:t xml:space="preserve">2.2 </w:t>
      </w:r>
      <w:bookmarkEnd w:id="2"/>
      <w:r w:rsidR="00CA070C">
        <w:rPr>
          <w:rFonts w:ascii="Times New Roman" w:eastAsia="宋体" w:hAnsi="Times New Roman" w:cs="Times New Roman" w:hint="eastAsia"/>
        </w:rPr>
        <w:t>K</w:t>
      </w:r>
      <w:r w:rsidR="00CA070C">
        <w:rPr>
          <w:rFonts w:ascii="Times New Roman" w:eastAsia="宋体" w:hAnsi="Times New Roman" w:cs="Times New Roman"/>
        </w:rPr>
        <w:t>-means</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K-means</w:t>
      </w:r>
      <w:r w:rsidRPr="00F6392B">
        <w:rPr>
          <w:rFonts w:ascii="Times New Roman" w:eastAsia="宋体" w:hAnsi="Times New Roman" w:cs="Times New Roman"/>
        </w:rPr>
        <w:t>聚类在层次聚类之后，通过层次聚类确定中心点，对聚类中心进行修正。采用聚类中心作为初始聚类中心点的原因，是因为</w:t>
      </w:r>
      <w:r w:rsidRPr="00F6392B">
        <w:rPr>
          <w:rFonts w:ascii="Times New Roman" w:eastAsia="宋体" w:hAnsi="Times New Roman" w:cs="Times New Roman"/>
        </w:rPr>
        <w:t>K-means</w:t>
      </w:r>
      <w:r w:rsidRPr="00F6392B">
        <w:rPr>
          <w:rFonts w:ascii="Times New Roman" w:eastAsia="宋体" w:hAnsi="Times New Roman" w:cs="Times New Roman"/>
        </w:rPr>
        <w:t>方法对聚类中心的选取比较敏感，通过层次聚类可以得到相对比较准确的聚类中心。</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K-means</w:t>
      </w:r>
      <w:r w:rsidRPr="00F6392B">
        <w:rPr>
          <w:rFonts w:ascii="Times New Roman" w:eastAsia="宋体" w:hAnsi="Times New Roman" w:cs="Times New Roman"/>
        </w:rPr>
        <w:t>流程如下：</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1</w:t>
      </w:r>
      <w:r w:rsidRPr="00F6392B">
        <w:rPr>
          <w:rFonts w:ascii="Times New Roman" w:eastAsia="宋体" w:hAnsi="Times New Roman" w:cs="Times New Roman"/>
        </w:rPr>
        <w:t>）计算每个分段到聚类中心的距离，将该分段标记为对应类别；</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2</w:t>
      </w:r>
      <w:r w:rsidRPr="00F6392B">
        <w:rPr>
          <w:rFonts w:ascii="Times New Roman" w:eastAsia="宋体" w:hAnsi="Times New Roman" w:cs="Times New Roman"/>
        </w:rPr>
        <w:t>）计算完所有分段后，利用对应类别的特征向量更新聚类中心，即重新确定聚类中心点；</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3</w:t>
      </w:r>
      <w:r w:rsidRPr="00F6392B">
        <w:rPr>
          <w:rFonts w:ascii="Times New Roman" w:eastAsia="宋体" w:hAnsi="Times New Roman" w:cs="Times New Roman"/>
        </w:rPr>
        <w:t>）重复</w:t>
      </w:r>
      <w:r w:rsidRPr="00F6392B">
        <w:rPr>
          <w:rFonts w:ascii="Times New Roman" w:eastAsia="宋体" w:hAnsi="Times New Roman" w:cs="Times New Roman"/>
        </w:rPr>
        <w:t>1</w:t>
      </w:r>
      <w:r w:rsidRPr="00F6392B">
        <w:rPr>
          <w:rFonts w:ascii="Times New Roman" w:eastAsia="宋体" w:hAnsi="Times New Roman" w:cs="Times New Roman"/>
        </w:rPr>
        <w:t>）、</w:t>
      </w:r>
      <w:r w:rsidRPr="00F6392B">
        <w:rPr>
          <w:rFonts w:ascii="Times New Roman" w:eastAsia="宋体" w:hAnsi="Times New Roman" w:cs="Times New Roman"/>
        </w:rPr>
        <w:t>2</w:t>
      </w:r>
      <w:r w:rsidRPr="00F6392B">
        <w:rPr>
          <w:rFonts w:ascii="Times New Roman" w:eastAsia="宋体" w:hAnsi="Times New Roman" w:cs="Times New Roman"/>
        </w:rPr>
        <w:t>）步骤，直到</w:t>
      </w:r>
      <w:r w:rsidRPr="00F6392B">
        <w:rPr>
          <w:rFonts w:ascii="Times New Roman" w:eastAsia="宋体" w:hAnsi="Times New Roman" w:cs="Times New Roman"/>
        </w:rPr>
        <w:t>K-means</w:t>
      </w:r>
      <w:r w:rsidRPr="00F6392B">
        <w:rPr>
          <w:rFonts w:ascii="Times New Roman" w:eastAsia="宋体" w:hAnsi="Times New Roman" w:cs="Times New Roman"/>
        </w:rPr>
        <w:t>聚类迭代次数完毕。</w:t>
      </w:r>
    </w:p>
    <w:p w:rsidR="00F6392B" w:rsidRPr="00F6392B" w:rsidRDefault="00F6392B" w:rsidP="00F6392B">
      <w:pPr>
        <w:ind w:firstLine="440"/>
        <w:rPr>
          <w:rFonts w:ascii="Times New Roman" w:eastAsia="宋体" w:hAnsi="Times New Roman" w:cs="Times New Roman"/>
        </w:rPr>
      </w:pPr>
    </w:p>
    <w:p w:rsidR="00F6392B" w:rsidRPr="00F6392B" w:rsidRDefault="00781081" w:rsidP="00781081">
      <w:pPr>
        <w:jc w:val="center"/>
        <w:rPr>
          <w:rFonts w:ascii="Times New Roman" w:eastAsia="宋体" w:hAnsi="Times New Roman" w:cs="Times New Roman"/>
        </w:rPr>
      </w:pPr>
      <w:r w:rsidRPr="00280480">
        <w:rPr>
          <w:noProof/>
        </w:rPr>
        <w:drawing>
          <wp:inline distT="0" distB="0" distL="0" distR="0" wp14:anchorId="41CA1934" wp14:editId="0135ABB9">
            <wp:extent cx="4929809" cy="3075935"/>
            <wp:effectExtent l="0" t="0" r="0" b="0"/>
            <wp:docPr id="4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935" cy="3102844"/>
                    </a:xfrm>
                    <a:prstGeom prst="rect">
                      <a:avLst/>
                    </a:prstGeom>
                    <a:noFill/>
                    <a:ln>
                      <a:noFill/>
                    </a:ln>
                    <a:extLst/>
                  </pic:spPr>
                </pic:pic>
              </a:graphicData>
            </a:graphic>
          </wp:inline>
        </w:drawing>
      </w:r>
    </w:p>
    <w:p w:rsidR="00F6392B" w:rsidRPr="00F6392B" w:rsidRDefault="00F6392B" w:rsidP="00781081">
      <w:pPr>
        <w:jc w:val="center"/>
        <w:rPr>
          <w:rFonts w:ascii="Times New Roman" w:eastAsia="宋体" w:hAnsi="Times New Roman" w:cs="Times New Roman"/>
        </w:rPr>
      </w:pPr>
      <w:r w:rsidRPr="00F6392B">
        <w:rPr>
          <w:rFonts w:ascii="Times New Roman" w:eastAsia="宋体" w:hAnsi="Times New Roman" w:cs="Times New Roman" w:hint="eastAsia"/>
        </w:rPr>
        <w:t>图</w:t>
      </w:r>
      <w:r w:rsidR="0039367A">
        <w:rPr>
          <w:rFonts w:ascii="Times New Roman" w:eastAsia="宋体" w:hAnsi="Times New Roman" w:cs="Times New Roman"/>
        </w:rPr>
        <w:t>2.2</w:t>
      </w:r>
      <w:r w:rsidRPr="00F6392B">
        <w:rPr>
          <w:rFonts w:ascii="Times New Roman" w:eastAsia="宋体" w:hAnsi="Times New Roman" w:cs="Times New Roman"/>
        </w:rPr>
        <w:t xml:space="preserve"> K-means</w:t>
      </w:r>
      <w:r w:rsidRPr="00F6392B">
        <w:rPr>
          <w:rFonts w:ascii="Times New Roman" w:eastAsia="宋体" w:hAnsi="Times New Roman" w:cs="Times New Roman"/>
        </w:rPr>
        <w:t>聚类中心点更新过程</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K-means</w:t>
      </w:r>
      <w:r w:rsidRPr="00F6392B">
        <w:rPr>
          <w:rFonts w:ascii="Times New Roman" w:eastAsia="宋体" w:hAnsi="Times New Roman" w:cs="Times New Roman"/>
        </w:rPr>
        <w:t>主要代码：</w:t>
      </w:r>
      <w:r w:rsidRPr="00F6392B">
        <w:rPr>
          <w:rFonts w:ascii="Times New Roman" w:eastAsia="宋体" w:hAnsi="Times New Roman" w:cs="Times New Roman"/>
        </w:rPr>
        <w:t>cluster.cc</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hint="eastAsia"/>
        </w:rPr>
        <w:lastRenderedPageBreak/>
        <w:t>主要函数：</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void WCluster::KMeanClustering(int iItTimes)</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hint="eastAsia"/>
        </w:rPr>
        <w:t>函数功能：</w:t>
      </w:r>
      <w:r w:rsidRPr="00F6392B">
        <w:rPr>
          <w:rFonts w:ascii="Times New Roman" w:eastAsia="宋体" w:hAnsi="Times New Roman" w:cs="Times New Roman"/>
        </w:rPr>
        <w:t>K-means</w:t>
      </w:r>
      <w:r w:rsidRPr="00F6392B">
        <w:rPr>
          <w:rFonts w:ascii="Times New Roman" w:eastAsia="宋体" w:hAnsi="Times New Roman" w:cs="Times New Roman"/>
        </w:rPr>
        <w:t>聚类迭代更新</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hint="eastAsia"/>
        </w:rPr>
        <w:t>参数说明：</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iItTimes</w:t>
      </w:r>
      <w:r w:rsidRPr="00F6392B">
        <w:rPr>
          <w:rFonts w:ascii="Times New Roman" w:eastAsia="宋体" w:hAnsi="Times New Roman" w:cs="Times New Roman"/>
        </w:rPr>
        <w:t>：</w:t>
      </w:r>
      <w:r w:rsidRPr="00F6392B">
        <w:rPr>
          <w:rFonts w:ascii="Times New Roman" w:eastAsia="宋体" w:hAnsi="Times New Roman" w:cs="Times New Roman"/>
        </w:rPr>
        <w:t>K-means</w:t>
      </w:r>
      <w:r w:rsidRPr="00F6392B">
        <w:rPr>
          <w:rFonts w:ascii="Times New Roman" w:eastAsia="宋体" w:hAnsi="Times New Roman" w:cs="Times New Roman"/>
        </w:rPr>
        <w:t>聚类迭代更新的次数</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void WCluster::KMeanClustering(int iStart, int iEnd)</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hint="eastAsia"/>
        </w:rPr>
        <w:t>函数功能：</w:t>
      </w:r>
      <w:r w:rsidRPr="00F6392B">
        <w:rPr>
          <w:rFonts w:ascii="Times New Roman" w:eastAsia="宋体" w:hAnsi="Times New Roman" w:cs="Times New Roman"/>
        </w:rPr>
        <w:t>K-means</w:t>
      </w:r>
      <w:r w:rsidRPr="00F6392B">
        <w:rPr>
          <w:rFonts w:ascii="Times New Roman" w:eastAsia="宋体" w:hAnsi="Times New Roman" w:cs="Times New Roman"/>
        </w:rPr>
        <w:t>聚类，更新聚类中心</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hint="eastAsia"/>
        </w:rPr>
        <w:t>参数说明：</w:t>
      </w:r>
    </w:p>
    <w:p w:rsidR="00F6392B" w:rsidRPr="00F6392B"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iStart</w:t>
      </w:r>
      <w:r w:rsidRPr="00F6392B">
        <w:rPr>
          <w:rFonts w:ascii="Times New Roman" w:eastAsia="宋体" w:hAnsi="Times New Roman" w:cs="Times New Roman"/>
        </w:rPr>
        <w:t>：分段起始</w:t>
      </w:r>
      <w:r w:rsidRPr="00F6392B">
        <w:rPr>
          <w:rFonts w:ascii="Times New Roman" w:eastAsia="宋体" w:hAnsi="Times New Roman" w:cs="Times New Roman"/>
        </w:rPr>
        <w:t>id</w:t>
      </w:r>
    </w:p>
    <w:p w:rsidR="008F13FB" w:rsidRPr="004C7F82" w:rsidRDefault="00F6392B" w:rsidP="00F6392B">
      <w:pPr>
        <w:ind w:firstLine="440"/>
        <w:rPr>
          <w:rFonts w:ascii="Times New Roman" w:eastAsia="宋体" w:hAnsi="Times New Roman" w:cs="Times New Roman"/>
        </w:rPr>
      </w:pPr>
      <w:r w:rsidRPr="00F6392B">
        <w:rPr>
          <w:rFonts w:ascii="Times New Roman" w:eastAsia="宋体" w:hAnsi="Times New Roman" w:cs="Times New Roman"/>
        </w:rPr>
        <w:t>iEnd</w:t>
      </w:r>
      <w:r w:rsidRPr="00F6392B">
        <w:rPr>
          <w:rFonts w:ascii="Times New Roman" w:eastAsia="宋体" w:hAnsi="Times New Roman" w:cs="Times New Roman"/>
        </w:rPr>
        <w:t>：分段结束</w:t>
      </w:r>
      <w:r w:rsidRPr="00F6392B">
        <w:rPr>
          <w:rFonts w:ascii="Times New Roman" w:eastAsia="宋体" w:hAnsi="Times New Roman" w:cs="Times New Roman"/>
        </w:rPr>
        <w:t>id</w:t>
      </w:r>
    </w:p>
    <w:p w:rsidR="008F13FB" w:rsidRPr="004C7F82" w:rsidRDefault="008F13FB" w:rsidP="000D4FA5">
      <w:pPr>
        <w:pStyle w:val="2"/>
        <w:rPr>
          <w:rFonts w:ascii="Times New Roman" w:eastAsia="宋体" w:hAnsi="Times New Roman" w:cs="Times New Roman" w:hint="eastAsia"/>
        </w:rPr>
      </w:pPr>
      <w:bookmarkStart w:id="3" w:name="_Toc87714191"/>
      <w:r w:rsidRPr="004C7F82">
        <w:rPr>
          <w:rFonts w:ascii="Times New Roman" w:eastAsia="宋体" w:hAnsi="Times New Roman" w:cs="Times New Roman"/>
        </w:rPr>
        <w:t xml:space="preserve">2.3 </w:t>
      </w:r>
      <w:bookmarkEnd w:id="3"/>
      <w:r w:rsidR="00B50206">
        <w:rPr>
          <w:rFonts w:ascii="Times New Roman" w:eastAsia="宋体" w:hAnsi="Times New Roman" w:cs="Times New Roman" w:hint="eastAsia"/>
        </w:rPr>
        <w:t>谱聚类</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hint="eastAsia"/>
        </w:rPr>
        <w:t>谱聚类（</w:t>
      </w:r>
      <w:r w:rsidRPr="00123964">
        <w:rPr>
          <w:rFonts w:ascii="Times New Roman" w:eastAsia="宋体" w:hAnsi="Times New Roman" w:cs="Times New Roman"/>
        </w:rPr>
        <w:t>Spectral Cluster</w:t>
      </w:r>
      <w:r w:rsidRPr="00123964">
        <w:rPr>
          <w:rFonts w:ascii="Times New Roman" w:eastAsia="宋体" w:hAnsi="Times New Roman" w:cs="Times New Roman"/>
        </w:rPr>
        <w:t>），这里的谱指的某个矩阵的特征值。谱聚类的思想来源于图论，它把聚类的数据集中的每一个样本看做是图中的一个顶点，这些顶点连接在一起，连接的这些边上有权重，权重的大小表示这些样本之间的相似度。同一类的顶点他们的相似度很高，在图论中体现为同一类的顶点中连接他们的边的权重很大，不在同一类的顶点连接他们的边的权重很小。因此，谱聚类的最终目标就是找到一种切割图的方法，使得切割之后的各个子图内的权重很大，子图间的权重很小。</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hint="eastAsia"/>
        </w:rPr>
        <w:t>谱聚类流程：</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rPr>
        <w:t>1</w:t>
      </w:r>
      <w:r w:rsidRPr="00123964">
        <w:rPr>
          <w:rFonts w:ascii="Times New Roman" w:eastAsia="宋体" w:hAnsi="Times New Roman" w:cs="Times New Roman"/>
        </w:rPr>
        <w:t>）构建图的拉普拉斯矩阵，这里主要由每个分段直接的离线余弦距离组成，并进行对称化和</w:t>
      </w:r>
      <w:r w:rsidRPr="00123964">
        <w:rPr>
          <w:rFonts w:ascii="Times New Roman" w:eastAsia="宋体" w:hAnsi="Times New Roman" w:cs="Times New Roman"/>
        </w:rPr>
        <w:t>Diffusion</w:t>
      </w:r>
      <w:r w:rsidRPr="00123964">
        <w:rPr>
          <w:rFonts w:ascii="Times New Roman" w:eastAsia="宋体" w:hAnsi="Times New Roman" w:cs="Times New Roman"/>
        </w:rPr>
        <w:t>操作：</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rPr>
        <w:t>Diffusion(X)=XX^T</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hint="eastAsia"/>
        </w:rPr>
        <w:t>该操作主要让不同说话人直接的边界更加清晰。</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rPr>
        <w:t>2</w:t>
      </w:r>
      <w:r w:rsidRPr="00123964">
        <w:rPr>
          <w:rFonts w:ascii="Times New Roman" w:eastAsia="宋体" w:hAnsi="Times New Roman" w:cs="Times New Roman"/>
        </w:rPr>
        <w:t>）对矩阵进行分解，计算矩阵的特征值和特征向量；</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rPr>
        <w:t>3</w:t>
      </w:r>
      <w:r w:rsidRPr="00123964">
        <w:rPr>
          <w:rFonts w:ascii="Times New Roman" w:eastAsia="宋体" w:hAnsi="Times New Roman" w:cs="Times New Roman"/>
        </w:rPr>
        <w:t>）取特征值最大的</w:t>
      </w:r>
      <w:r w:rsidRPr="00123964">
        <w:rPr>
          <w:rFonts w:ascii="Times New Roman" w:eastAsia="宋体" w:hAnsi="Times New Roman" w:cs="Times New Roman"/>
        </w:rPr>
        <w:t>N</w:t>
      </w:r>
      <w:r w:rsidRPr="00123964">
        <w:rPr>
          <w:rFonts w:ascii="Times New Roman" w:eastAsia="宋体" w:hAnsi="Times New Roman" w:cs="Times New Roman"/>
        </w:rPr>
        <w:t>个特征向量，将说话人特征映射为</w:t>
      </w:r>
      <w:r w:rsidRPr="00123964">
        <w:rPr>
          <w:rFonts w:ascii="Times New Roman" w:eastAsia="宋体" w:hAnsi="Times New Roman" w:cs="Times New Roman"/>
        </w:rPr>
        <w:t>N</w:t>
      </w:r>
      <w:r w:rsidRPr="00123964">
        <w:rPr>
          <w:rFonts w:ascii="Times New Roman" w:eastAsia="宋体" w:hAnsi="Times New Roman" w:cs="Times New Roman"/>
        </w:rPr>
        <w:t>维特征；</w:t>
      </w:r>
    </w:p>
    <w:p w:rsidR="00123964" w:rsidRPr="00123964" w:rsidRDefault="00123964" w:rsidP="00123964">
      <w:pPr>
        <w:ind w:firstLine="440"/>
        <w:rPr>
          <w:rFonts w:ascii="Times New Roman" w:eastAsia="宋体" w:hAnsi="Times New Roman" w:cs="Times New Roman"/>
        </w:rPr>
      </w:pPr>
      <w:r w:rsidRPr="00123964">
        <w:rPr>
          <w:rFonts w:ascii="Times New Roman" w:eastAsia="宋体" w:hAnsi="Times New Roman" w:cs="Times New Roman"/>
        </w:rPr>
        <w:t>4</w:t>
      </w:r>
      <w:r w:rsidRPr="00123964">
        <w:rPr>
          <w:rFonts w:ascii="Times New Roman" w:eastAsia="宋体" w:hAnsi="Times New Roman" w:cs="Times New Roman"/>
        </w:rPr>
        <w:t>）利用得到的新特征做</w:t>
      </w:r>
      <w:r w:rsidRPr="00123964">
        <w:rPr>
          <w:rFonts w:ascii="Times New Roman" w:eastAsia="宋体" w:hAnsi="Times New Roman" w:cs="Times New Roman"/>
        </w:rPr>
        <w:t>K-means</w:t>
      </w:r>
      <w:r w:rsidRPr="00123964">
        <w:rPr>
          <w:rFonts w:ascii="Times New Roman" w:eastAsia="宋体" w:hAnsi="Times New Roman" w:cs="Times New Roman"/>
        </w:rPr>
        <w:t>，进一步提高聚类准确性。</w:t>
      </w:r>
    </w:p>
    <w:p w:rsidR="00123964" w:rsidRPr="004C7F82" w:rsidRDefault="00123964" w:rsidP="00123964">
      <w:pPr>
        <w:ind w:firstLine="440"/>
        <w:rPr>
          <w:rFonts w:ascii="Times New Roman" w:eastAsia="宋体" w:hAnsi="Times New Roman" w:cs="Times New Roman"/>
        </w:rPr>
      </w:pPr>
      <w:r w:rsidRPr="00123964">
        <w:rPr>
          <w:rFonts w:ascii="Times New Roman" w:eastAsia="宋体" w:hAnsi="Times New Roman" w:cs="Times New Roman" w:hint="eastAsia"/>
        </w:rPr>
        <w:t>主要代码：</w:t>
      </w:r>
      <w:r w:rsidRPr="00123964">
        <w:rPr>
          <w:rFonts w:ascii="Times New Roman" w:eastAsia="宋体" w:hAnsi="Times New Roman" w:cs="Times New Roman"/>
        </w:rPr>
        <w:t xml:space="preserve">cluster.cc  </w:t>
      </w:r>
      <w:r w:rsidRPr="00123964">
        <w:rPr>
          <w:rFonts w:ascii="Times New Roman" w:eastAsia="宋体" w:hAnsi="Times New Roman" w:cs="Times New Roman"/>
        </w:rPr>
        <w:t>谱聚类主要操作位于该文件中</w:t>
      </w:r>
      <w:r w:rsidR="00A56A5D">
        <w:rPr>
          <w:rFonts w:ascii="Times New Roman" w:eastAsia="宋体" w:hAnsi="Times New Roman" w:cs="Times New Roman" w:hint="eastAsia"/>
        </w:rPr>
        <w:t>。</w:t>
      </w:r>
    </w:p>
    <w:p w:rsidR="008F13FB" w:rsidRDefault="00BA643D" w:rsidP="00B9574A">
      <w:pPr>
        <w:pStyle w:val="1"/>
        <w:widowControl w:val="0"/>
        <w:numPr>
          <w:ilvl w:val="0"/>
          <w:numId w:val="45"/>
        </w:numPr>
        <w:adjustRightInd/>
        <w:snapToGrid/>
        <w:ind w:left="675" w:hanging="675"/>
        <w:jc w:val="both"/>
        <w:rPr>
          <w:rFonts w:ascii="Times New Roman" w:eastAsia="宋体" w:hAnsi="Times New Roman" w:cs="Times New Roman"/>
        </w:rPr>
      </w:pPr>
      <w:r>
        <w:rPr>
          <w:rFonts w:ascii="Times New Roman" w:eastAsia="宋体" w:hAnsi="Times New Roman" w:cs="Times New Roman" w:hint="eastAsia"/>
        </w:rPr>
        <w:t>数据结构说明</w:t>
      </w:r>
    </w:p>
    <w:p w:rsidR="00B62C02" w:rsidRDefault="003578D8" w:rsidP="0025494E">
      <w:pPr>
        <w:pStyle w:val="2"/>
        <w:numPr>
          <w:ilvl w:val="1"/>
          <w:numId w:val="45"/>
        </w:numPr>
        <w:rPr>
          <w:rFonts w:ascii="Times New Roman" w:eastAsia="宋体" w:hAnsi="Times New Roman" w:cs="Times New Roman"/>
        </w:rPr>
      </w:pPr>
      <w:r w:rsidRPr="003578D8">
        <w:rPr>
          <w:rFonts w:ascii="Times New Roman" w:eastAsia="宋体" w:hAnsi="Times New Roman" w:cs="Times New Roman" w:hint="eastAsia"/>
        </w:rPr>
        <w:t>聚类结果</w:t>
      </w:r>
    </w:p>
    <w:p w:rsidR="0025494E" w:rsidRDefault="0025494E" w:rsidP="0025494E">
      <w:pPr>
        <w:ind w:left="420"/>
      </w:pPr>
      <w:r>
        <w:rPr>
          <w:rFonts w:hint="eastAsia"/>
        </w:rPr>
        <w:t>聚类结果以链表形式返回，数据结构说明如下：</w:t>
      </w:r>
    </w:p>
    <w:p w:rsidR="007631A5" w:rsidRDefault="007631A5" w:rsidP="007631A5">
      <w:pPr>
        <w:ind w:left="420"/>
      </w:pPr>
      <w:r>
        <w:t>typedef struct _SpkTimeInfo</w:t>
      </w:r>
    </w:p>
    <w:p w:rsidR="007631A5" w:rsidRDefault="007631A5" w:rsidP="007631A5">
      <w:pPr>
        <w:ind w:left="420"/>
      </w:pPr>
      <w:r>
        <w:tab/>
        <w:t>{</w:t>
      </w:r>
    </w:p>
    <w:p w:rsidR="007631A5" w:rsidRDefault="007631A5" w:rsidP="007631A5">
      <w:pPr>
        <w:ind w:left="420"/>
      </w:pPr>
      <w:r>
        <w:tab/>
      </w:r>
      <w:r>
        <w:tab/>
        <w:t>//char* timeInfo;</w:t>
      </w:r>
    </w:p>
    <w:p w:rsidR="007631A5" w:rsidRDefault="007631A5" w:rsidP="007631A5">
      <w:pPr>
        <w:ind w:left="420"/>
      </w:pPr>
      <w:r>
        <w:tab/>
      </w:r>
      <w:r>
        <w:tab/>
        <w:t>int startTime;</w:t>
      </w:r>
    </w:p>
    <w:p w:rsidR="007631A5" w:rsidRDefault="007631A5" w:rsidP="007631A5">
      <w:pPr>
        <w:ind w:left="420"/>
      </w:pPr>
      <w:r>
        <w:tab/>
      </w:r>
      <w:r>
        <w:tab/>
        <w:t>int endTime;</w:t>
      </w:r>
    </w:p>
    <w:p w:rsidR="007631A5" w:rsidRDefault="007631A5" w:rsidP="007631A5">
      <w:pPr>
        <w:ind w:left="420"/>
      </w:pPr>
      <w:r>
        <w:tab/>
      </w:r>
      <w:r>
        <w:tab/>
        <w:t>char spkTypeABC;</w:t>
      </w:r>
    </w:p>
    <w:p w:rsidR="007631A5" w:rsidRDefault="007631A5" w:rsidP="007631A5">
      <w:pPr>
        <w:ind w:left="420"/>
      </w:pPr>
      <w:r>
        <w:tab/>
      </w:r>
      <w:r>
        <w:tab/>
        <w:t>struct _SpkTimeInfo* next;</w:t>
      </w:r>
    </w:p>
    <w:p w:rsidR="0025494E" w:rsidRDefault="007631A5" w:rsidP="007631A5">
      <w:pPr>
        <w:ind w:left="420"/>
      </w:pPr>
      <w:r>
        <w:lastRenderedPageBreak/>
        <w:tab/>
        <w:t>}SpkTimeInfo;</w:t>
      </w:r>
    </w:p>
    <w:p w:rsidR="007631A5" w:rsidRDefault="007631A5" w:rsidP="007631A5">
      <w:r>
        <w:tab/>
      </w:r>
      <w:r>
        <w:rPr>
          <w:rFonts w:hint="eastAsia"/>
        </w:rPr>
        <w:t>说明：</w:t>
      </w:r>
    </w:p>
    <w:p w:rsidR="00872AB7" w:rsidRDefault="00872AB7" w:rsidP="007631A5">
      <w:r>
        <w:tab/>
      </w:r>
      <w:r>
        <w:t>typedef struct _SpkTimeInfo</w:t>
      </w:r>
      <w:r>
        <w:tab/>
      </w:r>
      <w:r>
        <w:tab/>
      </w:r>
      <w:r>
        <w:rPr>
          <w:rFonts w:hint="eastAsia"/>
        </w:rPr>
        <w:t>定义结构体</w:t>
      </w:r>
    </w:p>
    <w:p w:rsidR="00A51763" w:rsidRDefault="00A51763" w:rsidP="007631A5">
      <w:pPr>
        <w:rPr>
          <w:rFonts w:hint="eastAsia"/>
        </w:rPr>
      </w:pPr>
      <w:r>
        <w:tab/>
      </w:r>
      <w:r>
        <w:rPr>
          <w:rFonts w:hint="eastAsia"/>
        </w:rPr>
        <w:t>结构体成员：</w:t>
      </w:r>
    </w:p>
    <w:p w:rsidR="007631A5" w:rsidRDefault="007631A5" w:rsidP="007631A5">
      <w:r>
        <w:tab/>
        <w:t>startTime</w:t>
      </w:r>
      <w:r>
        <w:tab/>
      </w:r>
      <w:r>
        <w:tab/>
      </w:r>
      <w:r>
        <w:rPr>
          <w:rFonts w:hint="eastAsia"/>
        </w:rPr>
        <w:t>分段起始时间</w:t>
      </w:r>
    </w:p>
    <w:p w:rsidR="007631A5" w:rsidRDefault="007631A5" w:rsidP="007631A5">
      <w:r>
        <w:tab/>
      </w:r>
      <w:r>
        <w:rPr>
          <w:rFonts w:hint="eastAsia"/>
        </w:rPr>
        <w:t>end</w:t>
      </w:r>
      <w:r>
        <w:t>Time</w:t>
      </w:r>
      <w:r>
        <w:tab/>
      </w:r>
      <w:r>
        <w:tab/>
      </w:r>
      <w:r>
        <w:rPr>
          <w:rFonts w:hint="eastAsia"/>
        </w:rPr>
        <w:t>分段结束时间</w:t>
      </w:r>
    </w:p>
    <w:p w:rsidR="007631A5" w:rsidRDefault="007631A5" w:rsidP="007631A5">
      <w:r>
        <w:tab/>
      </w:r>
      <w:r>
        <w:rPr>
          <w:rFonts w:hint="eastAsia"/>
        </w:rPr>
        <w:t>spkT</w:t>
      </w:r>
      <w:r>
        <w:t>ypeABC</w:t>
      </w:r>
      <w:r>
        <w:tab/>
      </w:r>
      <w:r>
        <w:rPr>
          <w:rFonts w:hint="eastAsia"/>
        </w:rPr>
        <w:t>分段所属聚类类别</w:t>
      </w:r>
    </w:p>
    <w:p w:rsidR="007631A5" w:rsidRDefault="007631A5" w:rsidP="007631A5">
      <w:r>
        <w:tab/>
      </w:r>
      <w:r w:rsidR="00180895">
        <w:t xml:space="preserve">struct </w:t>
      </w:r>
      <w:r w:rsidR="00872AB7">
        <w:t>_SpkTime</w:t>
      </w:r>
      <w:r w:rsidR="00180895">
        <w:rPr>
          <w:rFonts w:hint="eastAsia"/>
        </w:rPr>
        <w:t>Info</w:t>
      </w:r>
      <w:r w:rsidR="00180895">
        <w:t xml:space="preserve"> * next</w:t>
      </w:r>
      <w:r w:rsidR="00180895">
        <w:tab/>
      </w:r>
      <w:r w:rsidR="00180895">
        <w:rPr>
          <w:rFonts w:hint="eastAsia"/>
        </w:rPr>
        <w:t>指向下一个链表指针</w:t>
      </w:r>
    </w:p>
    <w:p w:rsidR="0025494E" w:rsidRPr="0025494E" w:rsidRDefault="0025494E" w:rsidP="00E233F6">
      <w:pPr>
        <w:rPr>
          <w:rFonts w:hint="eastAsia"/>
        </w:rPr>
      </w:pPr>
      <w:bookmarkStart w:id="4" w:name="_GoBack"/>
      <w:bookmarkEnd w:id="4"/>
    </w:p>
    <w:sectPr w:rsidR="0025494E" w:rsidRPr="002549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54D" w:rsidRDefault="0038254D" w:rsidP="00813AF5">
      <w:r>
        <w:separator/>
      </w:r>
    </w:p>
  </w:endnote>
  <w:endnote w:type="continuationSeparator" w:id="0">
    <w:p w:rsidR="0038254D" w:rsidRDefault="0038254D" w:rsidP="0081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54D" w:rsidRDefault="0038254D" w:rsidP="00813AF5">
      <w:r>
        <w:separator/>
      </w:r>
    </w:p>
  </w:footnote>
  <w:footnote w:type="continuationSeparator" w:id="0">
    <w:p w:rsidR="0038254D" w:rsidRDefault="0038254D" w:rsidP="00813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1"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8"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19"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2"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0765244"/>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17A39FA"/>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2A443E4"/>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9"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1" w15:restartNumberingAfterBreak="0">
    <w:nsid w:val="4857046B"/>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39"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1"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FD9315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597980"/>
    <w:multiLevelType w:val="multilevel"/>
    <w:tmpl w:val="E04C66AC"/>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4"/>
  </w:num>
  <w:num w:numId="2">
    <w:abstractNumId w:val="29"/>
  </w:num>
  <w:num w:numId="3">
    <w:abstractNumId w:val="4"/>
  </w:num>
  <w:num w:numId="4">
    <w:abstractNumId w:val="3"/>
  </w:num>
  <w:num w:numId="5">
    <w:abstractNumId w:val="2"/>
  </w:num>
  <w:num w:numId="6">
    <w:abstractNumId w:val="5"/>
  </w:num>
  <w:num w:numId="7">
    <w:abstractNumId w:val="1"/>
  </w:num>
  <w:num w:numId="8">
    <w:abstractNumId w:val="0"/>
  </w:num>
  <w:num w:numId="9">
    <w:abstractNumId w:val="21"/>
  </w:num>
  <w:num w:numId="10">
    <w:abstractNumId w:val="28"/>
  </w:num>
  <w:num w:numId="11">
    <w:abstractNumId w:val="18"/>
  </w:num>
  <w:num w:numId="12">
    <w:abstractNumId w:val="33"/>
  </w:num>
  <w:num w:numId="13">
    <w:abstractNumId w:val="30"/>
  </w:num>
  <w:num w:numId="14">
    <w:abstractNumId w:val="30"/>
    <w:lvlOverride w:ilvl="0">
      <w:startOverride w:val="1"/>
    </w:lvlOverride>
  </w:num>
  <w:num w:numId="15">
    <w:abstractNumId w:val="17"/>
  </w:num>
  <w:num w:numId="16">
    <w:abstractNumId w:val="12"/>
  </w:num>
  <w:num w:numId="17">
    <w:abstractNumId w:val="38"/>
  </w:num>
  <w:num w:numId="18">
    <w:abstractNumId w:val="11"/>
  </w:num>
  <w:num w:numId="19">
    <w:abstractNumId w:val="36"/>
  </w:num>
  <w:num w:numId="20">
    <w:abstractNumId w:val="6"/>
  </w:num>
  <w:num w:numId="21">
    <w:abstractNumId w:val="9"/>
  </w:num>
  <w:num w:numId="22">
    <w:abstractNumId w:val="25"/>
  </w:num>
  <w:num w:numId="23">
    <w:abstractNumId w:val="19"/>
  </w:num>
  <w:num w:numId="24">
    <w:abstractNumId w:val="39"/>
  </w:num>
  <w:num w:numId="25">
    <w:abstractNumId w:val="35"/>
  </w:num>
  <w:num w:numId="26">
    <w:abstractNumId w:val="16"/>
  </w:num>
  <w:num w:numId="27">
    <w:abstractNumId w:val="13"/>
  </w:num>
  <w:num w:numId="28">
    <w:abstractNumId w:val="7"/>
  </w:num>
  <w:num w:numId="29">
    <w:abstractNumId w:val="15"/>
  </w:num>
  <w:num w:numId="30">
    <w:abstractNumId w:val="34"/>
  </w:num>
  <w:num w:numId="31">
    <w:abstractNumId w:val="32"/>
  </w:num>
  <w:num w:numId="32">
    <w:abstractNumId w:val="10"/>
  </w:num>
  <w:num w:numId="33">
    <w:abstractNumId w:val="37"/>
  </w:num>
  <w:num w:numId="34">
    <w:abstractNumId w:val="20"/>
  </w:num>
  <w:num w:numId="35">
    <w:abstractNumId w:val="8"/>
  </w:num>
  <w:num w:numId="36">
    <w:abstractNumId w:val="41"/>
  </w:num>
  <w:num w:numId="37">
    <w:abstractNumId w:val="24"/>
  </w:num>
  <w:num w:numId="38">
    <w:abstractNumId w:val="40"/>
  </w:num>
  <w:num w:numId="39">
    <w:abstractNumId w:val="22"/>
  </w:num>
  <w:num w:numId="40">
    <w:abstractNumId w:val="23"/>
  </w:num>
  <w:num w:numId="41">
    <w:abstractNumId w:val="26"/>
  </w:num>
  <w:num w:numId="42">
    <w:abstractNumId w:val="27"/>
  </w:num>
  <w:num w:numId="43">
    <w:abstractNumId w:val="31"/>
  </w:num>
  <w:num w:numId="44">
    <w:abstractNumId w:val="4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CF"/>
    <w:rsid w:val="00002265"/>
    <w:rsid w:val="0003139D"/>
    <w:rsid w:val="00043F70"/>
    <w:rsid w:val="000D03CF"/>
    <w:rsid w:val="000D4FA5"/>
    <w:rsid w:val="000D6D02"/>
    <w:rsid w:val="000E078A"/>
    <w:rsid w:val="00123964"/>
    <w:rsid w:val="00180895"/>
    <w:rsid w:val="00184741"/>
    <w:rsid w:val="001A5A71"/>
    <w:rsid w:val="001B3D1D"/>
    <w:rsid w:val="00200B17"/>
    <w:rsid w:val="00202EF1"/>
    <w:rsid w:val="0025494E"/>
    <w:rsid w:val="002A5DEA"/>
    <w:rsid w:val="002E66C7"/>
    <w:rsid w:val="003179CE"/>
    <w:rsid w:val="003578D8"/>
    <w:rsid w:val="0036549D"/>
    <w:rsid w:val="00370AAC"/>
    <w:rsid w:val="0038254D"/>
    <w:rsid w:val="00391BF1"/>
    <w:rsid w:val="0039367A"/>
    <w:rsid w:val="003F7034"/>
    <w:rsid w:val="00431F9A"/>
    <w:rsid w:val="00462A22"/>
    <w:rsid w:val="004C7F82"/>
    <w:rsid w:val="00520BC8"/>
    <w:rsid w:val="005A1B23"/>
    <w:rsid w:val="00627792"/>
    <w:rsid w:val="006F4128"/>
    <w:rsid w:val="00722D68"/>
    <w:rsid w:val="007631A5"/>
    <w:rsid w:val="00766B8B"/>
    <w:rsid w:val="00781081"/>
    <w:rsid w:val="00787F1F"/>
    <w:rsid w:val="007A56D4"/>
    <w:rsid w:val="007C2DF0"/>
    <w:rsid w:val="00813AF5"/>
    <w:rsid w:val="008235B7"/>
    <w:rsid w:val="008723CB"/>
    <w:rsid w:val="00872AB7"/>
    <w:rsid w:val="00891359"/>
    <w:rsid w:val="008F13FB"/>
    <w:rsid w:val="00952609"/>
    <w:rsid w:val="009A61F5"/>
    <w:rsid w:val="009D6D10"/>
    <w:rsid w:val="009E56DC"/>
    <w:rsid w:val="00A04452"/>
    <w:rsid w:val="00A51763"/>
    <w:rsid w:val="00A56A5D"/>
    <w:rsid w:val="00A56DED"/>
    <w:rsid w:val="00B50206"/>
    <w:rsid w:val="00B61472"/>
    <w:rsid w:val="00B62C02"/>
    <w:rsid w:val="00B819CF"/>
    <w:rsid w:val="00B9574A"/>
    <w:rsid w:val="00BA643D"/>
    <w:rsid w:val="00BA7CA0"/>
    <w:rsid w:val="00BF0C10"/>
    <w:rsid w:val="00CA070C"/>
    <w:rsid w:val="00CA1F77"/>
    <w:rsid w:val="00D318BA"/>
    <w:rsid w:val="00D400BB"/>
    <w:rsid w:val="00D4676C"/>
    <w:rsid w:val="00DF51C5"/>
    <w:rsid w:val="00E233F6"/>
    <w:rsid w:val="00E7412F"/>
    <w:rsid w:val="00F4623E"/>
    <w:rsid w:val="00F6392B"/>
    <w:rsid w:val="00FC4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95B90"/>
  <w15:chartTrackingRefBased/>
  <w15:docId w15:val="{D8FF3A5D-71C1-4BB4-B341-A18BC6D6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TIT Heading 1"/>
    <w:basedOn w:val="a0"/>
    <w:next w:val="a0"/>
    <w:link w:val="10"/>
    <w:uiPriority w:val="9"/>
    <w:qFormat/>
    <w:rsid w:val="008F13FB"/>
    <w:pPr>
      <w:keepNext/>
      <w:keepLines/>
      <w:widowControl/>
      <w:adjustRightInd w:val="0"/>
      <w:snapToGrid w:val="0"/>
      <w:spacing w:before="340" w:after="330" w:line="578" w:lineRule="auto"/>
      <w:jc w:val="left"/>
      <w:outlineLvl w:val="0"/>
    </w:pPr>
    <w:rPr>
      <w:rFonts w:ascii="Tahoma" w:eastAsia="微软雅黑" w:hAnsi="Tahoma"/>
      <w:b/>
      <w:bCs/>
      <w:kern w:val="44"/>
      <w:sz w:val="44"/>
      <w:szCs w:val="44"/>
    </w:rPr>
  </w:style>
  <w:style w:type="paragraph" w:styleId="2">
    <w:name w:val="heading 2"/>
    <w:basedOn w:val="a0"/>
    <w:next w:val="a0"/>
    <w:link w:val="20"/>
    <w:unhideWhenUsed/>
    <w:qFormat/>
    <w:rsid w:val="008F13FB"/>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0"/>
    <w:next w:val="a0"/>
    <w:link w:val="30"/>
    <w:unhideWhenUsed/>
    <w:qFormat/>
    <w:rsid w:val="008F13FB"/>
    <w:pPr>
      <w:keepNext/>
      <w:keepLines/>
      <w:widowControl/>
      <w:adjustRightInd w:val="0"/>
      <w:snapToGrid w:val="0"/>
      <w:spacing w:before="260" w:after="260" w:line="416" w:lineRule="auto"/>
      <w:jc w:val="left"/>
      <w:outlineLvl w:val="2"/>
    </w:pPr>
    <w:rPr>
      <w:rFonts w:ascii="Tahoma" w:eastAsia="微软雅黑" w:hAnsi="Tahoma"/>
      <w:b/>
      <w:bCs/>
      <w:kern w:val="0"/>
      <w:sz w:val="32"/>
      <w:szCs w:val="32"/>
    </w:rPr>
  </w:style>
  <w:style w:type="paragraph" w:styleId="41">
    <w:name w:val="heading 4"/>
    <w:basedOn w:val="a0"/>
    <w:next w:val="a0"/>
    <w:link w:val="42"/>
    <w:unhideWhenUsed/>
    <w:qFormat/>
    <w:rsid w:val="008F13FB"/>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paragraph" w:styleId="51">
    <w:name w:val="heading 5"/>
    <w:basedOn w:val="a0"/>
    <w:next w:val="a0"/>
    <w:link w:val="52"/>
    <w:qFormat/>
    <w:rsid w:val="008F13FB"/>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0"/>
    <w:next w:val="a0"/>
    <w:link w:val="60"/>
    <w:qFormat/>
    <w:rsid w:val="008F13FB"/>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0"/>
    <w:next w:val="a0"/>
    <w:link w:val="70"/>
    <w:qFormat/>
    <w:rsid w:val="008F13FB"/>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0"/>
    <w:next w:val="a0"/>
    <w:link w:val="80"/>
    <w:qFormat/>
    <w:rsid w:val="008F13FB"/>
    <w:pPr>
      <w:keepNext/>
      <w:keepLines/>
      <w:spacing w:before="240" w:after="64" w:line="320" w:lineRule="auto"/>
      <w:outlineLvl w:val="7"/>
    </w:pPr>
    <w:rPr>
      <w:rFonts w:ascii="Arial" w:eastAsia="黑体" w:hAnsi="Arial" w:cs="Times New Roman"/>
      <w:sz w:val="24"/>
      <w:szCs w:val="24"/>
    </w:rPr>
  </w:style>
  <w:style w:type="paragraph" w:styleId="9">
    <w:name w:val="heading 9"/>
    <w:basedOn w:val="a0"/>
    <w:next w:val="a0"/>
    <w:link w:val="90"/>
    <w:qFormat/>
    <w:rsid w:val="008F13FB"/>
    <w:pPr>
      <w:keepNext/>
      <w:keepLines/>
      <w:spacing w:before="240" w:after="64" w:line="320" w:lineRule="auto"/>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13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813AF5"/>
    <w:rPr>
      <w:sz w:val="18"/>
      <w:szCs w:val="18"/>
    </w:rPr>
  </w:style>
  <w:style w:type="paragraph" w:styleId="a6">
    <w:name w:val="footer"/>
    <w:basedOn w:val="a0"/>
    <w:link w:val="a7"/>
    <w:unhideWhenUsed/>
    <w:rsid w:val="00813AF5"/>
    <w:pPr>
      <w:tabs>
        <w:tab w:val="center" w:pos="4153"/>
        <w:tab w:val="right" w:pos="8306"/>
      </w:tabs>
      <w:snapToGrid w:val="0"/>
      <w:jc w:val="left"/>
    </w:pPr>
    <w:rPr>
      <w:sz w:val="18"/>
      <w:szCs w:val="18"/>
    </w:rPr>
  </w:style>
  <w:style w:type="character" w:customStyle="1" w:styleId="a7">
    <w:name w:val="页脚 字符"/>
    <w:basedOn w:val="a1"/>
    <w:link w:val="a6"/>
    <w:rsid w:val="00813AF5"/>
    <w:rPr>
      <w:sz w:val="18"/>
      <w:szCs w:val="18"/>
    </w:rPr>
  </w:style>
  <w:style w:type="paragraph" w:styleId="a8">
    <w:name w:val="Title"/>
    <w:basedOn w:val="a0"/>
    <w:next w:val="a0"/>
    <w:link w:val="a9"/>
    <w:uiPriority w:val="10"/>
    <w:qFormat/>
    <w:rsid w:val="00813AF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813AF5"/>
    <w:rPr>
      <w:rFonts w:asciiTheme="majorHAnsi" w:eastAsiaTheme="majorEastAsia" w:hAnsiTheme="majorHAnsi" w:cstheme="majorBidi"/>
      <w:b/>
      <w:bCs/>
      <w:sz w:val="32"/>
      <w:szCs w:val="32"/>
    </w:rPr>
  </w:style>
  <w:style w:type="character" w:customStyle="1" w:styleId="10">
    <w:name w:val="标题 1 字符"/>
    <w:aliases w:val="TIT Heading 1 字符"/>
    <w:basedOn w:val="a1"/>
    <w:link w:val="1"/>
    <w:uiPriority w:val="9"/>
    <w:rsid w:val="008F13FB"/>
    <w:rPr>
      <w:rFonts w:ascii="Tahoma" w:eastAsia="微软雅黑" w:hAnsi="Tahoma"/>
      <w:b/>
      <w:bCs/>
      <w:kern w:val="44"/>
      <w:sz w:val="44"/>
      <w:szCs w:val="44"/>
    </w:rPr>
  </w:style>
  <w:style w:type="character" w:customStyle="1" w:styleId="20">
    <w:name w:val="标题 2 字符"/>
    <w:basedOn w:val="a1"/>
    <w:link w:val="2"/>
    <w:rsid w:val="008F13FB"/>
    <w:rPr>
      <w:rFonts w:asciiTheme="majorHAnsi" w:eastAsiaTheme="majorEastAsia" w:hAnsiTheme="majorHAnsi" w:cstheme="majorBidi"/>
      <w:b/>
      <w:bCs/>
      <w:kern w:val="0"/>
      <w:sz w:val="32"/>
      <w:szCs w:val="32"/>
    </w:rPr>
  </w:style>
  <w:style w:type="character" w:customStyle="1" w:styleId="30">
    <w:name w:val="标题 3 字符"/>
    <w:basedOn w:val="a1"/>
    <w:link w:val="3"/>
    <w:rsid w:val="008F13FB"/>
    <w:rPr>
      <w:rFonts w:ascii="Tahoma" w:eastAsia="微软雅黑" w:hAnsi="Tahoma"/>
      <w:b/>
      <w:bCs/>
      <w:kern w:val="0"/>
      <w:sz w:val="32"/>
      <w:szCs w:val="32"/>
    </w:rPr>
  </w:style>
  <w:style w:type="character" w:customStyle="1" w:styleId="42">
    <w:name w:val="标题 4 字符"/>
    <w:basedOn w:val="a1"/>
    <w:link w:val="41"/>
    <w:rsid w:val="008F13FB"/>
    <w:rPr>
      <w:rFonts w:asciiTheme="majorHAnsi" w:eastAsiaTheme="majorEastAsia" w:hAnsiTheme="majorHAnsi" w:cstheme="majorBidi"/>
      <w:b/>
      <w:bCs/>
      <w:kern w:val="0"/>
      <w:sz w:val="28"/>
      <w:szCs w:val="28"/>
    </w:rPr>
  </w:style>
  <w:style w:type="character" w:customStyle="1" w:styleId="52">
    <w:name w:val="标题 5 字符"/>
    <w:basedOn w:val="a1"/>
    <w:link w:val="51"/>
    <w:rsid w:val="008F13FB"/>
    <w:rPr>
      <w:rFonts w:ascii="Times New Roman" w:eastAsia="宋体" w:hAnsi="Times New Roman" w:cs="Times New Roman"/>
      <w:b/>
      <w:bCs/>
      <w:sz w:val="28"/>
      <w:szCs w:val="28"/>
    </w:rPr>
  </w:style>
  <w:style w:type="character" w:customStyle="1" w:styleId="60">
    <w:name w:val="标题 6 字符"/>
    <w:basedOn w:val="a1"/>
    <w:link w:val="6"/>
    <w:rsid w:val="008F13FB"/>
    <w:rPr>
      <w:rFonts w:ascii="Arial" w:eastAsia="黑体" w:hAnsi="Arial" w:cs="Times New Roman"/>
      <w:b/>
      <w:bCs/>
      <w:sz w:val="24"/>
      <w:szCs w:val="24"/>
    </w:rPr>
  </w:style>
  <w:style w:type="character" w:customStyle="1" w:styleId="70">
    <w:name w:val="标题 7 字符"/>
    <w:basedOn w:val="a1"/>
    <w:link w:val="7"/>
    <w:rsid w:val="008F13FB"/>
    <w:rPr>
      <w:rFonts w:ascii="Times New Roman" w:eastAsia="宋体" w:hAnsi="Times New Roman" w:cs="Times New Roman"/>
      <w:b/>
      <w:bCs/>
      <w:sz w:val="24"/>
      <w:szCs w:val="24"/>
    </w:rPr>
  </w:style>
  <w:style w:type="character" w:customStyle="1" w:styleId="80">
    <w:name w:val="标题 8 字符"/>
    <w:basedOn w:val="a1"/>
    <w:link w:val="8"/>
    <w:rsid w:val="008F13FB"/>
    <w:rPr>
      <w:rFonts w:ascii="Arial" w:eastAsia="黑体" w:hAnsi="Arial" w:cs="Times New Roman"/>
      <w:sz w:val="24"/>
      <w:szCs w:val="24"/>
    </w:rPr>
  </w:style>
  <w:style w:type="character" w:customStyle="1" w:styleId="90">
    <w:name w:val="标题 9 字符"/>
    <w:basedOn w:val="a1"/>
    <w:link w:val="9"/>
    <w:rsid w:val="008F13FB"/>
    <w:rPr>
      <w:rFonts w:ascii="Arial" w:eastAsia="黑体" w:hAnsi="Arial" w:cs="Times New Roman"/>
      <w:szCs w:val="21"/>
    </w:rPr>
  </w:style>
  <w:style w:type="table" w:styleId="aa">
    <w:name w:val="Table Grid"/>
    <w:basedOn w:val="a2"/>
    <w:qFormat/>
    <w:rsid w:val="008F13FB"/>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0"/>
    <w:link w:val="ac"/>
    <w:semiHidden/>
    <w:unhideWhenUsed/>
    <w:rsid w:val="008F13FB"/>
    <w:pPr>
      <w:widowControl/>
      <w:adjustRightInd w:val="0"/>
      <w:snapToGrid w:val="0"/>
      <w:spacing w:after="200"/>
      <w:jc w:val="left"/>
    </w:pPr>
    <w:rPr>
      <w:rFonts w:ascii="宋体" w:eastAsia="宋体" w:hAnsi="Tahoma"/>
      <w:kern w:val="0"/>
      <w:sz w:val="18"/>
      <w:szCs w:val="18"/>
    </w:rPr>
  </w:style>
  <w:style w:type="character" w:customStyle="1" w:styleId="ac">
    <w:name w:val="文档结构图 字符"/>
    <w:basedOn w:val="a1"/>
    <w:link w:val="ab"/>
    <w:semiHidden/>
    <w:rsid w:val="008F13FB"/>
    <w:rPr>
      <w:rFonts w:ascii="宋体" w:eastAsia="宋体" w:hAnsi="Tahoma"/>
      <w:kern w:val="0"/>
      <w:sz w:val="18"/>
      <w:szCs w:val="18"/>
    </w:rPr>
  </w:style>
  <w:style w:type="paragraph" w:styleId="ad">
    <w:name w:val="Normal (Web)"/>
    <w:basedOn w:val="a0"/>
    <w:uiPriority w:val="99"/>
    <w:unhideWhenUsed/>
    <w:rsid w:val="008F13FB"/>
    <w:pPr>
      <w:widowControl/>
      <w:spacing w:before="100" w:beforeAutospacing="1" w:after="100" w:afterAutospacing="1"/>
      <w:jc w:val="left"/>
    </w:pPr>
    <w:rPr>
      <w:rFonts w:ascii="宋体" w:eastAsia="宋体" w:hAnsi="宋体" w:cs="宋体"/>
      <w:kern w:val="0"/>
      <w:sz w:val="24"/>
      <w:szCs w:val="24"/>
    </w:rPr>
  </w:style>
  <w:style w:type="character" w:styleId="ae">
    <w:name w:val="annotation reference"/>
    <w:basedOn w:val="a1"/>
    <w:semiHidden/>
    <w:unhideWhenUsed/>
    <w:rsid w:val="008F13FB"/>
    <w:rPr>
      <w:sz w:val="21"/>
      <w:szCs w:val="21"/>
    </w:rPr>
  </w:style>
  <w:style w:type="paragraph" w:styleId="af">
    <w:name w:val="annotation text"/>
    <w:basedOn w:val="a0"/>
    <w:link w:val="af0"/>
    <w:semiHidden/>
    <w:unhideWhenUsed/>
    <w:rsid w:val="008F13FB"/>
    <w:pPr>
      <w:widowControl/>
      <w:adjustRightInd w:val="0"/>
      <w:snapToGrid w:val="0"/>
      <w:spacing w:after="200"/>
      <w:jc w:val="left"/>
    </w:pPr>
    <w:rPr>
      <w:rFonts w:ascii="Tahoma" w:eastAsia="微软雅黑" w:hAnsi="Tahoma"/>
      <w:kern w:val="0"/>
      <w:sz w:val="22"/>
    </w:rPr>
  </w:style>
  <w:style w:type="character" w:customStyle="1" w:styleId="af0">
    <w:name w:val="批注文字 字符"/>
    <w:basedOn w:val="a1"/>
    <w:link w:val="af"/>
    <w:semiHidden/>
    <w:rsid w:val="008F13FB"/>
    <w:rPr>
      <w:rFonts w:ascii="Tahoma" w:eastAsia="微软雅黑" w:hAnsi="Tahoma"/>
      <w:kern w:val="0"/>
      <w:sz w:val="22"/>
    </w:rPr>
  </w:style>
  <w:style w:type="paragraph" w:styleId="af1">
    <w:name w:val="annotation subject"/>
    <w:basedOn w:val="af"/>
    <w:next w:val="af"/>
    <w:link w:val="af2"/>
    <w:uiPriority w:val="99"/>
    <w:semiHidden/>
    <w:unhideWhenUsed/>
    <w:rsid w:val="008F13FB"/>
    <w:rPr>
      <w:b/>
      <w:bCs/>
    </w:rPr>
  </w:style>
  <w:style w:type="character" w:customStyle="1" w:styleId="af2">
    <w:name w:val="批注主题 字符"/>
    <w:basedOn w:val="af0"/>
    <w:link w:val="af1"/>
    <w:uiPriority w:val="99"/>
    <w:semiHidden/>
    <w:rsid w:val="008F13FB"/>
    <w:rPr>
      <w:rFonts w:ascii="Tahoma" w:eastAsia="微软雅黑" w:hAnsi="Tahoma"/>
      <w:b/>
      <w:bCs/>
      <w:kern w:val="0"/>
      <w:sz w:val="22"/>
    </w:rPr>
  </w:style>
  <w:style w:type="paragraph" w:styleId="af3">
    <w:name w:val="Balloon Text"/>
    <w:basedOn w:val="a0"/>
    <w:link w:val="af4"/>
    <w:semiHidden/>
    <w:unhideWhenUsed/>
    <w:rsid w:val="008F13FB"/>
    <w:pPr>
      <w:widowControl/>
      <w:adjustRightInd w:val="0"/>
      <w:snapToGrid w:val="0"/>
      <w:jc w:val="left"/>
    </w:pPr>
    <w:rPr>
      <w:rFonts w:ascii="Tahoma" w:eastAsia="微软雅黑" w:hAnsi="Tahoma"/>
      <w:kern w:val="0"/>
      <w:sz w:val="18"/>
      <w:szCs w:val="18"/>
    </w:rPr>
  </w:style>
  <w:style w:type="character" w:customStyle="1" w:styleId="af4">
    <w:name w:val="批注框文本 字符"/>
    <w:basedOn w:val="a1"/>
    <w:link w:val="af3"/>
    <w:semiHidden/>
    <w:rsid w:val="008F13FB"/>
    <w:rPr>
      <w:rFonts w:ascii="Tahoma" w:eastAsia="微软雅黑" w:hAnsi="Tahoma"/>
      <w:kern w:val="0"/>
      <w:sz w:val="18"/>
      <w:szCs w:val="18"/>
    </w:rPr>
  </w:style>
  <w:style w:type="paragraph" w:styleId="af5">
    <w:name w:val="Date"/>
    <w:basedOn w:val="a0"/>
    <w:next w:val="a0"/>
    <w:link w:val="af6"/>
    <w:uiPriority w:val="99"/>
    <w:semiHidden/>
    <w:unhideWhenUsed/>
    <w:rsid w:val="008F13FB"/>
    <w:pPr>
      <w:widowControl/>
      <w:adjustRightInd w:val="0"/>
      <w:snapToGrid w:val="0"/>
      <w:spacing w:after="200"/>
      <w:ind w:leftChars="2500" w:left="100"/>
      <w:jc w:val="left"/>
    </w:pPr>
    <w:rPr>
      <w:rFonts w:ascii="Tahoma" w:eastAsia="微软雅黑" w:hAnsi="Tahoma"/>
      <w:kern w:val="0"/>
      <w:sz w:val="22"/>
    </w:rPr>
  </w:style>
  <w:style w:type="character" w:customStyle="1" w:styleId="af6">
    <w:name w:val="日期 字符"/>
    <w:basedOn w:val="a1"/>
    <w:link w:val="af5"/>
    <w:uiPriority w:val="99"/>
    <w:semiHidden/>
    <w:rsid w:val="008F13FB"/>
    <w:rPr>
      <w:rFonts w:ascii="Tahoma" w:eastAsia="微软雅黑" w:hAnsi="Tahoma"/>
      <w:kern w:val="0"/>
      <w:sz w:val="22"/>
    </w:rPr>
  </w:style>
  <w:style w:type="character" w:styleId="af7">
    <w:name w:val="Hyperlink"/>
    <w:basedOn w:val="a1"/>
    <w:uiPriority w:val="99"/>
    <w:rsid w:val="008F13FB"/>
    <w:rPr>
      <w:color w:val="0000FF"/>
      <w:u w:val="single"/>
    </w:rPr>
  </w:style>
  <w:style w:type="character" w:styleId="af8">
    <w:name w:val="page number"/>
    <w:basedOn w:val="a1"/>
    <w:rsid w:val="008F13FB"/>
  </w:style>
  <w:style w:type="paragraph" w:styleId="21">
    <w:name w:val="toc 2"/>
    <w:basedOn w:val="TITIndex2"/>
    <w:next w:val="TITIndex2"/>
    <w:autoRedefine/>
    <w:uiPriority w:val="39"/>
    <w:rsid w:val="008F13FB"/>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8F13FB"/>
  </w:style>
  <w:style w:type="paragraph" w:customStyle="1" w:styleId="TITIndex1">
    <w:name w:val="TIT Index 1"/>
    <w:basedOn w:val="a0"/>
    <w:rsid w:val="008F13FB"/>
    <w:pPr>
      <w:ind w:left="2115" w:right="119"/>
    </w:pPr>
    <w:rPr>
      <w:rFonts w:ascii="Times New Roman" w:eastAsia="宋体" w:hAnsi="Times New Roman" w:cs="Times New Roman"/>
      <w:sz w:val="20"/>
      <w:szCs w:val="24"/>
    </w:rPr>
  </w:style>
  <w:style w:type="paragraph" w:customStyle="1" w:styleId="TITHeading2">
    <w:name w:val="TIT Heading 2"/>
    <w:basedOn w:val="a0"/>
    <w:qFormat/>
    <w:rsid w:val="008F13FB"/>
    <w:pPr>
      <w:spacing w:beforeLines="50" w:afterLines="100" w:after="200"/>
      <w:jc w:val="left"/>
      <w:outlineLvl w:val="1"/>
    </w:pPr>
    <w:rPr>
      <w:rFonts w:ascii="Times New Roman" w:eastAsia="黑体" w:hAnsi="Times New Roman" w:cs="Times New Roman"/>
      <w:sz w:val="32"/>
      <w:szCs w:val="24"/>
    </w:rPr>
  </w:style>
  <w:style w:type="paragraph" w:customStyle="1" w:styleId="TITHeading3">
    <w:name w:val="TIT Heading 3"/>
    <w:basedOn w:val="a0"/>
    <w:rsid w:val="008F13FB"/>
    <w:pPr>
      <w:spacing w:after="150"/>
      <w:jc w:val="left"/>
      <w:outlineLvl w:val="2"/>
    </w:pPr>
    <w:rPr>
      <w:rFonts w:ascii="Times New Roman" w:eastAsia="黑体" w:hAnsi="Times New Roman" w:cs="Times New Roman"/>
      <w:sz w:val="22"/>
      <w:szCs w:val="24"/>
    </w:rPr>
  </w:style>
  <w:style w:type="paragraph" w:styleId="11">
    <w:name w:val="toc 1"/>
    <w:basedOn w:val="TITIndex1"/>
    <w:next w:val="TITIndex1"/>
    <w:autoRedefine/>
    <w:uiPriority w:val="39"/>
    <w:rsid w:val="008F13FB"/>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8F13FB"/>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8F13FB"/>
  </w:style>
  <w:style w:type="paragraph" w:styleId="91">
    <w:name w:val="toc 9"/>
    <w:basedOn w:val="a0"/>
    <w:next w:val="a0"/>
    <w:autoRedefine/>
    <w:semiHidden/>
    <w:rsid w:val="008F13FB"/>
    <w:pPr>
      <w:widowControl/>
      <w:adjustRightInd w:val="0"/>
      <w:snapToGrid w:val="0"/>
      <w:ind w:left="1760"/>
      <w:jc w:val="left"/>
    </w:pPr>
    <w:rPr>
      <w:rFonts w:eastAsia="微软雅黑"/>
      <w:kern w:val="0"/>
      <w:sz w:val="18"/>
      <w:szCs w:val="18"/>
    </w:rPr>
  </w:style>
  <w:style w:type="paragraph" w:styleId="32">
    <w:name w:val="List Bullet 3"/>
    <w:basedOn w:val="a0"/>
    <w:autoRedefine/>
    <w:rsid w:val="008F13FB"/>
    <w:pPr>
      <w:tabs>
        <w:tab w:val="num" w:pos="1200"/>
      </w:tabs>
      <w:ind w:leftChars="400" w:left="1200" w:hangingChars="200" w:hanging="360"/>
    </w:pPr>
    <w:rPr>
      <w:rFonts w:ascii="Times New Roman" w:eastAsia="宋体" w:hAnsi="Times New Roman" w:cs="Times New Roman"/>
      <w:szCs w:val="24"/>
    </w:rPr>
  </w:style>
  <w:style w:type="paragraph" w:styleId="af9">
    <w:name w:val="Normal Indent"/>
    <w:basedOn w:val="a0"/>
    <w:rsid w:val="008F13FB"/>
    <w:pPr>
      <w:ind w:firstLineChars="200" w:firstLine="420"/>
    </w:pPr>
    <w:rPr>
      <w:rFonts w:ascii="Times New Roman" w:eastAsia="宋体" w:hAnsi="Times New Roman" w:cs="Times New Roman"/>
      <w:szCs w:val="24"/>
    </w:rPr>
  </w:style>
  <w:style w:type="paragraph" w:customStyle="1" w:styleId="TITNormalnoindent">
    <w:name w:val="TIT Normal (no indent)"/>
    <w:basedOn w:val="ad"/>
    <w:rsid w:val="008F13FB"/>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8F13FB"/>
    <w:pPr>
      <w:spacing w:afterLines="50" w:after="200"/>
      <w:jc w:val="left"/>
    </w:pPr>
    <w:rPr>
      <w:rFonts w:ascii="Times New Roman" w:eastAsia="黑体" w:hAnsi="Times New Roman" w:cs="Times New Roman"/>
      <w:sz w:val="24"/>
      <w:szCs w:val="24"/>
    </w:rPr>
  </w:style>
  <w:style w:type="paragraph" w:customStyle="1" w:styleId="TITChapterSubtitle">
    <w:name w:val="TIT Chapter Subtitle"/>
    <w:basedOn w:val="ad"/>
    <w:rsid w:val="008F13FB"/>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d"/>
    <w:rsid w:val="008F13FB"/>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d"/>
    <w:rsid w:val="008F13FB"/>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8F13FB"/>
    <w:pPr>
      <w:pBdr>
        <w:top w:val="single" w:sz="24" w:space="1" w:color="auto"/>
      </w:pBdr>
      <w:ind w:leftChars="2200" w:left="2200"/>
      <w:jc w:val="right"/>
    </w:pPr>
    <w:rPr>
      <w:rFonts w:ascii="黑体" w:eastAsia="黑体" w:hAnsi="新宋体" w:cs="Times New Roman"/>
      <w:sz w:val="48"/>
      <w:szCs w:val="24"/>
    </w:rPr>
  </w:style>
  <w:style w:type="paragraph" w:customStyle="1" w:styleId="TITCoversoftwareversion">
    <w:name w:val="TIT Cover software version"/>
    <w:basedOn w:val="a0"/>
    <w:rsid w:val="008F13FB"/>
    <w:pPr>
      <w:spacing w:line="400" w:lineRule="exact"/>
      <w:jc w:val="right"/>
    </w:pPr>
    <w:rPr>
      <w:rFonts w:ascii="新宋体" w:eastAsia="新宋体" w:hAnsi="新宋体" w:cs="Times New Roman"/>
      <w:sz w:val="28"/>
      <w:szCs w:val="32"/>
    </w:rPr>
  </w:style>
  <w:style w:type="paragraph" w:customStyle="1" w:styleId="TITTableNormal">
    <w:name w:val="TIT Table Normal"/>
    <w:basedOn w:val="ad"/>
    <w:rsid w:val="008F13FB"/>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d"/>
    <w:rsid w:val="008F13FB"/>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d"/>
    <w:rsid w:val="008F13FB"/>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8F13FB"/>
  </w:style>
  <w:style w:type="paragraph" w:customStyle="1" w:styleId="TITFigure">
    <w:name w:val="TIT Figure"/>
    <w:basedOn w:val="a0"/>
    <w:rsid w:val="008F13FB"/>
    <w:pPr>
      <w:spacing w:after="400"/>
      <w:jc w:val="center"/>
    </w:pPr>
    <w:rPr>
      <w:rFonts w:ascii="Times New Roman" w:eastAsia="宋体" w:hAnsi="Times New Roman" w:cs="Times New Roman"/>
      <w:szCs w:val="24"/>
    </w:rPr>
  </w:style>
  <w:style w:type="paragraph" w:customStyle="1" w:styleId="NumberedSection">
    <w:name w:val="NumberedSection"/>
    <w:basedOn w:val="33"/>
    <w:next w:val="NormalTSR"/>
    <w:autoRedefine/>
    <w:rsid w:val="008F13FB"/>
    <w:pPr>
      <w:numPr>
        <w:numId w:val="9"/>
      </w:numPr>
      <w:spacing w:beforeLines="50" w:afterLines="50" w:line="360" w:lineRule="auto"/>
      <w:ind w:leftChars="600" w:left="600" w:firstLine="0"/>
    </w:pPr>
  </w:style>
  <w:style w:type="paragraph" w:styleId="33">
    <w:name w:val="List Number 3"/>
    <w:aliases w:val="List Number 3 Char"/>
    <w:basedOn w:val="a0"/>
    <w:rsid w:val="008F13FB"/>
    <w:rPr>
      <w:rFonts w:ascii="Times New Roman" w:eastAsia="宋体" w:hAnsi="Times New Roman" w:cs="Times New Roman"/>
      <w:b/>
      <w:sz w:val="28"/>
      <w:szCs w:val="28"/>
    </w:rPr>
  </w:style>
  <w:style w:type="paragraph" w:customStyle="1" w:styleId="NormalTSR">
    <w:name w:val="NormalTSR"/>
    <w:basedOn w:val="a0"/>
    <w:autoRedefine/>
    <w:rsid w:val="008F13FB"/>
    <w:pPr>
      <w:ind w:leftChars="600" w:left="1260" w:rightChars="100" w:right="210"/>
    </w:pPr>
    <w:rPr>
      <w:rFonts w:ascii="Times New Roman" w:eastAsia="宋体" w:hAnsi="Times New Roman" w:cs="Times New Roman"/>
      <w:sz w:val="22"/>
      <w:lang w:val="fr-FR"/>
    </w:rPr>
  </w:style>
  <w:style w:type="paragraph" w:customStyle="1" w:styleId="StepStyle">
    <w:name w:val="StepStyle"/>
    <w:basedOn w:val="33"/>
    <w:next w:val="NormalTSR"/>
    <w:rsid w:val="008F13FB"/>
    <w:pPr>
      <w:numPr>
        <w:numId w:val="10"/>
      </w:numPr>
      <w:jc w:val="left"/>
    </w:pPr>
  </w:style>
  <w:style w:type="paragraph" w:styleId="afa">
    <w:name w:val="caption"/>
    <w:basedOn w:val="a0"/>
    <w:next w:val="a0"/>
    <w:qFormat/>
    <w:rsid w:val="008F13FB"/>
    <w:pPr>
      <w:spacing w:before="152" w:after="160"/>
    </w:pPr>
    <w:rPr>
      <w:rFonts w:ascii="Arial" w:eastAsia="黑体" w:hAnsi="Arial" w:cs="Arial"/>
      <w:sz w:val="20"/>
      <w:szCs w:val="20"/>
    </w:rPr>
  </w:style>
  <w:style w:type="paragraph" w:customStyle="1" w:styleId="Appendix">
    <w:name w:val="Appendix"/>
    <w:basedOn w:val="afb"/>
    <w:next w:val="a0"/>
    <w:autoRedefine/>
    <w:rsid w:val="008F13FB"/>
    <w:pPr>
      <w:pageBreakBefore/>
      <w:jc w:val="left"/>
    </w:pPr>
    <w:rPr>
      <w:b/>
      <w:sz w:val="32"/>
      <w:szCs w:val="32"/>
    </w:rPr>
  </w:style>
  <w:style w:type="paragraph" w:styleId="afb">
    <w:name w:val="Body Text"/>
    <w:basedOn w:val="a0"/>
    <w:link w:val="afc"/>
    <w:rsid w:val="008F13FB"/>
    <w:pPr>
      <w:spacing w:after="120"/>
    </w:pPr>
    <w:rPr>
      <w:rFonts w:ascii="Times New Roman" w:eastAsia="宋体" w:hAnsi="Times New Roman" w:cs="Times New Roman"/>
      <w:szCs w:val="24"/>
    </w:rPr>
  </w:style>
  <w:style w:type="character" w:customStyle="1" w:styleId="afc">
    <w:name w:val="正文文本 字符"/>
    <w:basedOn w:val="a1"/>
    <w:link w:val="afb"/>
    <w:rsid w:val="008F13FB"/>
    <w:rPr>
      <w:rFonts w:ascii="Times New Roman" w:eastAsia="宋体" w:hAnsi="Times New Roman" w:cs="Times New Roman"/>
      <w:szCs w:val="24"/>
    </w:rPr>
  </w:style>
  <w:style w:type="paragraph" w:customStyle="1" w:styleId="Figure">
    <w:name w:val="Figure"/>
    <w:basedOn w:val="NormalTSR"/>
    <w:next w:val="NormalTSR"/>
    <w:autoRedefine/>
    <w:rsid w:val="008F13FB"/>
    <w:pPr>
      <w:ind w:leftChars="0" w:left="256" w:rightChars="0" w:right="0" w:firstLineChars="41" w:firstLine="91"/>
      <w:jc w:val="center"/>
    </w:pPr>
    <w:rPr>
      <w:b/>
    </w:rPr>
  </w:style>
  <w:style w:type="paragraph" w:styleId="a">
    <w:name w:val="List Number"/>
    <w:basedOn w:val="a0"/>
    <w:rsid w:val="008F13FB"/>
    <w:pPr>
      <w:numPr>
        <w:numId w:val="6"/>
      </w:numPr>
    </w:pPr>
    <w:rPr>
      <w:rFonts w:ascii="Times New Roman" w:eastAsia="宋体" w:hAnsi="Times New Roman" w:cs="Times New Roman"/>
      <w:szCs w:val="24"/>
    </w:rPr>
  </w:style>
  <w:style w:type="paragraph" w:styleId="4">
    <w:name w:val="List Number 4"/>
    <w:basedOn w:val="a0"/>
    <w:rsid w:val="008F13FB"/>
    <w:pPr>
      <w:numPr>
        <w:numId w:val="7"/>
      </w:numPr>
    </w:pPr>
    <w:rPr>
      <w:rFonts w:ascii="Times New Roman" w:eastAsia="宋体" w:hAnsi="Times New Roman" w:cs="Times New Roman"/>
      <w:szCs w:val="24"/>
    </w:rPr>
  </w:style>
  <w:style w:type="paragraph" w:styleId="5">
    <w:name w:val="List Number 5"/>
    <w:basedOn w:val="a0"/>
    <w:rsid w:val="008F13FB"/>
    <w:pPr>
      <w:numPr>
        <w:numId w:val="8"/>
      </w:numPr>
    </w:pPr>
    <w:rPr>
      <w:rFonts w:ascii="Times New Roman" w:eastAsia="宋体" w:hAnsi="Times New Roman" w:cs="Times New Roman"/>
      <w:szCs w:val="24"/>
    </w:rPr>
  </w:style>
  <w:style w:type="paragraph" w:styleId="40">
    <w:name w:val="List Bullet 4"/>
    <w:basedOn w:val="a0"/>
    <w:autoRedefine/>
    <w:rsid w:val="008F13FB"/>
    <w:pPr>
      <w:numPr>
        <w:numId w:val="4"/>
      </w:numPr>
    </w:pPr>
    <w:rPr>
      <w:rFonts w:ascii="Times New Roman" w:eastAsia="宋体" w:hAnsi="Times New Roman" w:cs="Times New Roman"/>
      <w:szCs w:val="24"/>
    </w:rPr>
  </w:style>
  <w:style w:type="paragraph" w:styleId="50">
    <w:name w:val="List Bullet 5"/>
    <w:basedOn w:val="a0"/>
    <w:autoRedefine/>
    <w:rsid w:val="008F13FB"/>
    <w:pPr>
      <w:numPr>
        <w:numId w:val="5"/>
      </w:numPr>
    </w:pPr>
    <w:rPr>
      <w:rFonts w:ascii="Times New Roman" w:eastAsia="宋体" w:hAnsi="Times New Roman" w:cs="Times New Roman"/>
      <w:szCs w:val="24"/>
    </w:rPr>
  </w:style>
  <w:style w:type="paragraph" w:customStyle="1" w:styleId="TITBullets">
    <w:name w:val="TIT Bullets"/>
    <w:basedOn w:val="TITNormalChar1"/>
    <w:qFormat/>
    <w:rsid w:val="008F13FB"/>
    <w:pPr>
      <w:numPr>
        <w:numId w:val="12"/>
      </w:numPr>
    </w:pPr>
  </w:style>
  <w:style w:type="paragraph" w:customStyle="1" w:styleId="TITChapterHeadingLine">
    <w:name w:val="TIT Chapter Heading Line"/>
    <w:basedOn w:val="TITChapterNumbering"/>
    <w:rsid w:val="008F13FB"/>
    <w:pPr>
      <w:spacing w:line="800" w:lineRule="exact"/>
    </w:pPr>
    <w:rPr>
      <w:sz w:val="20"/>
    </w:rPr>
  </w:style>
  <w:style w:type="paragraph" w:customStyle="1" w:styleId="TIT">
    <w:name w:val="TIT索引"/>
    <w:basedOn w:val="TITChapterNumbering"/>
    <w:rsid w:val="008F13FB"/>
    <w:pPr>
      <w:spacing w:line="20" w:lineRule="exact"/>
      <w:ind w:left="2115"/>
    </w:pPr>
    <w:rPr>
      <w:sz w:val="20"/>
    </w:rPr>
  </w:style>
  <w:style w:type="paragraph" w:customStyle="1" w:styleId="TITNumbering">
    <w:name w:val="TIT Numbering"/>
    <w:basedOn w:val="TITNormalChar1"/>
    <w:rsid w:val="008F13FB"/>
    <w:pPr>
      <w:numPr>
        <w:ilvl w:val="2"/>
        <w:numId w:val="11"/>
      </w:numPr>
      <w:tabs>
        <w:tab w:val="clear" w:pos="3315"/>
        <w:tab w:val="num" w:pos="2520"/>
      </w:tabs>
      <w:ind w:left="2520" w:hanging="405"/>
    </w:pPr>
  </w:style>
  <w:style w:type="paragraph" w:customStyle="1" w:styleId="TITTableHeading">
    <w:name w:val="TIT Table Heading"/>
    <w:basedOn w:val="TITTableNormal"/>
    <w:rsid w:val="008F13FB"/>
    <w:pPr>
      <w:spacing w:after="0"/>
    </w:pPr>
  </w:style>
  <w:style w:type="paragraph" w:customStyle="1" w:styleId="TITTableTitle">
    <w:name w:val="TIT Table Title"/>
    <w:basedOn w:val="TITNormalnoindent"/>
    <w:rsid w:val="008F13FB"/>
  </w:style>
  <w:style w:type="paragraph" w:customStyle="1" w:styleId="TITAboutThisGuide">
    <w:name w:val="TIT About This Guide"/>
    <w:basedOn w:val="a0"/>
    <w:rsid w:val="008F13FB"/>
    <w:pPr>
      <w:ind w:left="2115"/>
      <w:jc w:val="left"/>
      <w:outlineLvl w:val="0"/>
    </w:pPr>
    <w:rPr>
      <w:rFonts w:ascii="Times New Roman" w:eastAsia="黑体" w:hAnsi="Times New Roman" w:cs="Times New Roman"/>
      <w:sz w:val="48"/>
      <w:szCs w:val="24"/>
    </w:rPr>
  </w:style>
  <w:style w:type="paragraph" w:customStyle="1" w:styleId="TITContents">
    <w:name w:val="TIT Contents"/>
    <w:basedOn w:val="a0"/>
    <w:rsid w:val="008F13FB"/>
    <w:pPr>
      <w:ind w:left="2115"/>
      <w:jc w:val="left"/>
    </w:pPr>
    <w:rPr>
      <w:rFonts w:ascii="Times New Roman" w:eastAsia="黑体" w:hAnsi="Times New Roman" w:cs="Times New Roman"/>
      <w:sz w:val="48"/>
      <w:szCs w:val="24"/>
    </w:rPr>
  </w:style>
  <w:style w:type="paragraph" w:customStyle="1" w:styleId="TITAppendix">
    <w:name w:val="TIT Appendix"/>
    <w:basedOn w:val="a0"/>
    <w:rsid w:val="008F13FB"/>
    <w:pPr>
      <w:ind w:left="2115"/>
      <w:jc w:val="left"/>
      <w:outlineLvl w:val="0"/>
    </w:pPr>
    <w:rPr>
      <w:rFonts w:ascii="Times New Roman" w:eastAsia="黑体" w:hAnsi="Times New Roman" w:cs="Times New Roman"/>
      <w:sz w:val="48"/>
      <w:szCs w:val="24"/>
    </w:rPr>
  </w:style>
  <w:style w:type="paragraph" w:customStyle="1" w:styleId="TITAboutHeading1">
    <w:name w:val="TIT About Heading 1"/>
    <w:basedOn w:val="TITHeading2"/>
    <w:rsid w:val="008F13FB"/>
    <w:pPr>
      <w:spacing w:before="156" w:after="312"/>
    </w:pPr>
  </w:style>
  <w:style w:type="paragraph" w:customStyle="1" w:styleId="Functionname">
    <w:name w:val="Function name"/>
    <w:basedOn w:val="a0"/>
    <w:next w:val="FuncshortdescriptionCharCharChar"/>
    <w:autoRedefine/>
    <w:rsid w:val="008F13FB"/>
    <w:pPr>
      <w:keepNext/>
      <w:pageBreakBefore/>
      <w:spacing w:afterLines="100" w:after="200"/>
      <w:ind w:leftChars="85" w:left="178" w:rightChars="100" w:right="210" w:firstLine="2"/>
      <w:jc w:val="left"/>
    </w:pPr>
    <w:rPr>
      <w:rFonts w:ascii="Times New Roman" w:eastAsia="宋体" w:hAnsi="Times New Roman" w:cs="Times New Roman"/>
      <w:b/>
      <w:bCs/>
      <w:color w:val="5F5F5F"/>
      <w:sz w:val="30"/>
      <w:szCs w:val="30"/>
    </w:rPr>
  </w:style>
  <w:style w:type="paragraph" w:customStyle="1" w:styleId="FuncshortdescriptionCharCharChar">
    <w:name w:val="Func short description Char Char Char"/>
    <w:basedOn w:val="a0"/>
    <w:next w:val="NormalDoc"/>
    <w:autoRedefine/>
    <w:rsid w:val="008F13FB"/>
    <w:pPr>
      <w:spacing w:afterLines="100" w:after="200"/>
      <w:ind w:leftChars="685" w:left="1438"/>
    </w:pPr>
    <w:rPr>
      <w:rFonts w:ascii="Times New Roman" w:eastAsia="Arial" w:hAnsi="Times New Roman" w:cs="Times New Roman"/>
      <w:szCs w:val="24"/>
    </w:rPr>
  </w:style>
  <w:style w:type="paragraph" w:customStyle="1" w:styleId="NormalDoc">
    <w:name w:val="Normal Doc"/>
    <w:basedOn w:val="a0"/>
    <w:autoRedefine/>
    <w:rsid w:val="008F13FB"/>
    <w:pPr>
      <w:ind w:left="1858" w:rightChars="100" w:right="210"/>
    </w:pPr>
    <w:rPr>
      <w:rFonts w:ascii="Times New Roman" w:eastAsia="宋体" w:hAnsi="Times New Roman" w:cs="Times New Roman"/>
      <w:szCs w:val="24"/>
    </w:rPr>
  </w:style>
  <w:style w:type="paragraph" w:customStyle="1" w:styleId="TITCode">
    <w:name w:val="TIT Code"/>
    <w:basedOn w:val="TITNormalChar1"/>
    <w:next w:val="TITNormalChar1"/>
    <w:autoRedefine/>
    <w:rsid w:val="008F13FB"/>
    <w:pPr>
      <w:spacing w:after="0"/>
      <w:ind w:left="2520" w:right="119"/>
    </w:pPr>
    <w:rPr>
      <w:rFonts w:eastAsia="Courier New"/>
      <w:color w:val="auto"/>
    </w:rPr>
  </w:style>
  <w:style w:type="paragraph" w:customStyle="1" w:styleId="Funcdeclaration">
    <w:name w:val="Func declaration"/>
    <w:basedOn w:val="a0"/>
    <w:rsid w:val="008F13FB"/>
    <w:pPr>
      <w:ind w:leftChars="685" w:left="1438" w:firstLine="2"/>
    </w:pPr>
    <w:rPr>
      <w:rFonts w:ascii="Times New Roman" w:eastAsia="宋体" w:hAnsi="Times New Roman" w:cs="Times New Roman"/>
      <w:b/>
      <w:szCs w:val="24"/>
    </w:rPr>
  </w:style>
  <w:style w:type="paragraph" w:customStyle="1" w:styleId="Remark">
    <w:name w:val="Remark"/>
    <w:basedOn w:val="a0"/>
    <w:next w:val="NormalDoc"/>
    <w:rsid w:val="008F13FB"/>
    <w:pPr>
      <w:ind w:leftChars="500" w:left="500"/>
    </w:pPr>
    <w:rPr>
      <w:rFonts w:ascii="Times New Roman" w:eastAsia="宋体" w:hAnsi="Times New Roman" w:cs="Times New Roman"/>
      <w:b/>
      <w:sz w:val="28"/>
      <w:szCs w:val="28"/>
    </w:rPr>
  </w:style>
  <w:style w:type="paragraph" w:customStyle="1" w:styleId="StyleNormalDocLeft1ch">
    <w:name w:val="Style Normal Doc + Left:  1 ch"/>
    <w:basedOn w:val="NormalDoc"/>
    <w:rsid w:val="008F13FB"/>
    <w:pPr>
      <w:ind w:leftChars="685" w:left="685" w:right="100"/>
    </w:pPr>
    <w:rPr>
      <w:szCs w:val="20"/>
    </w:rPr>
  </w:style>
  <w:style w:type="paragraph" w:customStyle="1" w:styleId="FunctionParameters">
    <w:name w:val="Function Parameters"/>
    <w:basedOn w:val="a0"/>
    <w:next w:val="Functionparametersdescription"/>
    <w:rsid w:val="008F13FB"/>
    <w:pPr>
      <w:ind w:leftChars="685" w:left="685"/>
    </w:pPr>
    <w:rPr>
      <w:rFonts w:ascii="Times New Roman" w:eastAsia="Times New Roman" w:hAnsi="Times New Roman" w:cs="Times New Roman"/>
      <w:i/>
      <w:szCs w:val="24"/>
    </w:rPr>
  </w:style>
  <w:style w:type="paragraph" w:customStyle="1" w:styleId="Functionparametersdescription">
    <w:name w:val="Function parameters description"/>
    <w:basedOn w:val="a0"/>
    <w:next w:val="FunctionParameters"/>
    <w:rsid w:val="008F13FB"/>
    <w:pPr>
      <w:ind w:leftChars="850" w:left="850"/>
    </w:pPr>
    <w:rPr>
      <w:rFonts w:ascii="Times New Roman" w:eastAsia="宋体" w:hAnsi="Times New Roman" w:cs="Times New Roman"/>
      <w:szCs w:val="24"/>
    </w:rPr>
  </w:style>
  <w:style w:type="character" w:customStyle="1" w:styleId="StyleFuncshortdescriptionAsianCharCharCharChar">
    <w:name w:val="Style Func short description + (Asian) 宋体 Char Char Char Char"/>
    <w:basedOn w:val="FuncshortdescriptionCharCharCharChar"/>
    <w:rsid w:val="008F13FB"/>
    <w:rPr>
      <w:rFonts w:eastAsia="宋体"/>
      <w:kern w:val="2"/>
      <w:sz w:val="21"/>
      <w:szCs w:val="24"/>
      <w:lang w:val="en-US" w:eastAsia="zh-CN" w:bidi="ar-SA"/>
    </w:rPr>
  </w:style>
  <w:style w:type="character" w:customStyle="1" w:styleId="FuncshortdescriptionCharCharCharChar">
    <w:name w:val="Func short description Char Char Char Char"/>
    <w:basedOn w:val="a1"/>
    <w:rsid w:val="008F13FB"/>
    <w:rPr>
      <w:rFonts w:eastAsia="Arial"/>
      <w:kern w:val="2"/>
      <w:sz w:val="21"/>
      <w:szCs w:val="24"/>
      <w:lang w:val="en-US" w:eastAsia="zh-CN" w:bidi="ar-SA"/>
    </w:rPr>
  </w:style>
  <w:style w:type="character" w:customStyle="1" w:styleId="NormalWebChar">
    <w:name w:val="Normal (Web) Char"/>
    <w:basedOn w:val="a1"/>
    <w:rsid w:val="008F13FB"/>
    <w:rPr>
      <w:rFonts w:ascii="宋体" w:eastAsia="宋体" w:hAnsi="宋体"/>
      <w:color w:val="000000"/>
      <w:sz w:val="24"/>
      <w:szCs w:val="24"/>
      <w:lang w:val="en-US" w:eastAsia="zh-CN" w:bidi="ar-SA"/>
    </w:rPr>
  </w:style>
  <w:style w:type="paragraph" w:styleId="afd">
    <w:name w:val="Body Text Indent"/>
    <w:basedOn w:val="a0"/>
    <w:link w:val="afe"/>
    <w:rsid w:val="008F13FB"/>
    <w:pPr>
      <w:spacing w:after="120"/>
      <w:ind w:leftChars="200" w:left="420"/>
    </w:pPr>
    <w:rPr>
      <w:rFonts w:ascii="Times New Roman" w:eastAsia="宋体" w:hAnsi="Times New Roman" w:cs="Times New Roman"/>
      <w:szCs w:val="24"/>
    </w:rPr>
  </w:style>
  <w:style w:type="character" w:customStyle="1" w:styleId="afe">
    <w:name w:val="正文文本缩进 字符"/>
    <w:basedOn w:val="a1"/>
    <w:link w:val="afd"/>
    <w:rsid w:val="008F13FB"/>
    <w:rPr>
      <w:rFonts w:ascii="Times New Roman" w:eastAsia="宋体" w:hAnsi="Times New Roman" w:cs="Times New Roman"/>
      <w:szCs w:val="24"/>
    </w:rPr>
  </w:style>
  <w:style w:type="paragraph" w:customStyle="1" w:styleId="StyleTITHeading2Before05lineAfter1line">
    <w:name w:val="Style TIT Heading 2 + Before:  0.5 line After:  1 line"/>
    <w:basedOn w:val="TITHeading2"/>
    <w:next w:val="TITNormalChar1"/>
    <w:rsid w:val="008F13FB"/>
    <w:pPr>
      <w:spacing w:before="156" w:after="312"/>
    </w:pPr>
    <w:rPr>
      <w:rFonts w:cs="宋体"/>
      <w:szCs w:val="20"/>
    </w:rPr>
  </w:style>
  <w:style w:type="character" w:customStyle="1" w:styleId="NormalDocChar">
    <w:name w:val="Normal Doc Char"/>
    <w:basedOn w:val="a1"/>
    <w:rsid w:val="008F13FB"/>
    <w:rPr>
      <w:rFonts w:eastAsia="宋体"/>
      <w:kern w:val="2"/>
      <w:sz w:val="21"/>
      <w:szCs w:val="24"/>
      <w:lang w:val="en-US" w:eastAsia="zh-CN" w:bidi="ar-SA"/>
    </w:rPr>
  </w:style>
  <w:style w:type="character" w:customStyle="1" w:styleId="StyleNormalDocLeft1chChar">
    <w:name w:val="Style Normal Doc + Left:  1 ch Char"/>
    <w:basedOn w:val="NormalDocChar"/>
    <w:rsid w:val="008F13FB"/>
    <w:rPr>
      <w:rFonts w:eastAsia="宋体"/>
      <w:kern w:val="2"/>
      <w:sz w:val="21"/>
      <w:szCs w:val="24"/>
      <w:lang w:val="en-US" w:eastAsia="zh-CN" w:bidi="ar-SA"/>
    </w:rPr>
  </w:style>
  <w:style w:type="character" w:customStyle="1" w:styleId="TITNormalChar">
    <w:name w:val="TIT Normal Char"/>
    <w:basedOn w:val="NormalWebChar"/>
    <w:rsid w:val="008F13FB"/>
    <w:rPr>
      <w:rFonts w:ascii="宋体" w:eastAsia="宋体" w:hAnsi="宋体"/>
      <w:color w:val="000000"/>
      <w:sz w:val="24"/>
      <w:szCs w:val="24"/>
      <w:lang w:val="en-US" w:eastAsia="zh-CN" w:bidi="ar-SA"/>
    </w:rPr>
  </w:style>
  <w:style w:type="character" w:customStyle="1" w:styleId="TITCodeChar">
    <w:name w:val="TIT Code Char"/>
    <w:basedOn w:val="TITNormalChar"/>
    <w:rsid w:val="008F13FB"/>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8F13FB"/>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8F13FB"/>
    <w:pPr>
      <w:ind w:left="1438" w:right="210"/>
    </w:pPr>
    <w:rPr>
      <w:rFonts w:cs="宋体"/>
      <w:sz w:val="20"/>
    </w:rPr>
  </w:style>
  <w:style w:type="paragraph" w:customStyle="1" w:styleId="TITNormalHeadingChar">
    <w:name w:val="TIT Normal Heading Char"/>
    <w:basedOn w:val="TITNormalChar1"/>
    <w:autoRedefine/>
    <w:rsid w:val="008F13FB"/>
    <w:pPr>
      <w:spacing w:before="300"/>
      <w:ind w:left="0" w:right="119"/>
    </w:pPr>
    <w:rPr>
      <w:b/>
      <w:sz w:val="21"/>
    </w:rPr>
  </w:style>
  <w:style w:type="paragraph" w:customStyle="1" w:styleId="TITNormalItemChar">
    <w:name w:val="TIT Normal Item Char"/>
    <w:basedOn w:val="a0"/>
    <w:autoRedefine/>
    <w:rsid w:val="008F13FB"/>
    <w:pPr>
      <w:ind w:leftChars="1200" w:left="2520"/>
    </w:pPr>
    <w:rPr>
      <w:rFonts w:ascii="Times New Roman" w:eastAsia="宋体" w:hAnsi="Times New Roman" w:cs="宋体"/>
      <w:kern w:val="0"/>
      <w:sz w:val="20"/>
      <w:szCs w:val="20"/>
    </w:rPr>
  </w:style>
  <w:style w:type="paragraph" w:customStyle="1" w:styleId="TITNormalIndex">
    <w:name w:val="TIT Normal Index"/>
    <w:basedOn w:val="TITNormalChar1"/>
    <w:rsid w:val="008F13FB"/>
    <w:pPr>
      <w:numPr>
        <w:numId w:val="13"/>
      </w:numPr>
      <w:spacing w:after="0"/>
      <w:ind w:right="119"/>
    </w:pPr>
  </w:style>
  <w:style w:type="character" w:customStyle="1" w:styleId="TITNormalItemCharChar">
    <w:name w:val="TIT Normal Item Char Char"/>
    <w:basedOn w:val="a1"/>
    <w:rsid w:val="008F13FB"/>
    <w:rPr>
      <w:rFonts w:eastAsia="宋体" w:cs="宋体"/>
      <w:kern w:val="2"/>
      <w:lang w:val="en-US" w:eastAsia="zh-CN" w:bidi="ar-SA"/>
    </w:rPr>
  </w:style>
  <w:style w:type="paragraph" w:customStyle="1" w:styleId="TITNormalItem-50">
    <w:name w:val="样式 TIT Normal Item + 加粗 灰色-50%"/>
    <w:basedOn w:val="TITNormalItemChar"/>
    <w:autoRedefine/>
    <w:rsid w:val="008F13FB"/>
    <w:rPr>
      <w:bCs/>
      <w:color w:val="808080"/>
    </w:rPr>
  </w:style>
  <w:style w:type="character" w:customStyle="1" w:styleId="TITNormalItem-50Char">
    <w:name w:val="样式 TIT Normal Item + 加粗 灰色-50% Char"/>
    <w:basedOn w:val="TITNormalItemCharChar"/>
    <w:rsid w:val="008F13FB"/>
    <w:rPr>
      <w:rFonts w:eastAsia="宋体" w:cs="宋体"/>
      <w:bCs/>
      <w:color w:val="808080"/>
      <w:kern w:val="2"/>
      <w:lang w:val="en-US" w:eastAsia="zh-CN" w:bidi="ar-SA"/>
    </w:rPr>
  </w:style>
  <w:style w:type="character" w:customStyle="1" w:styleId="Char">
    <w:name w:val="Char"/>
    <w:basedOn w:val="a1"/>
    <w:rsid w:val="008F13FB"/>
    <w:rPr>
      <w:rFonts w:ascii="宋体" w:eastAsia="宋体" w:hAnsi="宋体"/>
      <w:color w:val="000000"/>
      <w:sz w:val="24"/>
      <w:szCs w:val="24"/>
      <w:lang w:val="en-US" w:eastAsia="zh-CN" w:bidi="ar-SA"/>
    </w:rPr>
  </w:style>
  <w:style w:type="character" w:customStyle="1" w:styleId="TITNormalChar1Char">
    <w:name w:val="TIT Normal Char1 Char"/>
    <w:basedOn w:val="Char"/>
    <w:rsid w:val="008F13FB"/>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8F13FB"/>
    <w:rPr>
      <w:rFonts w:ascii="宋体" w:eastAsia="宋体" w:hAnsi="宋体"/>
      <w:b/>
      <w:color w:val="000000"/>
      <w:sz w:val="21"/>
      <w:szCs w:val="24"/>
      <w:lang w:val="en-US" w:eastAsia="zh-CN" w:bidi="ar-SA"/>
    </w:rPr>
  </w:style>
  <w:style w:type="character" w:styleId="aff">
    <w:name w:val="FollowedHyperlink"/>
    <w:basedOn w:val="a1"/>
    <w:rsid w:val="008F13FB"/>
    <w:rPr>
      <w:color w:val="800080"/>
      <w:u w:val="single"/>
    </w:rPr>
  </w:style>
  <w:style w:type="paragraph" w:customStyle="1" w:styleId="TITNormal">
    <w:name w:val="TIT Normal"/>
    <w:basedOn w:val="ad"/>
    <w:qFormat/>
    <w:rsid w:val="008F13FB"/>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8F13FB"/>
    <w:pPr>
      <w:spacing w:before="300"/>
      <w:ind w:right="119"/>
    </w:pPr>
    <w:rPr>
      <w:b/>
      <w:sz w:val="21"/>
    </w:rPr>
  </w:style>
  <w:style w:type="paragraph" w:customStyle="1" w:styleId="TITNormalItem">
    <w:name w:val="TIT Normal Item"/>
    <w:basedOn w:val="a0"/>
    <w:autoRedefine/>
    <w:rsid w:val="008F13FB"/>
    <w:pPr>
      <w:ind w:left="113" w:right="113"/>
    </w:pPr>
    <w:rPr>
      <w:rFonts w:ascii="Times New Roman" w:eastAsia="宋体" w:hAnsi="Times New Roman" w:cs="宋体"/>
      <w:sz w:val="20"/>
      <w:szCs w:val="20"/>
    </w:rPr>
  </w:style>
  <w:style w:type="paragraph" w:customStyle="1" w:styleId="12">
    <w:name w:val="列出段落1"/>
    <w:basedOn w:val="a0"/>
    <w:uiPriority w:val="34"/>
    <w:qFormat/>
    <w:rsid w:val="008F13FB"/>
    <w:pPr>
      <w:ind w:firstLineChars="200" w:firstLine="420"/>
    </w:pPr>
    <w:rPr>
      <w:rFonts w:cs="Times New Roman"/>
    </w:rPr>
  </w:style>
  <w:style w:type="character" w:customStyle="1" w:styleId="fontstyle01">
    <w:name w:val="fontstyle01"/>
    <w:basedOn w:val="a1"/>
    <w:qFormat/>
    <w:rsid w:val="008F13FB"/>
    <w:rPr>
      <w:rFonts w:ascii="TimesNewRomanPS-BoldMT" w:hAnsi="TimesNewRomanPS-BoldMT" w:cs="Times New Roman"/>
      <w:b/>
      <w:bCs/>
      <w:color w:val="000000"/>
      <w:sz w:val="24"/>
      <w:szCs w:val="24"/>
    </w:rPr>
  </w:style>
  <w:style w:type="paragraph" w:styleId="aff0">
    <w:name w:val="List Paragraph"/>
    <w:basedOn w:val="a0"/>
    <w:uiPriority w:val="34"/>
    <w:qFormat/>
    <w:rsid w:val="008F13FB"/>
    <w:pPr>
      <w:ind w:firstLineChars="200" w:firstLine="420"/>
    </w:pPr>
    <w:rPr>
      <w:rFonts w:ascii="Times New Roman" w:eastAsia="宋体" w:hAnsi="Times New Roman" w:cs="Times New Roman"/>
      <w:szCs w:val="24"/>
    </w:rPr>
  </w:style>
  <w:style w:type="character" w:styleId="aff1">
    <w:name w:val="Strong"/>
    <w:basedOn w:val="a1"/>
    <w:uiPriority w:val="22"/>
    <w:qFormat/>
    <w:rsid w:val="008F13FB"/>
    <w:rPr>
      <w:b/>
      <w:bCs/>
    </w:rPr>
  </w:style>
  <w:style w:type="paragraph" w:customStyle="1" w:styleId="-">
    <w:name w:val="邵健-公式格式"/>
    <w:basedOn w:val="a0"/>
    <w:rsid w:val="008F13FB"/>
    <w:pPr>
      <w:spacing w:line="300" w:lineRule="auto"/>
      <w:jc w:val="center"/>
    </w:pPr>
    <w:rPr>
      <w:rFonts w:ascii="Times New Roman" w:eastAsia="宋体" w:hAnsi="Times New Roman" w:cs="Times New Roman"/>
      <w:kern w:val="0"/>
      <w:sz w:val="24"/>
      <w:szCs w:val="24"/>
    </w:rPr>
  </w:style>
  <w:style w:type="paragraph" w:customStyle="1" w:styleId="-0">
    <w:name w:val="邵健- 普通正文"/>
    <w:basedOn w:val="a0"/>
    <w:link w:val="-Char"/>
    <w:rsid w:val="008F13FB"/>
    <w:pPr>
      <w:spacing w:beforeLines="25" w:afterLines="25" w:after="200" w:line="300" w:lineRule="auto"/>
      <w:ind w:firstLineChars="200" w:firstLine="200"/>
    </w:pPr>
    <w:rPr>
      <w:rFonts w:ascii="Times New Roman" w:eastAsia="宋体" w:hAnsi="Times New Roman" w:cs="Times New Roman"/>
      <w:kern w:val="0"/>
      <w:sz w:val="24"/>
      <w:szCs w:val="24"/>
    </w:rPr>
  </w:style>
  <w:style w:type="character" w:customStyle="1" w:styleId="-Char">
    <w:name w:val="邵健- 普通正文 Char"/>
    <w:basedOn w:val="a1"/>
    <w:link w:val="-0"/>
    <w:rsid w:val="008F13FB"/>
    <w:rPr>
      <w:rFonts w:ascii="Times New Roman" w:eastAsia="宋体" w:hAnsi="Times New Roman" w:cs="Times New Roman"/>
      <w:kern w:val="0"/>
      <w:sz w:val="24"/>
      <w:szCs w:val="24"/>
    </w:rPr>
  </w:style>
  <w:style w:type="paragraph" w:customStyle="1" w:styleId="-Item">
    <w:name w:val="邵健-Item"/>
    <w:basedOn w:val="a0"/>
    <w:rsid w:val="008F13FB"/>
    <w:pPr>
      <w:numPr>
        <w:numId w:val="32"/>
      </w:numPr>
      <w:spacing w:beforeLines="15" w:afterLines="15" w:after="200" w:line="300" w:lineRule="auto"/>
    </w:pPr>
    <w:rPr>
      <w:rFonts w:ascii="Times New Roman" w:eastAsia="宋体" w:hAnsi="Times New Roman" w:cs="宋体"/>
      <w:kern w:val="0"/>
      <w:sz w:val="24"/>
      <w:szCs w:val="20"/>
    </w:rPr>
  </w:style>
  <w:style w:type="paragraph" w:styleId="43">
    <w:name w:val="toc 4"/>
    <w:basedOn w:val="a0"/>
    <w:next w:val="a0"/>
    <w:autoRedefine/>
    <w:uiPriority w:val="39"/>
    <w:unhideWhenUsed/>
    <w:rsid w:val="008F13FB"/>
    <w:pPr>
      <w:widowControl/>
      <w:adjustRightInd w:val="0"/>
      <w:snapToGrid w:val="0"/>
      <w:ind w:left="660"/>
      <w:jc w:val="left"/>
    </w:pPr>
    <w:rPr>
      <w:rFonts w:eastAsia="微软雅黑"/>
      <w:kern w:val="0"/>
      <w:sz w:val="18"/>
      <w:szCs w:val="18"/>
    </w:rPr>
  </w:style>
  <w:style w:type="paragraph" w:styleId="53">
    <w:name w:val="toc 5"/>
    <w:basedOn w:val="a0"/>
    <w:next w:val="a0"/>
    <w:autoRedefine/>
    <w:uiPriority w:val="39"/>
    <w:unhideWhenUsed/>
    <w:rsid w:val="008F13FB"/>
    <w:pPr>
      <w:widowControl/>
      <w:adjustRightInd w:val="0"/>
      <w:snapToGrid w:val="0"/>
      <w:ind w:left="880"/>
      <w:jc w:val="left"/>
    </w:pPr>
    <w:rPr>
      <w:rFonts w:eastAsia="微软雅黑"/>
      <w:kern w:val="0"/>
      <w:sz w:val="18"/>
      <w:szCs w:val="18"/>
    </w:rPr>
  </w:style>
  <w:style w:type="paragraph" w:styleId="61">
    <w:name w:val="toc 6"/>
    <w:basedOn w:val="a0"/>
    <w:next w:val="a0"/>
    <w:autoRedefine/>
    <w:uiPriority w:val="39"/>
    <w:unhideWhenUsed/>
    <w:rsid w:val="008F13FB"/>
    <w:pPr>
      <w:widowControl/>
      <w:adjustRightInd w:val="0"/>
      <w:snapToGrid w:val="0"/>
      <w:ind w:left="1100"/>
      <w:jc w:val="left"/>
    </w:pPr>
    <w:rPr>
      <w:rFonts w:eastAsia="微软雅黑"/>
      <w:kern w:val="0"/>
      <w:sz w:val="18"/>
      <w:szCs w:val="18"/>
    </w:rPr>
  </w:style>
  <w:style w:type="paragraph" w:styleId="71">
    <w:name w:val="toc 7"/>
    <w:basedOn w:val="a0"/>
    <w:next w:val="a0"/>
    <w:autoRedefine/>
    <w:uiPriority w:val="39"/>
    <w:unhideWhenUsed/>
    <w:rsid w:val="008F13FB"/>
    <w:pPr>
      <w:widowControl/>
      <w:adjustRightInd w:val="0"/>
      <w:snapToGrid w:val="0"/>
      <w:ind w:left="1320"/>
      <w:jc w:val="left"/>
    </w:pPr>
    <w:rPr>
      <w:rFonts w:eastAsia="微软雅黑"/>
      <w:kern w:val="0"/>
      <w:sz w:val="18"/>
      <w:szCs w:val="18"/>
    </w:rPr>
  </w:style>
  <w:style w:type="paragraph" w:styleId="81">
    <w:name w:val="toc 8"/>
    <w:basedOn w:val="a0"/>
    <w:next w:val="a0"/>
    <w:autoRedefine/>
    <w:uiPriority w:val="39"/>
    <w:unhideWhenUsed/>
    <w:rsid w:val="008F13FB"/>
    <w:pPr>
      <w:widowControl/>
      <w:adjustRightInd w:val="0"/>
      <w:snapToGrid w:val="0"/>
      <w:ind w:left="1540"/>
      <w:jc w:val="left"/>
    </w:pPr>
    <w:rPr>
      <w:rFonts w:eastAsia="微软雅黑"/>
      <w:kern w:val="0"/>
      <w:sz w:val="18"/>
      <w:szCs w:val="18"/>
    </w:rPr>
  </w:style>
  <w:style w:type="paragraph" w:styleId="aff2">
    <w:name w:val="No Spacing"/>
    <w:uiPriority w:val="1"/>
    <w:qFormat/>
    <w:rsid w:val="008F13FB"/>
    <w:pPr>
      <w:adjustRightInd w:val="0"/>
      <w:snapToGrid w:val="0"/>
    </w:pPr>
    <w:rPr>
      <w:rFonts w:ascii="Tahoma" w:eastAsia="微软雅黑" w:hAnsi="Tahoma"/>
      <w:kern w:val="0"/>
      <w:sz w:val="22"/>
    </w:rPr>
  </w:style>
  <w:style w:type="character" w:styleId="aff3">
    <w:name w:val="Placeholder Text"/>
    <w:basedOn w:val="a1"/>
    <w:uiPriority w:val="99"/>
    <w:semiHidden/>
    <w:rsid w:val="008F13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xiaosujie</dc:creator>
  <cp:keywords/>
  <dc:description/>
  <cp:lastModifiedBy>xiaosujie</cp:lastModifiedBy>
  <cp:revision>76</cp:revision>
  <dcterms:created xsi:type="dcterms:W3CDTF">2021-11-17T09:15:00Z</dcterms:created>
  <dcterms:modified xsi:type="dcterms:W3CDTF">2021-12-18T09:29:00Z</dcterms:modified>
</cp:coreProperties>
</file>