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0" t="0" r="13970" b="762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8"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5"/>
        <w:jc w:val="center"/>
      </w:pPr>
    </w:p>
    <w:p>
      <w:pPr>
        <w:pStyle w:val="5"/>
        <w:jc w:val="center"/>
      </w:pPr>
    </w:p>
    <w:p>
      <w:pPr>
        <w:pStyle w:val="20"/>
        <w:rPr>
          <w:rFonts w:ascii="Times New Roman" w:hAnsi="Times New Roman"/>
        </w:rPr>
      </w:pPr>
      <w:r>
        <w:rPr>
          <w:rFonts w:hint="eastAsia" w:ascii="Times New Roman" w:hAnsi="Times New Roman"/>
        </w:rPr>
        <w:t>中科院声学所</w:t>
      </w:r>
      <w:r>
        <w:rPr>
          <w:rFonts w:hint="eastAsia" w:ascii="Times New Roman" w:hAnsi="Times New Roman"/>
          <w:lang w:val="en-US" w:eastAsia="zh-CN"/>
        </w:rPr>
        <w:t>离</w:t>
      </w:r>
      <w:r>
        <w:rPr>
          <w:rFonts w:hint="eastAsia" w:ascii="Times New Roman" w:hAnsi="Times New Roman"/>
        </w:rPr>
        <w:t>线</w:t>
      </w:r>
      <w:r>
        <w:rPr>
          <w:rFonts w:hint="eastAsia" w:ascii="Times New Roman" w:hAnsi="Times New Roman"/>
          <w:lang w:val="en-US" w:eastAsia="zh-CN"/>
        </w:rPr>
        <w:t>FFMPEG</w:t>
      </w:r>
    </w:p>
    <w:p>
      <w:pPr>
        <w:pStyle w:val="22"/>
        <w:wordWrap w:val="0"/>
        <w:ind w:left="4840"/>
        <w:rPr>
          <w:rFonts w:ascii="Times New Roman" w:hAnsi="Times New Roman" w:eastAsia="新宋体"/>
          <w:sz w:val="36"/>
        </w:rPr>
      </w:pPr>
      <w:r>
        <w:rPr>
          <w:rFonts w:hint="eastAsia" w:ascii="Times New Roman" w:hAnsi="Times New Roman"/>
        </w:rPr>
        <w:t>概要设计说明</w:t>
      </w:r>
    </w:p>
    <w:p>
      <w:pPr>
        <w:widowControl w:val="0"/>
        <w:tabs>
          <w:tab w:val="center" w:pos="4593"/>
        </w:tabs>
        <w:jc w:val="center"/>
      </w:pPr>
      <w:r>
        <w:br w:type="page"/>
      </w:r>
      <w:r>
        <w:rPr>
          <w:rFonts w:hint="eastAsia"/>
        </w:rPr>
        <w:t xml:space="preserve"> </w:t>
      </w:r>
    </w:p>
    <w:p>
      <w:pPr>
        <w:pStyle w:val="23"/>
      </w:pPr>
    </w:p>
    <w:p>
      <w:pPr>
        <w:pStyle w:val="23"/>
      </w:pPr>
    </w:p>
    <w:p>
      <w:pPr>
        <w:pStyle w:val="23"/>
      </w:pPr>
    </w:p>
    <w:p>
      <w:pPr>
        <w:pStyle w:val="23"/>
      </w:pPr>
    </w:p>
    <w:p>
      <w:pPr>
        <w:pStyle w:val="23"/>
      </w:pPr>
    </w:p>
    <w:p>
      <w:pPr>
        <w:pStyle w:val="23"/>
      </w:pPr>
    </w:p>
    <w:p>
      <w:pPr>
        <w:pStyle w:val="23"/>
      </w:pPr>
    </w:p>
    <w:p>
      <w:pPr>
        <w:pStyle w:val="23"/>
      </w:pPr>
    </w:p>
    <w:p>
      <w:pPr>
        <w:pStyle w:val="23"/>
      </w:pPr>
    </w:p>
    <w:p>
      <w:pPr>
        <w:pStyle w:val="23"/>
      </w:pPr>
    </w:p>
    <w:p>
      <w:pPr>
        <w:pStyle w:val="23"/>
      </w:pPr>
    </w:p>
    <w:p>
      <w:pPr>
        <w:pStyle w:val="23"/>
      </w:pPr>
    </w:p>
    <w:p>
      <w:pPr>
        <w:pStyle w:val="23"/>
      </w:pPr>
    </w:p>
    <w:p>
      <w:pPr>
        <w:pStyle w:val="23"/>
      </w:pPr>
    </w:p>
    <w:p>
      <w:pPr>
        <w:pStyle w:val="23"/>
      </w:pPr>
    </w:p>
    <w:p>
      <w:pPr>
        <w:widowControl w:val="0"/>
        <w:tabs>
          <w:tab w:val="center" w:pos="4593"/>
        </w:tabs>
        <w:jc w:val="center"/>
      </w:pPr>
      <w:r>
        <w:rPr>
          <w:rFonts w:hint="eastAsia"/>
          <w:color w:val="000000"/>
          <w:sz w:val="28"/>
        </w:rPr>
        <w:t>版 本 历 史</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default" w:eastAsia="微软雅黑"/>
                <w:color w:val="000000"/>
                <w:lang w:val="en-US" w:eastAsia="zh-CN"/>
              </w:rPr>
            </w:pPr>
            <w:r>
              <w:rPr>
                <w:rFonts w:hint="eastAsia"/>
                <w:color w:val="000000"/>
                <w:lang w:val="en-US" w:eastAsia="zh-CN"/>
              </w:rPr>
              <w:t>王超锋</w:t>
            </w:r>
          </w:p>
        </w:tc>
        <w:tc>
          <w:tcPr>
            <w:tcW w:w="1232" w:type="dxa"/>
          </w:tcPr>
          <w:p>
            <w:pPr>
              <w:rPr>
                <w:color w:val="000000"/>
              </w:rPr>
            </w:pPr>
          </w:p>
        </w:tc>
        <w:tc>
          <w:tcPr>
            <w:tcW w:w="1568" w:type="dxa"/>
          </w:tcPr>
          <w:p>
            <w:pPr>
              <w:rPr>
                <w:rFonts w:hint="default" w:eastAsia="微软雅黑"/>
                <w:color w:val="000000"/>
                <w:lang w:val="en-US" w:eastAsia="zh-CN"/>
              </w:rPr>
            </w:pPr>
            <w:r>
              <w:rPr>
                <w:rFonts w:hint="eastAsia"/>
                <w:color w:val="000000"/>
              </w:rPr>
              <w:t>2021-11-</w:t>
            </w:r>
            <w:r>
              <w:rPr>
                <w:rFonts w:hint="eastAsia"/>
                <w:color w:val="000000"/>
                <w:lang w:val="en-US" w:eastAsia="zh-CN"/>
              </w:rPr>
              <w:t>17</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23"/>
      </w:pPr>
    </w:p>
    <w:p>
      <w:pPr>
        <w:pStyle w:val="23"/>
      </w:pPr>
    </w:p>
    <w:p>
      <w:pPr>
        <w:pStyle w:val="23"/>
      </w:pPr>
    </w:p>
    <w:p>
      <w:pPr>
        <w:pStyle w:val="23"/>
        <w:sectPr>
          <w:headerReference r:id="rId3" w:type="default"/>
          <w:pgSz w:w="10786" w:h="12946"/>
          <w:pgMar w:top="800" w:right="800" w:bottom="1600" w:left="800" w:header="800" w:footer="1000" w:gutter="0"/>
          <w:cols w:space="425" w:num="1"/>
          <w:docGrid w:type="lines" w:linePitch="312" w:charSpace="0"/>
        </w:sectPr>
      </w:pPr>
    </w:p>
    <w:p>
      <w:pPr>
        <w:pStyle w:val="24"/>
        <w:ind w:left="0"/>
      </w:pPr>
      <w:r>
        <w:t>目录</w:t>
      </w:r>
    </w:p>
    <w:p>
      <w:pPr>
        <w:pStyle w:val="25"/>
      </w:pPr>
    </w:p>
    <w:p>
      <w:pPr>
        <w:pStyle w:val="11"/>
        <w:tabs>
          <w:tab w:val="right" w:leader="dot" w:pos="9186"/>
        </w:tabs>
      </w:pPr>
      <w:r>
        <w:rPr>
          <w:rStyle w:val="19"/>
        </w:rPr>
        <w:fldChar w:fldCharType="begin"/>
      </w:r>
      <w:r>
        <w:rPr>
          <w:rStyle w:val="19"/>
        </w:rPr>
        <w:instrText xml:space="preserve"> TOC \o "1-3" \h \z \u </w:instrText>
      </w:r>
      <w:r>
        <w:rPr>
          <w:rStyle w:val="19"/>
        </w:rPr>
        <w:fldChar w:fldCharType="separate"/>
      </w:r>
      <w:r>
        <w:fldChar w:fldCharType="begin"/>
      </w:r>
      <w:r>
        <w:instrText xml:space="preserve"> HYPERLINK \l _Toc16808 </w:instrText>
      </w:r>
      <w:r>
        <w:fldChar w:fldCharType="separate"/>
      </w:r>
      <w:r>
        <w:rPr>
          <w:rFonts w:hint="eastAsia"/>
        </w:rPr>
        <w:t>1.概述</w:t>
      </w:r>
      <w:r>
        <w:tab/>
      </w:r>
      <w:r>
        <w:fldChar w:fldCharType="begin"/>
      </w:r>
      <w:r>
        <w:instrText xml:space="preserve"> PAGEREF _Toc16808 </w:instrText>
      </w:r>
      <w:r>
        <w:fldChar w:fldCharType="separate"/>
      </w:r>
      <w:r>
        <w:t>3</w:t>
      </w:r>
      <w:r>
        <w:fldChar w:fldCharType="end"/>
      </w:r>
      <w:r>
        <w:fldChar w:fldCharType="end"/>
      </w:r>
    </w:p>
    <w:p>
      <w:pPr>
        <w:pStyle w:val="12"/>
        <w:tabs>
          <w:tab w:val="right" w:leader="dot" w:pos="9186"/>
        </w:tabs>
      </w:pPr>
      <w:r>
        <w:fldChar w:fldCharType="begin"/>
      </w:r>
      <w:r>
        <w:instrText xml:space="preserve"> HYPERLINK \l _Toc16401 </w:instrText>
      </w:r>
      <w:r>
        <w:fldChar w:fldCharType="separate"/>
      </w:r>
      <w:r>
        <w:rPr>
          <w:rFonts w:hint="eastAsia" w:asciiTheme="majorEastAsia" w:hAnsiTheme="majorEastAsia" w:eastAsiaTheme="majorEastAsia"/>
          <w:szCs w:val="21"/>
        </w:rPr>
        <w:t>1.1简介</w:t>
      </w:r>
      <w:r>
        <w:tab/>
      </w:r>
      <w:r>
        <w:fldChar w:fldCharType="begin"/>
      </w:r>
      <w:r>
        <w:instrText xml:space="preserve"> PAGEREF _Toc16401 </w:instrText>
      </w:r>
      <w:r>
        <w:fldChar w:fldCharType="separate"/>
      </w:r>
      <w:r>
        <w:t>3</w:t>
      </w:r>
      <w:r>
        <w:fldChar w:fldCharType="end"/>
      </w:r>
      <w:r>
        <w:fldChar w:fldCharType="end"/>
      </w:r>
    </w:p>
    <w:p>
      <w:pPr>
        <w:pStyle w:val="12"/>
        <w:tabs>
          <w:tab w:val="right" w:leader="dot" w:pos="9186"/>
        </w:tabs>
      </w:pPr>
      <w:r>
        <w:fldChar w:fldCharType="begin"/>
      </w:r>
      <w:r>
        <w:instrText xml:space="preserve"> HYPERLINK \l _Toc28535 </w:instrText>
      </w:r>
      <w:r>
        <w:fldChar w:fldCharType="separate"/>
      </w:r>
      <w:r>
        <w:rPr>
          <w:rFonts w:hint="eastAsia" w:asciiTheme="majorEastAsia" w:hAnsiTheme="majorEastAsia"/>
        </w:rPr>
        <w:t>1.2</w:t>
      </w:r>
      <w:r>
        <w:rPr>
          <w:rFonts w:asciiTheme="majorEastAsia" w:hAnsiTheme="majorEastAsia"/>
        </w:rPr>
        <w:t xml:space="preserve"> </w:t>
      </w:r>
      <w:r>
        <w:rPr>
          <w:rFonts w:hint="eastAsia" w:asciiTheme="majorEastAsia" w:hAnsiTheme="majorEastAsia"/>
        </w:rPr>
        <w:t>读者对象</w:t>
      </w:r>
      <w:r>
        <w:tab/>
      </w:r>
      <w:r>
        <w:fldChar w:fldCharType="begin"/>
      </w:r>
      <w:r>
        <w:instrText xml:space="preserve"> PAGEREF _Toc28535 </w:instrText>
      </w:r>
      <w:r>
        <w:fldChar w:fldCharType="separate"/>
      </w:r>
      <w:r>
        <w:t>3</w:t>
      </w:r>
      <w:r>
        <w:fldChar w:fldCharType="end"/>
      </w:r>
      <w:r>
        <w:fldChar w:fldCharType="end"/>
      </w:r>
    </w:p>
    <w:p>
      <w:pPr>
        <w:pStyle w:val="12"/>
        <w:tabs>
          <w:tab w:val="right" w:leader="dot" w:pos="9186"/>
        </w:tabs>
      </w:pPr>
      <w:r>
        <w:fldChar w:fldCharType="begin"/>
      </w:r>
      <w:r>
        <w:instrText xml:space="preserve"> HYPERLINK \l _Toc19604 </w:instrText>
      </w:r>
      <w:r>
        <w:fldChar w:fldCharType="separate"/>
      </w:r>
      <w:r>
        <w:rPr>
          <w:rFonts w:hint="eastAsia" w:asciiTheme="majorEastAsia" w:hAnsiTheme="majorEastAsia"/>
        </w:rPr>
        <w:t>1.</w:t>
      </w:r>
      <w:r>
        <w:rPr>
          <w:rFonts w:asciiTheme="majorEastAsia" w:hAnsiTheme="majorEastAsia"/>
        </w:rPr>
        <w:t>3</w:t>
      </w:r>
      <w:r>
        <w:rPr>
          <w:rFonts w:hint="eastAsia" w:asciiTheme="majorEastAsia" w:hAnsiTheme="majorEastAsia"/>
        </w:rPr>
        <w:t>术语定义</w:t>
      </w:r>
      <w:r>
        <w:tab/>
      </w:r>
      <w:r>
        <w:fldChar w:fldCharType="begin"/>
      </w:r>
      <w:r>
        <w:instrText xml:space="preserve"> PAGEREF _Toc19604 </w:instrText>
      </w:r>
      <w:r>
        <w:fldChar w:fldCharType="separate"/>
      </w:r>
      <w:r>
        <w:t>4</w:t>
      </w:r>
      <w:r>
        <w:fldChar w:fldCharType="end"/>
      </w:r>
      <w:r>
        <w:fldChar w:fldCharType="end"/>
      </w:r>
    </w:p>
    <w:p>
      <w:pPr>
        <w:pStyle w:val="11"/>
        <w:tabs>
          <w:tab w:val="right" w:leader="dot" w:pos="9186"/>
        </w:tabs>
      </w:pPr>
      <w:r>
        <w:fldChar w:fldCharType="begin"/>
      </w:r>
      <w:r>
        <w:instrText xml:space="preserve"> HYPERLINK \l _Toc29126 </w:instrText>
      </w:r>
      <w:r>
        <w:fldChar w:fldCharType="separate"/>
      </w:r>
      <w:r>
        <w:rPr>
          <w:rFonts w:hint="eastAsia"/>
        </w:rPr>
        <w:t>2.总体设计</w:t>
      </w:r>
      <w:r>
        <w:tab/>
      </w:r>
      <w:r>
        <w:fldChar w:fldCharType="begin"/>
      </w:r>
      <w:r>
        <w:instrText xml:space="preserve"> PAGEREF _Toc29126 </w:instrText>
      </w:r>
      <w:r>
        <w:fldChar w:fldCharType="separate"/>
      </w:r>
      <w:r>
        <w:t>5</w:t>
      </w:r>
      <w:r>
        <w:fldChar w:fldCharType="end"/>
      </w:r>
      <w:r>
        <w:fldChar w:fldCharType="end"/>
      </w:r>
    </w:p>
    <w:p>
      <w:pPr>
        <w:pStyle w:val="12"/>
        <w:tabs>
          <w:tab w:val="right" w:leader="dot" w:pos="9186"/>
        </w:tabs>
      </w:pPr>
      <w:r>
        <w:fldChar w:fldCharType="begin"/>
      </w:r>
      <w:r>
        <w:instrText xml:space="preserve"> HYPERLINK \l _Toc4418 </w:instrText>
      </w:r>
      <w:r>
        <w:fldChar w:fldCharType="separate"/>
      </w:r>
      <w:r>
        <w:rPr>
          <w:rFonts w:hint="eastAsia" w:asciiTheme="majorEastAsia" w:hAnsiTheme="majorEastAsia"/>
        </w:rPr>
        <w:t>2.1 总体需求</w:t>
      </w:r>
      <w:r>
        <w:tab/>
      </w:r>
      <w:r>
        <w:fldChar w:fldCharType="begin"/>
      </w:r>
      <w:r>
        <w:instrText xml:space="preserve"> PAGEREF _Toc4418 </w:instrText>
      </w:r>
      <w:r>
        <w:fldChar w:fldCharType="separate"/>
      </w:r>
      <w:r>
        <w:t>5</w:t>
      </w:r>
      <w:r>
        <w:fldChar w:fldCharType="end"/>
      </w:r>
      <w:r>
        <w:fldChar w:fldCharType="end"/>
      </w:r>
    </w:p>
    <w:p>
      <w:pPr>
        <w:pStyle w:val="12"/>
        <w:tabs>
          <w:tab w:val="right" w:leader="dot" w:pos="9186"/>
        </w:tabs>
      </w:pPr>
      <w:r>
        <w:fldChar w:fldCharType="begin"/>
      </w:r>
      <w:r>
        <w:instrText xml:space="preserve"> HYPERLINK \l _Toc30597 </w:instrText>
      </w:r>
      <w:r>
        <w:fldChar w:fldCharType="separate"/>
      </w:r>
      <w:r>
        <w:rPr>
          <w:rFonts w:hint="eastAsia" w:asciiTheme="majorEastAsia" w:hAnsiTheme="majorEastAsia"/>
        </w:rPr>
        <w:t>2.2 运行环境</w:t>
      </w:r>
      <w:r>
        <w:tab/>
      </w:r>
      <w:r>
        <w:fldChar w:fldCharType="begin"/>
      </w:r>
      <w:r>
        <w:instrText xml:space="preserve"> PAGEREF _Toc30597 </w:instrText>
      </w:r>
      <w:r>
        <w:fldChar w:fldCharType="separate"/>
      </w:r>
      <w:r>
        <w:t>6</w:t>
      </w:r>
      <w:r>
        <w:fldChar w:fldCharType="end"/>
      </w:r>
      <w:r>
        <w:fldChar w:fldCharType="end"/>
      </w:r>
    </w:p>
    <w:p>
      <w:pPr>
        <w:pStyle w:val="6"/>
        <w:tabs>
          <w:tab w:val="right" w:leader="dot" w:pos="9186"/>
        </w:tabs>
      </w:pPr>
      <w:r>
        <w:fldChar w:fldCharType="begin"/>
      </w:r>
      <w:r>
        <w:instrText xml:space="preserve"> HYPERLINK \l _Toc24781 </w:instrText>
      </w:r>
      <w:r>
        <w:fldChar w:fldCharType="separate"/>
      </w:r>
      <w:r>
        <w:rPr>
          <w:rFonts w:hint="eastAsia" w:asciiTheme="majorEastAsia" w:hAnsiTheme="majorEastAsia" w:eastAsiaTheme="majorEastAsia"/>
          <w:szCs w:val="30"/>
        </w:rPr>
        <w:t>2.2.1 软件环境</w:t>
      </w:r>
      <w:r>
        <w:tab/>
      </w:r>
      <w:r>
        <w:fldChar w:fldCharType="begin"/>
      </w:r>
      <w:r>
        <w:instrText xml:space="preserve"> PAGEREF _Toc24781 </w:instrText>
      </w:r>
      <w:r>
        <w:fldChar w:fldCharType="separate"/>
      </w:r>
      <w:r>
        <w:t>6</w:t>
      </w:r>
      <w:r>
        <w:fldChar w:fldCharType="end"/>
      </w:r>
      <w:r>
        <w:fldChar w:fldCharType="end"/>
      </w:r>
    </w:p>
    <w:p>
      <w:pPr>
        <w:pStyle w:val="6"/>
        <w:tabs>
          <w:tab w:val="right" w:leader="dot" w:pos="9186"/>
        </w:tabs>
      </w:pPr>
      <w:r>
        <w:fldChar w:fldCharType="begin"/>
      </w:r>
      <w:r>
        <w:instrText xml:space="preserve"> HYPERLINK \l _Toc21040 </w:instrText>
      </w:r>
      <w:r>
        <w:fldChar w:fldCharType="separate"/>
      </w:r>
      <w:r>
        <w:rPr>
          <w:rFonts w:hint="eastAsia" w:asciiTheme="majorEastAsia" w:hAnsiTheme="majorEastAsia" w:eastAsiaTheme="majorEastAsia"/>
          <w:szCs w:val="30"/>
        </w:rPr>
        <w:t>2.2.2 硬件环境</w:t>
      </w:r>
      <w:r>
        <w:tab/>
      </w:r>
      <w:r>
        <w:fldChar w:fldCharType="begin"/>
      </w:r>
      <w:r>
        <w:instrText xml:space="preserve"> PAGEREF _Toc21040 </w:instrText>
      </w:r>
      <w:r>
        <w:fldChar w:fldCharType="separate"/>
      </w:r>
      <w:r>
        <w:t>6</w:t>
      </w:r>
      <w:r>
        <w:fldChar w:fldCharType="end"/>
      </w:r>
      <w:r>
        <w:fldChar w:fldCharType="end"/>
      </w:r>
    </w:p>
    <w:p>
      <w:pPr>
        <w:pStyle w:val="12"/>
        <w:tabs>
          <w:tab w:val="right" w:leader="dot" w:pos="9186"/>
        </w:tabs>
      </w:pPr>
      <w:r>
        <w:fldChar w:fldCharType="begin"/>
      </w:r>
      <w:r>
        <w:instrText xml:space="preserve"> HYPERLINK \l _Toc12804 </w:instrText>
      </w:r>
      <w:r>
        <w:fldChar w:fldCharType="separate"/>
      </w:r>
      <w:r>
        <w:rPr>
          <w:rFonts w:hint="eastAsia" w:asciiTheme="majorEastAsia" w:hAnsiTheme="majorEastAsia"/>
        </w:rPr>
        <w:t>2.3</w:t>
      </w:r>
      <w:r>
        <w:rPr>
          <w:rFonts w:hint="eastAsia"/>
        </w:rPr>
        <w:t>系统总体结构设计</w:t>
      </w:r>
      <w:r>
        <w:tab/>
      </w:r>
      <w:r>
        <w:fldChar w:fldCharType="begin"/>
      </w:r>
      <w:r>
        <w:instrText xml:space="preserve"> PAGEREF _Toc12804 </w:instrText>
      </w:r>
      <w:r>
        <w:fldChar w:fldCharType="separate"/>
      </w:r>
      <w:r>
        <w:t>7</w:t>
      </w:r>
      <w:r>
        <w:fldChar w:fldCharType="end"/>
      </w:r>
      <w:r>
        <w:fldChar w:fldCharType="end"/>
      </w:r>
    </w:p>
    <w:p>
      <w:pPr>
        <w:pStyle w:val="11"/>
        <w:tabs>
          <w:tab w:val="right" w:leader="dot" w:pos="9186"/>
        </w:tabs>
      </w:pPr>
      <w:r>
        <w:fldChar w:fldCharType="begin"/>
      </w:r>
      <w:r>
        <w:instrText xml:space="preserve"> HYPERLINK \l _Toc893 </w:instrText>
      </w:r>
      <w:r>
        <w:fldChar w:fldCharType="separate"/>
      </w:r>
      <w:r>
        <w:rPr>
          <w:rFonts w:hint="eastAsia"/>
        </w:rPr>
        <w:t>3.模块设计</w:t>
      </w:r>
      <w:r>
        <w:tab/>
      </w:r>
      <w:r>
        <w:fldChar w:fldCharType="begin"/>
      </w:r>
      <w:r>
        <w:instrText xml:space="preserve"> PAGEREF _Toc893 </w:instrText>
      </w:r>
      <w:r>
        <w:fldChar w:fldCharType="separate"/>
      </w:r>
      <w:r>
        <w:t>9</w:t>
      </w:r>
      <w:r>
        <w:fldChar w:fldCharType="end"/>
      </w:r>
      <w:r>
        <w:fldChar w:fldCharType="end"/>
      </w:r>
    </w:p>
    <w:p>
      <w:pPr>
        <w:pStyle w:val="12"/>
        <w:tabs>
          <w:tab w:val="right" w:leader="dot" w:pos="9186"/>
        </w:tabs>
      </w:pPr>
      <w:r>
        <w:fldChar w:fldCharType="begin"/>
      </w:r>
      <w:r>
        <w:instrText xml:space="preserve"> HYPERLINK \l _Toc21860 </w:instrText>
      </w:r>
      <w:r>
        <w:fldChar w:fldCharType="separate"/>
      </w:r>
      <w:r>
        <w:rPr>
          <w:rFonts w:hint="eastAsia"/>
          <w:lang w:val="en-US" w:eastAsia="zh-CN"/>
        </w:rPr>
        <w:t>3.1</w:t>
      </w:r>
      <w:r>
        <w:rPr>
          <w:rFonts w:hint="default"/>
          <w:lang w:val="en-US" w:eastAsia="zh-CN"/>
        </w:rPr>
        <w:t>ffmpeg主要组成部分</w:t>
      </w:r>
      <w:r>
        <w:tab/>
      </w:r>
      <w:r>
        <w:fldChar w:fldCharType="begin"/>
      </w:r>
      <w:r>
        <w:instrText xml:space="preserve"> PAGEREF _Toc21860 </w:instrText>
      </w:r>
      <w:r>
        <w:fldChar w:fldCharType="separate"/>
      </w:r>
      <w:r>
        <w:t>9</w:t>
      </w:r>
      <w:r>
        <w:fldChar w:fldCharType="end"/>
      </w:r>
      <w:r>
        <w:fldChar w:fldCharType="end"/>
      </w:r>
    </w:p>
    <w:p>
      <w:pPr>
        <w:pStyle w:val="11"/>
        <w:tabs>
          <w:tab w:val="right" w:leader="dot" w:pos="9186"/>
        </w:tabs>
      </w:pPr>
      <w:r>
        <w:fldChar w:fldCharType="begin"/>
      </w:r>
      <w:r>
        <w:instrText xml:space="preserve"> HYPERLINK \l _Toc298 </w:instrText>
      </w:r>
      <w:r>
        <w:fldChar w:fldCharType="separate"/>
      </w:r>
      <w:r>
        <w:rPr>
          <w:rFonts w:hint="eastAsia"/>
          <w:lang w:val="en-US" w:eastAsia="zh-CN"/>
        </w:rPr>
        <w:t>4</w:t>
      </w:r>
      <w:r>
        <w:rPr>
          <w:rFonts w:hint="eastAsia"/>
        </w:rPr>
        <w:t>.测试设计</w:t>
      </w:r>
      <w:r>
        <w:tab/>
      </w:r>
      <w:r>
        <w:fldChar w:fldCharType="begin"/>
      </w:r>
      <w:r>
        <w:instrText xml:space="preserve"> PAGEREF _Toc298 </w:instrText>
      </w:r>
      <w:r>
        <w:fldChar w:fldCharType="separate"/>
      </w:r>
      <w:r>
        <w:t>15</w:t>
      </w:r>
      <w:r>
        <w:fldChar w:fldCharType="end"/>
      </w:r>
      <w:r>
        <w:fldChar w:fldCharType="end"/>
      </w:r>
    </w:p>
    <w:p>
      <w:pPr>
        <w:pStyle w:val="12"/>
        <w:tabs>
          <w:tab w:val="right" w:leader="dot" w:pos="9186"/>
        </w:tabs>
      </w:pPr>
      <w:r>
        <w:fldChar w:fldCharType="begin"/>
      </w:r>
      <w:r>
        <w:instrText xml:space="preserve"> HYPERLINK \l _Toc31773 </w:instrText>
      </w:r>
      <w:r>
        <w:fldChar w:fldCharType="separate"/>
      </w:r>
      <w:r>
        <w:rPr>
          <w:rFonts w:hint="eastAsia"/>
          <w:lang w:val="en-US" w:eastAsia="zh-CN"/>
        </w:rPr>
        <w:t>4</w:t>
      </w:r>
      <w:r>
        <w:rPr>
          <w:rFonts w:hint="eastAsia"/>
        </w:rPr>
        <w:t>.1 配置文件设计</w:t>
      </w:r>
      <w:r>
        <w:tab/>
      </w:r>
      <w:r>
        <w:fldChar w:fldCharType="begin"/>
      </w:r>
      <w:r>
        <w:instrText xml:space="preserve"> PAGEREF _Toc31773 </w:instrText>
      </w:r>
      <w:r>
        <w:fldChar w:fldCharType="separate"/>
      </w:r>
      <w:r>
        <w:t>15</w:t>
      </w:r>
      <w:r>
        <w:fldChar w:fldCharType="end"/>
      </w:r>
      <w:r>
        <w:fldChar w:fldCharType="end"/>
      </w:r>
    </w:p>
    <w:p>
      <w:pPr>
        <w:pStyle w:val="12"/>
        <w:tabs>
          <w:tab w:val="right" w:leader="dot" w:pos="9186"/>
        </w:tabs>
      </w:pPr>
      <w:r>
        <w:fldChar w:fldCharType="begin"/>
      </w:r>
      <w:r>
        <w:instrText xml:space="preserve"> HYPERLINK \l _Toc10339 </w:instrText>
      </w:r>
      <w:r>
        <w:fldChar w:fldCharType="separate"/>
      </w:r>
      <w:r>
        <w:rPr>
          <w:rFonts w:hint="eastAsia"/>
          <w:lang w:val="en-US" w:eastAsia="zh-CN"/>
        </w:rPr>
        <w:t>4</w:t>
      </w:r>
      <w:r>
        <w:rPr>
          <w:rFonts w:hint="eastAsia"/>
        </w:rPr>
        <w:t>.2 测试功能点</w:t>
      </w:r>
      <w:r>
        <w:tab/>
      </w:r>
      <w:r>
        <w:fldChar w:fldCharType="begin"/>
      </w:r>
      <w:r>
        <w:instrText xml:space="preserve"> PAGEREF _Toc10339 </w:instrText>
      </w:r>
      <w:r>
        <w:fldChar w:fldCharType="separate"/>
      </w:r>
      <w:r>
        <w:t>16</w:t>
      </w:r>
      <w:r>
        <w:fldChar w:fldCharType="end"/>
      </w:r>
      <w:r>
        <w:fldChar w:fldCharType="end"/>
      </w:r>
    </w:p>
    <w:p>
      <w:pPr>
        <w:pStyle w:val="11"/>
        <w:tabs>
          <w:tab w:val="right" w:leader="dot" w:pos="9186"/>
        </w:tabs>
      </w:pPr>
      <w:r>
        <w:fldChar w:fldCharType="begin"/>
      </w:r>
      <w:r>
        <w:instrText xml:space="preserve"> HYPERLINK \l _Toc17503 </w:instrText>
      </w:r>
      <w:r>
        <w:fldChar w:fldCharType="separate"/>
      </w:r>
      <w:r>
        <w:rPr>
          <w:rFonts w:hint="eastAsia"/>
          <w:lang w:val="en-US" w:eastAsia="zh-CN"/>
        </w:rPr>
        <w:t>5.</w:t>
      </w:r>
      <w:r>
        <w:rPr>
          <w:rFonts w:hint="eastAsia"/>
        </w:rPr>
        <w:t>可靠性设计</w:t>
      </w:r>
      <w:r>
        <w:tab/>
      </w:r>
      <w:r>
        <w:fldChar w:fldCharType="begin"/>
      </w:r>
      <w:r>
        <w:instrText xml:space="preserve"> PAGEREF _Toc17503 </w:instrText>
      </w:r>
      <w:r>
        <w:fldChar w:fldCharType="separate"/>
      </w:r>
      <w:r>
        <w:t>17</w:t>
      </w:r>
      <w:r>
        <w:fldChar w:fldCharType="end"/>
      </w:r>
      <w:r>
        <w:fldChar w:fldCharType="end"/>
      </w:r>
    </w:p>
    <w:p>
      <w:pPr>
        <w:pStyle w:val="11"/>
        <w:tabs>
          <w:tab w:val="right" w:leader="dot" w:pos="9186"/>
        </w:tabs>
      </w:pPr>
      <w:r>
        <w:fldChar w:fldCharType="begin"/>
      </w:r>
      <w:r>
        <w:instrText xml:space="preserve"> HYPERLINK \l _Toc25966 </w:instrText>
      </w:r>
      <w:r>
        <w:fldChar w:fldCharType="separate"/>
      </w:r>
      <w:r>
        <w:rPr>
          <w:rFonts w:hint="eastAsia"/>
          <w:lang w:val="en-US" w:eastAsia="zh-CN"/>
        </w:rPr>
        <w:t>6</w:t>
      </w:r>
      <w:r>
        <w:rPr>
          <w:rFonts w:hint="eastAsia"/>
        </w:rPr>
        <w:t>.扩展性设计</w:t>
      </w:r>
      <w:r>
        <w:tab/>
      </w:r>
      <w:r>
        <w:fldChar w:fldCharType="begin"/>
      </w:r>
      <w:r>
        <w:instrText xml:space="preserve"> PAGEREF _Toc25966 </w:instrText>
      </w:r>
      <w:r>
        <w:fldChar w:fldCharType="separate"/>
      </w:r>
      <w:r>
        <w:t>18</w:t>
      </w:r>
      <w:r>
        <w:fldChar w:fldCharType="end"/>
      </w:r>
      <w:r>
        <w:fldChar w:fldCharType="end"/>
      </w:r>
    </w:p>
    <w:p>
      <w:pPr>
        <w:pStyle w:val="11"/>
        <w:tabs>
          <w:tab w:val="right" w:leader="dot" w:pos="9186"/>
        </w:tabs>
      </w:pPr>
      <w:r>
        <w:fldChar w:fldCharType="begin"/>
      </w:r>
      <w:r>
        <w:instrText xml:space="preserve"> HYPERLINK \l _Toc23787 </w:instrText>
      </w:r>
      <w:r>
        <w:fldChar w:fldCharType="separate"/>
      </w:r>
      <w:r>
        <w:rPr>
          <w:rFonts w:hint="eastAsia"/>
          <w:lang w:val="en-US" w:eastAsia="zh-CN"/>
        </w:rPr>
        <w:t>7.</w:t>
      </w:r>
      <w:r>
        <w:rPr>
          <w:rFonts w:hint="eastAsia"/>
        </w:rPr>
        <w:t>维护性设计</w:t>
      </w:r>
      <w:r>
        <w:tab/>
      </w:r>
      <w:r>
        <w:fldChar w:fldCharType="begin"/>
      </w:r>
      <w:r>
        <w:instrText xml:space="preserve"> PAGEREF _Toc23787 </w:instrText>
      </w:r>
      <w:r>
        <w:fldChar w:fldCharType="separate"/>
      </w:r>
      <w:r>
        <w:t>19</w:t>
      </w:r>
      <w:r>
        <w:fldChar w:fldCharType="end"/>
      </w:r>
      <w:r>
        <w:fldChar w:fldCharType="end"/>
      </w:r>
    </w:p>
    <w:p>
      <w:pPr>
        <w:pStyle w:val="11"/>
        <w:tabs>
          <w:tab w:val="right" w:leader="dot" w:pos="9186"/>
        </w:tabs>
      </w:pPr>
      <w:r>
        <w:fldChar w:fldCharType="begin"/>
      </w:r>
      <w:r>
        <w:instrText xml:space="preserve"> HYPERLINK \l _Toc31083 </w:instrText>
      </w:r>
      <w:r>
        <w:fldChar w:fldCharType="separate"/>
      </w:r>
      <w:r>
        <w:rPr>
          <w:rFonts w:hint="eastAsia"/>
          <w:lang w:val="en-US" w:eastAsia="zh-CN"/>
        </w:rPr>
        <w:t>8</w:t>
      </w:r>
      <w:r>
        <w:rPr>
          <w:rFonts w:hint="eastAsia"/>
        </w:rPr>
        <w:t>.易用性设计</w:t>
      </w:r>
      <w:r>
        <w:tab/>
      </w:r>
      <w:r>
        <w:fldChar w:fldCharType="begin"/>
      </w:r>
      <w:r>
        <w:instrText xml:space="preserve"> PAGEREF _Toc31083 </w:instrText>
      </w:r>
      <w:r>
        <w:fldChar w:fldCharType="separate"/>
      </w:r>
      <w:r>
        <w:t>20</w:t>
      </w:r>
      <w:r>
        <w:fldChar w:fldCharType="end"/>
      </w:r>
      <w:r>
        <w:fldChar w:fldCharType="end"/>
      </w:r>
    </w:p>
    <w:p>
      <w:pPr>
        <w:pStyle w:val="11"/>
        <w:tabs>
          <w:tab w:val="left" w:pos="2770"/>
          <w:tab w:val="right" w:leader="dot" w:pos="9176"/>
        </w:tabs>
        <w:sectPr>
          <w:footerReference r:id="rId4" w:type="default"/>
          <w:footerReference r:id="rId5"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ind w:left="2115"/>
        <w:jc w:val="both"/>
      </w:pPr>
      <w:bookmarkStart w:id="0" w:name="_Toc133387530"/>
      <w:bookmarkStart w:id="1" w:name="_Toc87167153"/>
      <w:bookmarkStart w:id="2" w:name="_Toc82593941"/>
      <w:bookmarkStart w:id="3" w:name="_Toc133382108"/>
      <w:bookmarkStart w:id="4" w:name="_Toc133383077"/>
      <w:bookmarkStart w:id="5" w:name="_Toc16808"/>
      <w:r>
        <w:rPr>
          <w:rFonts w:hint="eastAsia"/>
        </w:rPr>
        <w:t>1.</w:t>
      </w:r>
      <w:bookmarkEnd w:id="0"/>
      <w:bookmarkEnd w:id="1"/>
      <w:bookmarkEnd w:id="2"/>
      <w:bookmarkEnd w:id="3"/>
      <w:bookmarkEnd w:id="4"/>
      <w:r>
        <w:rPr>
          <w:rFonts w:hint="eastAsia"/>
        </w:rPr>
        <w:t>概述</w:t>
      </w:r>
      <w:bookmarkEnd w:id="5"/>
    </w:p>
    <w:p>
      <w:pPr>
        <w:pStyle w:val="26"/>
        <w:wordWrap w:val="0"/>
      </w:pPr>
      <w:r>
        <w:fldChar w:fldCharType="begin"/>
      </w:r>
      <w:r>
        <w:instrText xml:space="preserve"> seq chapter </w:instrText>
      </w:r>
      <w:r>
        <w:fldChar w:fldCharType="separate"/>
      </w:r>
      <w:r>
        <w:t>1</w:t>
      </w:r>
      <w:r>
        <w:fldChar w:fldCharType="end"/>
      </w:r>
    </w:p>
    <w:p>
      <w:pPr>
        <w:pStyle w:val="27"/>
        <w:spacing w:before="156" w:after="312"/>
        <w:rPr>
          <w:rFonts w:asciiTheme="majorEastAsia" w:hAnsiTheme="majorEastAsia" w:eastAsiaTheme="majorEastAsia"/>
          <w:b/>
          <w:szCs w:val="21"/>
        </w:rPr>
      </w:pPr>
      <w:bookmarkStart w:id="6" w:name="_Toc16401"/>
      <w:r>
        <w:rPr>
          <w:rFonts w:hint="eastAsia" w:asciiTheme="majorEastAsia" w:hAnsiTheme="majorEastAsia" w:eastAsiaTheme="majorEastAsia"/>
          <w:b/>
          <w:szCs w:val="21"/>
        </w:rPr>
        <w:t>1.1简介</w:t>
      </w:r>
      <w:bookmarkEnd w:id="6"/>
    </w:p>
    <w:p>
      <w:pPr>
        <w:spacing w:after="156" w:afterLines="50"/>
        <w:ind w:firstLine="420" w:firstLineChars="0"/>
        <w:rPr>
          <w:rFonts w:hint="eastAsia" w:cs="Times New Roman" w:asciiTheme="minorEastAsia" w:hAnsiTheme="minorEastAsia" w:eastAsiaTheme="minorEastAsia"/>
          <w:color w:val="000000"/>
          <w:sz w:val="24"/>
          <w:szCs w:val="24"/>
          <w:lang w:val="en-US" w:eastAsia="zh-CN" w:bidi="ar-SA"/>
        </w:rPr>
      </w:pPr>
      <w:r>
        <w:rPr>
          <w:rFonts w:hint="eastAsia" w:cs="Times New Roman" w:asciiTheme="minorEastAsia" w:hAnsiTheme="minorEastAsia" w:eastAsiaTheme="minorEastAsia"/>
          <w:color w:val="000000"/>
          <w:sz w:val="24"/>
          <w:szCs w:val="24"/>
          <w:lang w:val="en-US" w:eastAsia="zh-CN" w:bidi="ar-SA"/>
        </w:rPr>
        <w:t>FFmpeg是一套可以用来记录、转换数字音频、视频，并能将其转化为流的开源计算机程序。采用LGPL或GPL许可证。它提供了录制、转换以及流化音视频的完整解决方案。</w:t>
      </w:r>
    </w:p>
    <w:p>
      <w:pPr>
        <w:pStyle w:val="28"/>
        <w:rPr>
          <w:color w:val="000000"/>
          <w:sz w:val="20"/>
          <w:szCs w:val="20"/>
        </w:rPr>
      </w:pPr>
    </w:p>
    <w:p>
      <w:pPr>
        <w:pStyle w:val="3"/>
        <w:rPr>
          <w:rFonts w:asciiTheme="majorEastAsia" w:hAnsiTheme="majorEastAsia"/>
        </w:rPr>
      </w:pPr>
      <w:bookmarkStart w:id="7" w:name="_Toc28535"/>
      <w:r>
        <w:rPr>
          <w:rFonts w:hint="eastAsia" w:asciiTheme="majorEastAsia" w:hAnsiTheme="majorEastAsia"/>
        </w:rPr>
        <w:t>1.2</w:t>
      </w:r>
      <w:r>
        <w:rPr>
          <w:rFonts w:asciiTheme="majorEastAsia" w:hAnsiTheme="majorEastAsia"/>
        </w:rPr>
        <w:t xml:space="preserve"> </w:t>
      </w:r>
      <w:r>
        <w:rPr>
          <w:rFonts w:hint="eastAsia" w:asciiTheme="majorEastAsia" w:hAnsiTheme="majorEastAsia"/>
        </w:rPr>
        <w:t>读者对象</w:t>
      </w:r>
      <w:bookmarkEnd w:id="7"/>
    </w:p>
    <w:p>
      <w:pPr>
        <w:pStyle w:val="29"/>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本文档的读者对象为</w:t>
      </w:r>
      <w:r>
        <w:rPr>
          <w:rFonts w:hint="eastAsia" w:asciiTheme="minorEastAsia" w:hAnsiTheme="minorEastAsia" w:eastAsiaTheme="minorEastAsia"/>
          <w:sz w:val="24"/>
          <w:szCs w:val="24"/>
          <w:lang w:val="en-US" w:eastAsia="zh-CN"/>
        </w:rPr>
        <w:t>离线</w:t>
      </w:r>
      <w:r>
        <w:rPr>
          <w:rFonts w:hint="eastAsia" w:asciiTheme="minorEastAsia" w:hAnsiTheme="minorEastAsia" w:eastAsiaTheme="minorEastAsia"/>
          <w:sz w:val="24"/>
          <w:szCs w:val="24"/>
        </w:rPr>
        <w:t>识别系统的开发人员、测试人员、系统维护人员及接入识别系统的第三方业务人员，通过本文档能够从总体上了解</w:t>
      </w:r>
      <w:r>
        <w:rPr>
          <w:rFonts w:hint="eastAsia" w:asciiTheme="minorEastAsia" w:hAnsiTheme="minorEastAsia" w:eastAsiaTheme="minorEastAsia"/>
          <w:sz w:val="24"/>
          <w:szCs w:val="24"/>
          <w:lang w:val="en-US" w:eastAsia="zh-CN"/>
        </w:rPr>
        <w:t>FFMPEG</w:t>
      </w:r>
      <w:r>
        <w:rPr>
          <w:rFonts w:hint="eastAsia" w:asciiTheme="minorEastAsia" w:hAnsiTheme="minorEastAsia" w:eastAsiaTheme="minorEastAsia"/>
          <w:sz w:val="24"/>
          <w:szCs w:val="24"/>
        </w:rPr>
        <w:t>的架构形式及数据流向。</w:t>
      </w:r>
    </w:p>
    <w:p>
      <w:pPr>
        <w:pStyle w:val="28"/>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本说明给出</w:t>
      </w:r>
      <w:r>
        <w:rPr>
          <w:rFonts w:hint="eastAsia" w:asciiTheme="minorEastAsia" w:hAnsiTheme="minorEastAsia" w:eastAsiaTheme="minorEastAsia"/>
          <w:sz w:val="24"/>
          <w:szCs w:val="24"/>
          <w:lang w:val="en-US" w:eastAsia="zh-CN"/>
        </w:rPr>
        <w:t>FFMPEG</w:t>
      </w:r>
      <w:r>
        <w:rPr>
          <w:rFonts w:hint="eastAsia" w:asciiTheme="minorEastAsia" w:hAnsiTheme="minorEastAsia" w:eastAsiaTheme="minorEastAsia"/>
          <w:sz w:val="24"/>
          <w:szCs w:val="24"/>
        </w:rPr>
        <w:t>的设计说明，包括最终实现的系统必须满足的功能、性能、接口、附属测试工具程序及设计约束等。</w:t>
      </w:r>
    </w:p>
    <w:p>
      <w:pPr>
        <w:pStyle w:val="28"/>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目的在于：</w:t>
      </w:r>
    </w:p>
    <w:p>
      <w:pPr>
        <w:pStyle w:val="28"/>
        <w:numPr>
          <w:ilvl w:val="0"/>
          <w:numId w:val="1"/>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28"/>
        <w:numPr>
          <w:ilvl w:val="0"/>
          <w:numId w:val="1"/>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p>
    <w:p>
      <w:pPr>
        <w:pStyle w:val="28"/>
      </w:pPr>
    </w:p>
    <w:p>
      <w:pPr>
        <w:pStyle w:val="3"/>
        <w:rPr>
          <w:rFonts w:asciiTheme="majorEastAsia" w:hAnsiTheme="majorEastAsia"/>
        </w:rPr>
      </w:pPr>
      <w:bookmarkStart w:id="8" w:name="_Toc19604"/>
      <w:r>
        <w:rPr>
          <w:rFonts w:hint="eastAsia" w:asciiTheme="majorEastAsia" w:hAnsiTheme="majorEastAsia"/>
        </w:rPr>
        <w:t>1.</w:t>
      </w:r>
      <w:r>
        <w:rPr>
          <w:rFonts w:asciiTheme="majorEastAsia" w:hAnsiTheme="majorEastAsia"/>
        </w:rPr>
        <w:t>3</w:t>
      </w:r>
      <w:r>
        <w:rPr>
          <w:rFonts w:hint="eastAsia" w:asciiTheme="majorEastAsia" w:hAnsiTheme="majorEastAsia"/>
        </w:rPr>
        <w:t>术语定义</w:t>
      </w:r>
      <w:bookmarkEnd w:id="8"/>
    </w:p>
    <w:p>
      <w:pPr>
        <w:adjustRightInd/>
        <w:snapToGrid/>
        <w:spacing w:before="100" w:beforeAutospacing="1" w:after="100" w:afterAutospacing="1"/>
        <w:ind w:firstLine="480" w:firstLineChars="200"/>
        <w:rPr>
          <w:rFonts w:cs="Times New Roman" w:asciiTheme="minorEastAsia" w:hAnsiTheme="minorEastAsia" w:eastAsiaTheme="minorEastAsia"/>
          <w:color w:val="000000"/>
          <w:sz w:val="24"/>
          <w:szCs w:val="24"/>
        </w:rPr>
      </w:pPr>
      <w:bookmarkStart w:id="9" w:name="_Ref139963592"/>
      <w:bookmarkStart w:id="10" w:name="_Ref139963604"/>
      <w:r>
        <w:rPr>
          <w:rFonts w:cs="Times New Roman" w:asciiTheme="minorEastAsia" w:hAnsiTheme="minorEastAsia" w:eastAsiaTheme="minorEastAsia"/>
          <w:color w:val="000000"/>
          <w:sz w:val="24"/>
          <w:szCs w:val="24"/>
        </w:rPr>
        <w:t>语音识别（Automatic Speech Recognition）</w:t>
      </w:r>
      <w:r>
        <w:rPr>
          <w:rFonts w:hint="eastAsia" w:cs="Times New Roman" w:asciiTheme="minorEastAsia" w:hAnsiTheme="minorEastAsia" w:eastAsiaTheme="minorEastAsia"/>
          <w:color w:val="000000"/>
          <w:sz w:val="24"/>
          <w:szCs w:val="24"/>
        </w:rPr>
        <w:t>，简称（ASR）。</w:t>
      </w:r>
    </w:p>
    <w:p>
      <w:pPr>
        <w:pStyle w:val="28"/>
      </w:pPr>
    </w:p>
    <w:p>
      <w:pPr>
        <w:rPr>
          <w:rFonts w:hint="eastAsia"/>
        </w:rPr>
      </w:pPr>
      <w:r>
        <w:rPr>
          <w:rFonts w:hint="eastAsia"/>
        </w:rPr>
        <w:br w:type="page"/>
      </w:r>
    </w:p>
    <w:p>
      <w:pPr>
        <w:pStyle w:val="2"/>
        <w:widowControl w:val="0"/>
        <w:adjustRightInd/>
        <w:snapToGrid/>
        <w:spacing w:before="500" w:after="200"/>
        <w:ind w:left="2115"/>
        <w:jc w:val="both"/>
      </w:pPr>
      <w:bookmarkStart w:id="11" w:name="_Toc29126"/>
      <w:r>
        <w:rPr>
          <w:rFonts w:hint="eastAsia"/>
        </w:rPr>
        <w:t>2.</w:t>
      </w:r>
      <w:bookmarkEnd w:id="9"/>
      <w:bookmarkEnd w:id="10"/>
      <w:r>
        <w:rPr>
          <w:rFonts w:hint="eastAsia"/>
        </w:rPr>
        <w:t>总体设计</w:t>
      </w:r>
      <w:bookmarkEnd w:id="11"/>
    </w:p>
    <w:p>
      <w:pPr>
        <w:pStyle w:val="26"/>
        <w:wordWrap w:val="0"/>
      </w:pPr>
      <w:r>
        <w:fldChar w:fldCharType="begin"/>
      </w:r>
      <w:r>
        <w:instrText xml:space="preserve"> seq chapter </w:instrText>
      </w:r>
      <w:r>
        <w:fldChar w:fldCharType="separate"/>
      </w:r>
      <w:r>
        <w:t>2</w:t>
      </w:r>
      <w:r>
        <w:fldChar w:fldCharType="end"/>
      </w:r>
    </w:p>
    <w:p>
      <w:pPr>
        <w:pStyle w:val="3"/>
        <w:rPr>
          <w:rFonts w:asciiTheme="majorEastAsia" w:hAnsiTheme="majorEastAsia"/>
          <w:b w:val="0"/>
        </w:rPr>
      </w:pPr>
      <w:bookmarkStart w:id="12" w:name="_Toc4418"/>
      <w:r>
        <w:rPr>
          <w:rFonts w:hint="eastAsia" w:asciiTheme="majorEastAsia" w:hAnsiTheme="majorEastAsia"/>
          <w:b w:val="0"/>
        </w:rPr>
        <w:t>2.1 总体需求</w:t>
      </w:r>
      <w:bookmarkEnd w:id="12"/>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功能需求：</w:t>
      </w:r>
      <w:r>
        <w:rPr>
          <w:rFonts w:hint="eastAsia" w:asciiTheme="minorEastAsia" w:hAnsiTheme="minorEastAsia" w:eastAsiaTheme="minorEastAsia"/>
          <w:sz w:val="24"/>
          <w:szCs w:val="24"/>
          <w:lang w:val="en-US" w:eastAsia="zh-CN"/>
        </w:rPr>
        <w:t>对语音进行转码</w:t>
      </w:r>
      <w:r>
        <w:rPr>
          <w:rFonts w:hint="eastAsia" w:asciiTheme="minorEastAsia" w:hAnsiTheme="minorEastAsia" w:eastAsiaTheme="minorEastAsia"/>
          <w:sz w:val="24"/>
          <w:szCs w:val="24"/>
        </w:rPr>
        <w:t>；</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性能需求：</w:t>
      </w:r>
      <w:r>
        <w:rPr>
          <w:rFonts w:hint="eastAsia" w:asciiTheme="minorEastAsia" w:hAnsiTheme="minorEastAsia" w:eastAsiaTheme="minorEastAsia"/>
          <w:sz w:val="24"/>
          <w:szCs w:val="24"/>
          <w:lang w:val="en-US" w:eastAsia="zh-CN"/>
        </w:rPr>
        <w:t>转码耗时低</w:t>
      </w:r>
      <w:r>
        <w:rPr>
          <w:rFonts w:hint="eastAsia" w:asciiTheme="minorEastAsia" w:hAnsiTheme="minorEastAsia" w:eastAsiaTheme="minorEastAsia"/>
          <w:sz w:val="24"/>
          <w:szCs w:val="24"/>
        </w:rPr>
        <w:t>；</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接口需求：接口参数简单明了，接口中的每个参数都要有实际意义，保证接口调用流程清晰。</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系统验证工具：提供系统完整性，功能正确性的验证工具；</w:t>
      </w:r>
    </w:p>
    <w:p>
      <w:pPr>
        <w:pStyle w:val="3"/>
        <w:rPr>
          <w:rFonts w:asciiTheme="majorEastAsia" w:hAnsiTheme="majorEastAsia"/>
        </w:rPr>
      </w:pPr>
      <w:bookmarkStart w:id="13" w:name="_Toc30597"/>
      <w:r>
        <w:rPr>
          <w:rFonts w:hint="eastAsia" w:asciiTheme="majorEastAsia" w:hAnsiTheme="majorEastAsia"/>
        </w:rPr>
        <w:t>2.2 运行环境</w:t>
      </w:r>
      <w:bookmarkEnd w:id="13"/>
    </w:p>
    <w:p>
      <w:pPr>
        <w:pStyle w:val="4"/>
        <w:rPr>
          <w:rFonts w:asciiTheme="majorEastAsia" w:hAnsiTheme="majorEastAsia" w:eastAsiaTheme="majorEastAsia"/>
          <w:sz w:val="30"/>
          <w:szCs w:val="30"/>
        </w:rPr>
      </w:pPr>
      <w:bookmarkStart w:id="14" w:name="_Toc24781"/>
      <w:r>
        <w:rPr>
          <w:rFonts w:hint="eastAsia" w:asciiTheme="majorEastAsia" w:hAnsiTheme="majorEastAsia" w:eastAsiaTheme="majorEastAsia"/>
          <w:sz w:val="30"/>
          <w:szCs w:val="30"/>
        </w:rPr>
        <w:t>2.2.1 软件环境</w:t>
      </w:r>
      <w:bookmarkEnd w:id="14"/>
    </w:p>
    <w:tbl>
      <w:tblPr>
        <w:tblStyle w:val="16"/>
        <w:tblW w:w="816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4"/>
        <w:rPr>
          <w:rFonts w:asciiTheme="majorEastAsia" w:hAnsiTheme="majorEastAsia" w:eastAsiaTheme="majorEastAsia"/>
          <w:sz w:val="30"/>
          <w:szCs w:val="30"/>
        </w:rPr>
      </w:pPr>
      <w:bookmarkStart w:id="15" w:name="_Toc21040"/>
      <w:r>
        <w:rPr>
          <w:rFonts w:hint="eastAsia" w:asciiTheme="majorEastAsia" w:hAnsiTheme="majorEastAsia" w:eastAsiaTheme="majorEastAsia"/>
          <w:sz w:val="30"/>
          <w:szCs w:val="30"/>
        </w:rPr>
        <w:t>2.2.2 硬件环境</w:t>
      </w:r>
      <w:bookmarkEnd w:id="15"/>
    </w:p>
    <w:tbl>
      <w:tblPr>
        <w:tblStyle w:val="16"/>
        <w:tblW w:w="832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pStyle w:val="3"/>
        <w:rPr>
          <w:rFonts w:hint="eastAsia"/>
        </w:rPr>
      </w:pPr>
      <w:bookmarkStart w:id="16" w:name="_Toc12804"/>
      <w:r>
        <w:rPr>
          <w:rFonts w:hint="eastAsia" w:asciiTheme="majorEastAsia" w:hAnsiTheme="majorEastAsia"/>
        </w:rPr>
        <w:t>2.3</w:t>
      </w:r>
      <w:r>
        <w:rPr>
          <w:rFonts w:hint="eastAsia"/>
        </w:rPr>
        <w:t>系统总体结构设计</w:t>
      </w:r>
      <w:bookmarkEnd w:id="16"/>
    </w:p>
    <w:p>
      <w:pPr>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val="en-US" w:eastAsia="zh-CN"/>
        </w:rPr>
        <w:tab/>
      </w:r>
      <w:r>
        <w:rPr>
          <w:rFonts w:hint="eastAsia" w:asciiTheme="minorEastAsia" w:hAnsiTheme="minorEastAsia" w:eastAsiaTheme="minorEastAsia"/>
          <w:sz w:val="24"/>
          <w:szCs w:val="24"/>
          <w:lang w:val="en-US" w:eastAsia="zh-CN"/>
        </w:rPr>
        <w:t>ffmpeg整个流程如下图所示。</w:t>
      </w:r>
    </w:p>
    <w:p>
      <w:pPr>
        <w:spacing w:line="360" w:lineRule="auto"/>
        <w:ind w:firstLine="440" w:firstLineChars="200"/>
      </w:pPr>
      <w:r>
        <w:drawing>
          <wp:inline distT="0" distB="0" distL="114300" distR="114300">
            <wp:extent cx="5826760" cy="3516630"/>
            <wp:effectExtent l="0" t="0" r="10160" b="381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stretch>
                      <a:fillRect/>
                    </a:stretch>
                  </pic:blipFill>
                  <pic:spPr>
                    <a:xfrm>
                      <a:off x="0" y="0"/>
                      <a:ext cx="5826760" cy="3516630"/>
                    </a:xfrm>
                    <a:prstGeom prst="rect">
                      <a:avLst/>
                    </a:prstGeom>
                    <a:noFill/>
                    <a:ln>
                      <a:noFill/>
                    </a:ln>
                  </pic:spPr>
                </pic:pic>
              </a:graphicData>
            </a:graphic>
          </wp:inline>
        </w:drawing>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1、FFmpeg程序把-i参数指定的若干文件内容读入到内存，按照输入的参数或者程序默认的参数来处理并且把结果写入到若干的文件中。输入和输出文件可以是计算机文件、管道、网络流、捕获设备等。</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2、FFmpeg用libavformat包调用解复用器（demuxers）来读取输入文件中被编码的数据包(packets)，如果有多个输入文件，FFmpeg以有效输入流的最小时间戳来同步，</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3、然后解码器（decoder）从已编码的数据包中产生未被压缩的帧（frame），在那之后调用可选的过滤器。</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4、这些帧被传递到编码器，编码器会产生新的编码包</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5、把新的编码包传递给复用器(muxer)处理并且把结果写入到输出文件中。</w:t>
      </w:r>
    </w:p>
    <w:p>
      <w:pPr>
        <w:rPr>
          <w:rFonts w:hint="eastAsia"/>
        </w:rPr>
      </w:pPr>
      <w:bookmarkStart w:id="17" w:name="_Toc131913822"/>
      <w:bookmarkStart w:id="18" w:name="_Toc82593951"/>
      <w:r>
        <w:rPr>
          <w:rFonts w:hint="eastAsia"/>
        </w:rPr>
        <w:br w:type="page"/>
      </w:r>
    </w:p>
    <w:p>
      <w:pPr>
        <w:pStyle w:val="2"/>
        <w:widowControl w:val="0"/>
        <w:adjustRightInd/>
        <w:snapToGrid/>
        <w:spacing w:before="500" w:after="200"/>
        <w:ind w:left="1440" w:firstLine="720"/>
        <w:jc w:val="both"/>
      </w:pPr>
      <w:bookmarkStart w:id="19" w:name="_Toc893"/>
      <w:r>
        <w:rPr>
          <w:rFonts w:hint="eastAsia"/>
        </w:rPr>
        <w:t>3.模块设计</w:t>
      </w:r>
      <w:bookmarkEnd w:id="19"/>
    </w:p>
    <w:p>
      <w:pPr>
        <w:pStyle w:val="26"/>
        <w:wordWrap w:val="0"/>
        <w:rPr>
          <w:rFonts w:hint="eastAsia"/>
          <w:lang w:val="en-US" w:eastAsia="zh-CN"/>
        </w:rPr>
      </w:pPr>
      <w:r>
        <w:fldChar w:fldCharType="begin"/>
      </w:r>
      <w:r>
        <w:instrText xml:space="preserve"> seq chapter </w:instrText>
      </w:r>
      <w:r>
        <w:fldChar w:fldCharType="separate"/>
      </w:r>
      <w:r>
        <w:t>3</w:t>
      </w:r>
      <w:r>
        <w:fldChar w:fldCharType="end"/>
      </w:r>
    </w:p>
    <w:p>
      <w:pPr>
        <w:pStyle w:val="3"/>
        <w:keepNext w:val="0"/>
        <w:keepLines w:val="0"/>
        <w:widowControl/>
        <w:suppressLineNumbers w:val="0"/>
        <w:shd w:val="clear" w:fill="FFFFFF"/>
        <w:spacing w:before="0" w:beforeAutospacing="0" w:after="192" w:afterAutospacing="0"/>
        <w:ind w:left="0" w:firstLine="0"/>
        <w:rPr>
          <w:rFonts w:hint="default"/>
          <w:lang w:val="en-US" w:eastAsia="zh-CN"/>
        </w:rPr>
      </w:pPr>
      <w:bookmarkStart w:id="20" w:name="_Toc21860"/>
      <w:r>
        <w:rPr>
          <w:rFonts w:hint="eastAsia"/>
          <w:lang w:val="en-US" w:eastAsia="zh-CN"/>
        </w:rPr>
        <w:t>3.1</w:t>
      </w:r>
      <w:r>
        <w:rPr>
          <w:rFonts w:hint="default"/>
          <w:lang w:val="en-US" w:eastAsia="zh-CN"/>
        </w:rPr>
        <w:t>ffmpeg主要组成部分</w:t>
      </w:r>
      <w:bookmarkEnd w:id="20"/>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1、libavformat：用于各种音视频封装格式的生成和解析，包括获取解码所需信息以生成解码上下文结构和读取音视频帧等功能，包含demuxers和muxer库；</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2、libavcodec：用于各种类型声音/图像编解码；</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3、libavutil：包含一些公共的工具函数；</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4、libswscale：用于视频场景比例缩放、色彩映射转换；</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5、libpostproc：用于后期效果处理；</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6、ffmpeg：是一个命令行工具，用来对视频文件转换格式，也支持对电视卡实时编码；</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7、ffsever：是一个HTTP多媒体实时广播流服务器，支持时光平移；</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8、ffplay：是一个简单的播放器，使用ffmpeg 库解析和解码，通过SDL显示；</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在这组成部分中，需要熟悉基础概念有</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容器(Container)</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容器就是一种文件格式，比如flv，mkv等。包含下面5种流以及文件头信息。</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流(Stream)</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是一种视频数据信息的传输方式，5种流：音频，视频，字幕，附件，数据。</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帧(Frame)</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帧代表一幅静止的图像，分为I帧，P帧，B帧。</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编解码器(Codec)</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是对视频进行压缩或者解压缩，CODEC =COde （编码） +DECode（解码）</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复用/解复用(mux/demux)</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把不同的流按照某种容器的规则放入容器，这种行为叫做复用（mux）</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把不同的流从某种容器中解析出来，这种行为叫做解复用(demux)</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ffmpeg具体处理流程如下：</w:t>
      </w:r>
    </w:p>
    <w:p>
      <w:pPr>
        <w:jc w:val="center"/>
        <w:rPr>
          <w:rFonts w:hint="default" w:asciiTheme="minorEastAsia" w:hAnsiTheme="minorEastAsia" w:eastAsiaTheme="minorEastAsia" w:cstheme="minorEastAsia"/>
          <w:kern w:val="0"/>
          <w:sz w:val="24"/>
          <w:szCs w:val="24"/>
          <w:lang w:val="en-US" w:eastAsia="zh-CN" w:bidi="ar-SA"/>
        </w:rPr>
      </w:pPr>
      <w:r>
        <w:rPr>
          <w:rFonts w:ascii="宋体" w:hAnsi="宋体" w:eastAsia="宋体" w:cs="宋体"/>
          <w:sz w:val="24"/>
          <w:szCs w:val="24"/>
        </w:rPr>
        <w:drawing>
          <wp:inline distT="0" distB="0" distL="114300" distR="114300">
            <wp:extent cx="5224780" cy="6915150"/>
            <wp:effectExtent l="0" t="0" r="2540" b="381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10"/>
                    <a:stretch>
                      <a:fillRect/>
                    </a:stretch>
                  </pic:blipFill>
                  <pic:spPr>
                    <a:xfrm>
                      <a:off x="0" y="0"/>
                      <a:ext cx="5224780" cy="691515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主要函数介绍</w:t>
      </w:r>
      <w:r>
        <w:rPr>
          <w:rFonts w:hint="eastAsia" w:asciiTheme="minorEastAsia" w:hAnsiTheme="minorEastAsia" w:eastAsiaTheme="minorEastAsia" w:cstheme="minorEastAsia"/>
          <w:sz w:val="24"/>
          <w:szCs w:val="24"/>
          <w:lang w:eastAsia="zh-CN"/>
        </w:rPr>
        <w:t>：</w:t>
      </w:r>
    </w:p>
    <w:p>
      <w:pPr>
        <w:pStyle w:val="30"/>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SA"/>
        </w:rPr>
        <w:t>函数原型：</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AVCodec *avcodec_find_decoder(enum AVCodecID id);</w:t>
      </w:r>
    </w:p>
    <w:p>
      <w:pPr>
        <w:pStyle w:val="30"/>
        <w:numPr>
          <w:ilvl w:val="0"/>
          <w:numId w:val="0"/>
        </w:numPr>
        <w:ind w:leftChars="0"/>
        <w:rPr>
          <w:rFonts w:hint="eastAsia" w:eastAsia="宋体" w:asciiTheme="minorEastAsia" w:hAnsi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参数说明：</w:t>
      </w:r>
      <w:r>
        <w:rPr>
          <w:rFonts w:ascii="Arial" w:hAnsi="Arial" w:eastAsia="Arial" w:cs="Arial"/>
          <w:i w:val="0"/>
          <w:caps w:val="0"/>
          <w:color w:val="4D4D4D"/>
          <w:spacing w:val="0"/>
          <w:sz w:val="19"/>
          <w:szCs w:val="19"/>
          <w:shd w:val="clear" w:fill="FFFFFF"/>
        </w:rPr>
        <w:t>enum AVCodecID id</w:t>
      </w:r>
      <w:r>
        <w:rPr>
          <w:rFonts w:hint="eastAsia" w:ascii="Arial" w:hAnsi="Arial" w:cs="Arial"/>
          <w:i w:val="0"/>
          <w:caps w:val="0"/>
          <w:color w:val="4D4D4D"/>
          <w:spacing w:val="0"/>
          <w:sz w:val="19"/>
          <w:szCs w:val="19"/>
          <w:shd w:val="clear" w:fill="FFFFFF"/>
          <w:lang w:val="en-US" w:eastAsia="zh-CN"/>
        </w:rPr>
        <w:t xml:space="preserve"> </w:t>
      </w:r>
      <w:r>
        <w:rPr>
          <w:rFonts w:hint="eastAsia" w:asciiTheme="minorEastAsia" w:hAnsiTheme="minorEastAsia" w:eastAsiaTheme="minorEastAsia" w:cstheme="minorEastAsia"/>
          <w:kern w:val="0"/>
          <w:sz w:val="24"/>
          <w:szCs w:val="24"/>
          <w:lang w:val="en-US" w:eastAsia="zh-CN" w:bidi="ar-SA"/>
        </w:rPr>
        <w:t>解</w:t>
      </w:r>
      <w:r>
        <w:rPr>
          <w:rFonts w:hint="default" w:asciiTheme="minorEastAsia" w:hAnsiTheme="minorEastAsia" w:eastAsiaTheme="minorEastAsia" w:cstheme="minorEastAsia"/>
          <w:kern w:val="0"/>
          <w:sz w:val="24"/>
          <w:szCs w:val="24"/>
          <w:lang w:val="en-US" w:eastAsia="zh-CN" w:bidi="ar-SA"/>
        </w:rPr>
        <w:t>码器的ID</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返回值：</w:t>
      </w:r>
      <w:r>
        <w:rPr>
          <w:rFonts w:hint="default" w:asciiTheme="minorEastAsia" w:hAnsiTheme="minorEastAsia" w:eastAsiaTheme="minorEastAsia" w:cstheme="minorEastAsia"/>
          <w:kern w:val="0"/>
          <w:sz w:val="24"/>
          <w:szCs w:val="24"/>
          <w:lang w:val="en-US" w:eastAsia="zh-CN" w:bidi="ar-SA"/>
        </w:rPr>
        <w:t>注册的解码器</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功能：</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根据指定的AVCodecID查找注册的解码器</w:t>
      </w:r>
      <w:r>
        <w:rPr>
          <w:rFonts w:hint="eastAsia" w:asciiTheme="minorEastAsia" w:hAnsiTheme="minorEastAsia" w:eastAsiaTheme="minorEastAsia" w:cstheme="minorEastAsia"/>
          <w:kern w:val="0"/>
          <w:sz w:val="24"/>
          <w:szCs w:val="24"/>
          <w:lang w:val="en-US" w:eastAsia="zh-CN" w:bidi="ar-SA"/>
        </w:rPr>
        <w:t xml:space="preserve">。 </w:t>
      </w:r>
    </w:p>
    <w:p>
      <w:pPr>
        <w:pStyle w:val="30"/>
        <w:numPr>
          <w:ilvl w:val="0"/>
          <w:numId w:val="0"/>
        </w:numPr>
        <w:rPr>
          <w:rFonts w:hint="default" w:asciiTheme="minorEastAsia" w:hAnsiTheme="minorEastAsia" w:eastAsiaTheme="minorEastAsia" w:cstheme="minorEastAsia"/>
          <w:kern w:val="0"/>
          <w:sz w:val="24"/>
          <w:szCs w:val="24"/>
          <w:lang w:val="en-US" w:eastAsia="zh-CN" w:bidi="ar-SA"/>
        </w:rPr>
      </w:pPr>
      <w:bookmarkStart w:id="41" w:name="_GoBack"/>
      <w:bookmarkEnd w:id="41"/>
    </w:p>
    <w:p>
      <w:pPr>
        <w:pStyle w:val="30"/>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SA"/>
        </w:rPr>
        <w:t>函数原型：</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AVCodecParserContext *av_parser_init(int codec_id)</w:t>
      </w:r>
      <w:r>
        <w:rPr>
          <w:rFonts w:hint="eastAsia" w:asciiTheme="minorEastAsia" w:hAnsiTheme="minorEastAsia" w:eastAsiaTheme="minorEastAsia" w:cstheme="minorEastAsia"/>
          <w:kern w:val="0"/>
          <w:sz w:val="24"/>
          <w:szCs w:val="24"/>
          <w:lang w:val="en-US" w:eastAsia="zh-CN" w:bidi="ar-SA"/>
        </w:rPr>
        <w:t>；</w:t>
      </w:r>
    </w:p>
    <w:p>
      <w:pPr>
        <w:pStyle w:val="30"/>
        <w:numPr>
          <w:ilvl w:val="0"/>
          <w:numId w:val="0"/>
        </w:numPr>
        <w:ind w:leftChars="0"/>
        <w:rPr>
          <w:rFonts w:hint="eastAsia" w:eastAsia="宋体" w:asciiTheme="minorEastAsia" w:hAnsi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参数说明：</w:t>
      </w:r>
      <w:r>
        <w:rPr>
          <w:rFonts w:hint="default" w:asciiTheme="minorEastAsia" w:hAnsiTheme="minorEastAsia" w:eastAsiaTheme="minorEastAsia" w:cstheme="minorEastAsia"/>
          <w:kern w:val="0"/>
          <w:sz w:val="24"/>
          <w:szCs w:val="24"/>
          <w:lang w:val="en-US" w:eastAsia="zh-CN" w:bidi="ar-SA"/>
        </w:rPr>
        <w:t>int codec_id</w:t>
      </w:r>
      <w:r>
        <w:rPr>
          <w:rFonts w:hint="eastAsia" w:ascii="Arial" w:hAnsi="Arial" w:cs="Arial"/>
          <w:i w:val="0"/>
          <w:caps w:val="0"/>
          <w:color w:val="4D4D4D"/>
          <w:spacing w:val="0"/>
          <w:sz w:val="19"/>
          <w:szCs w:val="19"/>
          <w:shd w:val="clear" w:fill="FFFFFF"/>
          <w:lang w:val="en-US" w:eastAsia="zh-CN"/>
        </w:rPr>
        <w:t xml:space="preserve"> </w:t>
      </w:r>
      <w:r>
        <w:rPr>
          <w:rFonts w:hint="eastAsia" w:asciiTheme="minorEastAsia" w:hAnsiTheme="minorEastAsia" w:eastAsiaTheme="minorEastAsia" w:cstheme="minorEastAsia"/>
          <w:kern w:val="0"/>
          <w:sz w:val="24"/>
          <w:szCs w:val="24"/>
          <w:lang w:val="en-US" w:eastAsia="zh-CN" w:bidi="ar-SA"/>
        </w:rPr>
        <w:t>解</w:t>
      </w:r>
      <w:r>
        <w:rPr>
          <w:rFonts w:hint="default" w:asciiTheme="minorEastAsia" w:hAnsiTheme="minorEastAsia" w:eastAsiaTheme="minorEastAsia" w:cstheme="minorEastAsia"/>
          <w:kern w:val="0"/>
          <w:sz w:val="24"/>
          <w:szCs w:val="24"/>
          <w:lang w:val="en-US" w:eastAsia="zh-CN" w:bidi="ar-SA"/>
        </w:rPr>
        <w:t>码器的ID</w:t>
      </w:r>
    </w:p>
    <w:p>
      <w:pPr>
        <w:pStyle w:val="30"/>
        <w:numPr>
          <w:ilvl w:val="0"/>
          <w:numId w:val="0"/>
        </w:numPr>
        <w:ind w:leftChars="0"/>
        <w:rPr>
          <w:rFonts w:hint="default"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返回值：</w:t>
      </w:r>
      <w:r>
        <w:rPr>
          <w:rFonts w:hint="default" w:asciiTheme="minorEastAsia" w:hAnsiTheme="minorEastAsia" w:eastAsiaTheme="minorEastAsia" w:cstheme="minorEastAsia"/>
          <w:kern w:val="0"/>
          <w:sz w:val="24"/>
          <w:szCs w:val="24"/>
          <w:lang w:val="en-US" w:eastAsia="zh-CN" w:bidi="ar-SA"/>
        </w:rPr>
        <w:t>AVCodecParserContext</w:t>
      </w:r>
      <w:r>
        <w:rPr>
          <w:rFonts w:hint="eastAsia" w:asciiTheme="minorEastAsia" w:hAnsiTheme="minorEastAsia" w:eastAsiaTheme="minorEastAsia" w:cstheme="minorEastAsia"/>
          <w:kern w:val="0"/>
          <w:sz w:val="24"/>
          <w:szCs w:val="24"/>
          <w:lang w:val="en-US" w:eastAsia="zh-CN" w:bidi="ar-SA"/>
        </w:rPr>
        <w:t>指针</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功能：</w:t>
      </w:r>
    </w:p>
    <w:p>
      <w:pPr>
        <w:pStyle w:val="30"/>
        <w:numPr>
          <w:ilvl w:val="0"/>
          <w:numId w:val="0"/>
        </w:numPr>
        <w:ind w:leftChars="0" w:firstLine="480" w:firstLineChars="200"/>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初始化AVCodecParserContext</w:t>
      </w:r>
      <w:r>
        <w:rPr>
          <w:rFonts w:hint="eastAsia" w:asciiTheme="minorEastAsia" w:hAnsiTheme="minorEastAsia" w:eastAsiaTheme="minorEastAsia" w:cstheme="minorEastAsia"/>
          <w:kern w:val="0"/>
          <w:sz w:val="24"/>
          <w:szCs w:val="24"/>
          <w:lang w:val="en-US" w:eastAsia="zh-CN" w:bidi="ar-SA"/>
        </w:rPr>
        <w:t xml:space="preserve">。 </w:t>
      </w:r>
    </w:p>
    <w:p>
      <w:pPr>
        <w:pStyle w:val="30"/>
        <w:numPr>
          <w:ilvl w:val="0"/>
          <w:numId w:val="0"/>
        </w:numPr>
        <w:rPr>
          <w:rFonts w:hint="default" w:asciiTheme="minorEastAsia" w:hAnsiTheme="minorEastAsia" w:eastAsiaTheme="minorEastAsia" w:cstheme="minorEastAsia"/>
          <w:kern w:val="0"/>
          <w:sz w:val="24"/>
          <w:szCs w:val="24"/>
          <w:lang w:val="en-US" w:eastAsia="zh-CN" w:bidi="ar-SA"/>
        </w:rPr>
      </w:pPr>
    </w:p>
    <w:p>
      <w:pPr>
        <w:pStyle w:val="30"/>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SA"/>
        </w:rPr>
        <w:t>函数原型：</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AVCodecContext *avcode_alloc_context3(const AVCodec *codec)</w:t>
      </w:r>
      <w:r>
        <w:rPr>
          <w:rFonts w:hint="eastAsia" w:asciiTheme="minorEastAsia" w:hAnsiTheme="minorEastAsia" w:eastAsiaTheme="minorEastAsia" w:cstheme="minorEastAsia"/>
          <w:kern w:val="0"/>
          <w:sz w:val="24"/>
          <w:szCs w:val="24"/>
          <w:lang w:val="en-US" w:eastAsia="zh-CN" w:bidi="ar-SA"/>
        </w:rPr>
        <w:t>；</w:t>
      </w:r>
    </w:p>
    <w:p>
      <w:pPr>
        <w:pStyle w:val="30"/>
        <w:numPr>
          <w:ilvl w:val="0"/>
          <w:numId w:val="0"/>
        </w:numPr>
        <w:ind w:leftChars="0"/>
        <w:rPr>
          <w:rFonts w:hint="eastAsia" w:eastAsia="宋体" w:asciiTheme="minorEastAsia" w:hAnsi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参数说明：</w:t>
      </w:r>
      <w:r>
        <w:rPr>
          <w:rFonts w:hint="default" w:asciiTheme="minorEastAsia" w:hAnsiTheme="minorEastAsia" w:eastAsiaTheme="minorEastAsia" w:cstheme="minorEastAsia"/>
          <w:kern w:val="0"/>
          <w:sz w:val="24"/>
          <w:szCs w:val="24"/>
          <w:lang w:val="en-US" w:eastAsia="zh-CN" w:bidi="ar-SA"/>
        </w:rPr>
        <w:t>AVCodec *codec</w:t>
      </w:r>
      <w:r>
        <w:rPr>
          <w:rFonts w:hint="eastAsia" w:ascii="Arial" w:hAnsi="Arial" w:cs="Arial"/>
          <w:i w:val="0"/>
          <w:caps w:val="0"/>
          <w:color w:val="4D4D4D"/>
          <w:spacing w:val="0"/>
          <w:sz w:val="19"/>
          <w:szCs w:val="19"/>
          <w:shd w:val="clear" w:fill="FFFFFF"/>
          <w:lang w:val="en-US" w:eastAsia="zh-CN"/>
        </w:rPr>
        <w:t xml:space="preserve"> </w:t>
      </w:r>
      <w:r>
        <w:rPr>
          <w:rFonts w:hint="eastAsia" w:asciiTheme="minorEastAsia" w:hAnsiTheme="minorEastAsia" w:eastAsiaTheme="minorEastAsia" w:cstheme="minorEastAsia"/>
          <w:kern w:val="0"/>
          <w:sz w:val="24"/>
          <w:szCs w:val="24"/>
          <w:lang w:val="en-US" w:eastAsia="zh-CN" w:bidi="ar-SA"/>
        </w:rPr>
        <w:t>解</w:t>
      </w:r>
      <w:r>
        <w:rPr>
          <w:rFonts w:hint="default" w:asciiTheme="minorEastAsia" w:hAnsiTheme="minorEastAsia" w:eastAsiaTheme="minorEastAsia" w:cstheme="minorEastAsia"/>
          <w:kern w:val="0"/>
          <w:sz w:val="24"/>
          <w:szCs w:val="24"/>
          <w:lang w:val="en-US" w:eastAsia="zh-CN" w:bidi="ar-SA"/>
        </w:rPr>
        <w:t>码器</w:t>
      </w:r>
    </w:p>
    <w:p>
      <w:pPr>
        <w:pStyle w:val="30"/>
        <w:numPr>
          <w:ilvl w:val="0"/>
          <w:numId w:val="0"/>
        </w:numPr>
        <w:ind w:leftChars="0"/>
        <w:rPr>
          <w:rFonts w:hint="default"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返回值：</w:t>
      </w:r>
      <w:r>
        <w:rPr>
          <w:rFonts w:hint="default" w:asciiTheme="minorEastAsia" w:hAnsiTheme="minorEastAsia" w:eastAsiaTheme="minorEastAsia" w:cstheme="minorEastAsia"/>
          <w:kern w:val="0"/>
          <w:sz w:val="24"/>
          <w:szCs w:val="24"/>
          <w:lang w:val="en-US" w:eastAsia="zh-CN" w:bidi="ar-SA"/>
        </w:rPr>
        <w:t>AVCodecParserContext</w:t>
      </w:r>
      <w:r>
        <w:rPr>
          <w:rFonts w:hint="eastAsia" w:asciiTheme="minorEastAsia" w:hAnsiTheme="minorEastAsia" w:eastAsiaTheme="minorEastAsia" w:cstheme="minorEastAsia"/>
          <w:kern w:val="0"/>
          <w:sz w:val="24"/>
          <w:szCs w:val="24"/>
          <w:lang w:val="en-US" w:eastAsia="zh-CN" w:bidi="ar-SA"/>
        </w:rPr>
        <w:t>指针</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功能：</w:t>
      </w:r>
    </w:p>
    <w:p>
      <w:pPr>
        <w:ind w:firstLine="420" w:firstLine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为AVCodecContext分配内存</w:t>
      </w:r>
      <w:r>
        <w:rPr>
          <w:rFonts w:hint="eastAsia" w:asciiTheme="minorEastAsia" w:hAnsiTheme="minorEastAsia" w:eastAsiaTheme="minorEastAsia" w:cstheme="minorEastAsia"/>
          <w:kern w:val="0"/>
          <w:sz w:val="24"/>
          <w:szCs w:val="24"/>
          <w:lang w:val="en-US" w:eastAsia="zh-CN" w:bidi="ar-SA"/>
        </w:rPr>
        <w:t>。</w:t>
      </w:r>
    </w:p>
    <w:p>
      <w:pPr>
        <w:pStyle w:val="30"/>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SA"/>
        </w:rPr>
        <w:t>函数原型：</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int avcodec_open2(AVCodecContext *avctx, const AVCodec *codec, AVDictionary **options);</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参数说明：</w:t>
      </w:r>
    </w:p>
    <w:p>
      <w:pPr>
        <w:pStyle w:val="30"/>
        <w:numPr>
          <w:ilvl w:val="0"/>
          <w:numId w:val="0"/>
        </w:numPr>
        <w:ind w:leftChars="0"/>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AVCodecContext *avctx</w:t>
      </w:r>
      <w:r>
        <w:rPr>
          <w:rFonts w:hint="eastAsia" w:ascii="Arial" w:hAnsi="Arial" w:cs="Arial"/>
          <w:i w:val="0"/>
          <w:caps w:val="0"/>
          <w:color w:val="4D4D4D"/>
          <w:spacing w:val="0"/>
          <w:sz w:val="19"/>
          <w:szCs w:val="19"/>
          <w:shd w:val="clear" w:fill="FFFFFF"/>
          <w:lang w:val="en-US" w:eastAsia="zh-CN"/>
        </w:rPr>
        <w:t xml:space="preserve"> </w:t>
      </w:r>
      <w:r>
        <w:rPr>
          <w:rFonts w:hint="default" w:asciiTheme="minorEastAsia" w:hAnsiTheme="minorEastAsia" w:eastAsiaTheme="minorEastAsia" w:cstheme="minorEastAsia"/>
          <w:kern w:val="0"/>
          <w:sz w:val="24"/>
          <w:szCs w:val="24"/>
          <w:lang w:val="en-US" w:eastAsia="zh-CN" w:bidi="ar-SA"/>
        </w:rPr>
        <w:t>需要初始化的AVCodecContext</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const AVCodec *codec</w:t>
      </w:r>
      <w:r>
        <w:rPr>
          <w:rFonts w:hint="eastAsia" w:asciiTheme="minorEastAsia" w:hAnsiTheme="minorEastAsia" w:eastAsiaTheme="minorEastAsia" w:cstheme="minorEastAsia"/>
          <w:kern w:val="0"/>
          <w:sz w:val="24"/>
          <w:szCs w:val="24"/>
          <w:lang w:val="en-US" w:eastAsia="zh-CN" w:bidi="ar-SA"/>
        </w:rPr>
        <w:t xml:space="preserve"> </w:t>
      </w:r>
      <w:r>
        <w:rPr>
          <w:rFonts w:hint="default" w:asciiTheme="minorEastAsia" w:hAnsiTheme="minorEastAsia" w:eastAsiaTheme="minorEastAsia" w:cstheme="minorEastAsia"/>
          <w:kern w:val="0"/>
          <w:sz w:val="24"/>
          <w:szCs w:val="24"/>
          <w:lang w:val="en-US" w:eastAsia="zh-CN" w:bidi="ar-SA"/>
        </w:rPr>
        <w:t>输入的AVCodec</w:t>
      </w:r>
    </w:p>
    <w:p>
      <w:pPr>
        <w:pStyle w:val="30"/>
        <w:numPr>
          <w:ilvl w:val="0"/>
          <w:numId w:val="0"/>
        </w:numPr>
        <w:ind w:leftChars="0"/>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AVDictionary **options</w:t>
      </w:r>
      <w:r>
        <w:rPr>
          <w:rFonts w:hint="eastAsia" w:asciiTheme="minorEastAsia" w:hAnsiTheme="minorEastAsia" w:eastAsiaTheme="minorEastAsia" w:cstheme="minorEastAsia"/>
          <w:kern w:val="0"/>
          <w:sz w:val="24"/>
          <w:szCs w:val="24"/>
          <w:lang w:val="en-US" w:eastAsia="zh-CN" w:bidi="ar-SA"/>
        </w:rPr>
        <w:t xml:space="preserve"> </w:t>
      </w:r>
      <w:r>
        <w:rPr>
          <w:rFonts w:hint="default" w:asciiTheme="minorEastAsia" w:hAnsiTheme="minorEastAsia" w:eastAsiaTheme="minorEastAsia" w:cstheme="minorEastAsia"/>
          <w:kern w:val="0"/>
          <w:sz w:val="24"/>
          <w:szCs w:val="24"/>
          <w:lang w:val="en-US" w:eastAsia="zh-CN" w:bidi="ar-SA"/>
        </w:rPr>
        <w:t>一些选项。例如使用libx264编码的时候，“preset”，“tune”等都可以通过该参数设置</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返回值：</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int类型。取值及说明如下：</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0 ：成功</w:t>
      </w:r>
    </w:p>
    <w:p>
      <w:pPr>
        <w:pStyle w:val="30"/>
        <w:numPr>
          <w:ilvl w:val="0"/>
          <w:numId w:val="0"/>
        </w:numPr>
        <w:ind w:leftChars="0" w:firstLine="480" w:firstLineChars="200"/>
        <w:rPr>
          <w:rFonts w:hint="default"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-1 ：失败</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功能：</w:t>
      </w:r>
    </w:p>
    <w:p>
      <w:pPr>
        <w:ind w:firstLine="420" w:firstLine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打开解码器</w:t>
      </w:r>
      <w:r>
        <w:rPr>
          <w:rFonts w:hint="eastAsia" w:asciiTheme="minorEastAsia" w:hAnsiTheme="minorEastAsia" w:eastAsiaTheme="minorEastAsia" w:cstheme="minorEastAsia"/>
          <w:kern w:val="0"/>
          <w:sz w:val="24"/>
          <w:szCs w:val="24"/>
          <w:lang w:val="en-US" w:eastAsia="zh-CN" w:bidi="ar-SA"/>
        </w:rPr>
        <w:t>。</w:t>
      </w:r>
    </w:p>
    <w:p>
      <w:pPr>
        <w:pStyle w:val="30"/>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SA"/>
        </w:rPr>
        <w:t>函数原型：</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int av_parser_parse2()</w:t>
      </w:r>
      <w:r>
        <w:rPr>
          <w:rFonts w:hint="eastAsia" w:asciiTheme="minorEastAsia" w:hAnsiTheme="minorEastAsia" w:eastAsiaTheme="minorEastAsia" w:cstheme="minorEastAsia"/>
          <w:kern w:val="0"/>
          <w:sz w:val="24"/>
          <w:szCs w:val="24"/>
          <w:lang w:val="en-US" w:eastAsia="zh-CN" w:bidi="ar-SA"/>
        </w:rPr>
        <w:t>；</w:t>
      </w:r>
    </w:p>
    <w:p>
      <w:pPr>
        <w:pStyle w:val="30"/>
        <w:numPr>
          <w:ilvl w:val="0"/>
          <w:numId w:val="0"/>
        </w:numPr>
        <w:ind w:leftChars="0"/>
        <w:rPr>
          <w:rFonts w:hint="eastAsia" w:eastAsia="宋体" w:asciiTheme="minorEastAsia" w:hAnsi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参数说明：</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返回值：</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int类型。取值及说明如下：</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0 ：成功</w:t>
      </w:r>
    </w:p>
    <w:p>
      <w:pPr>
        <w:pStyle w:val="30"/>
        <w:numPr>
          <w:ilvl w:val="0"/>
          <w:numId w:val="0"/>
        </w:numPr>
        <w:ind w:leftChars="0" w:firstLine="480" w:firstLineChars="200"/>
        <w:rPr>
          <w:rFonts w:hint="default"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&lt;0  ：失败</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功能：</w:t>
      </w:r>
    </w:p>
    <w:p>
      <w:pPr>
        <w:ind w:firstLine="420" w:firstLine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解析获得一个Packet</w:t>
      </w:r>
      <w:r>
        <w:rPr>
          <w:rFonts w:hint="eastAsia" w:asciiTheme="minorEastAsia" w:hAnsiTheme="minorEastAsia" w:eastAsiaTheme="minorEastAsia" w:cstheme="minorEastAsia"/>
          <w:kern w:val="0"/>
          <w:sz w:val="24"/>
          <w:szCs w:val="24"/>
          <w:lang w:val="en-US" w:eastAsia="zh-CN" w:bidi="ar-SA"/>
        </w:rPr>
        <w:t>。</w:t>
      </w:r>
    </w:p>
    <w:p>
      <w:pPr>
        <w:pStyle w:val="30"/>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SA"/>
        </w:rPr>
        <w:t>函数原型：</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int avcodec_send_packet(AVCodecContext *avctx, const AVPacket *avpkt);</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参数说明：</w:t>
      </w:r>
    </w:p>
    <w:p>
      <w:pPr>
        <w:pStyle w:val="30"/>
        <w:numPr>
          <w:ilvl w:val="0"/>
          <w:numId w:val="0"/>
        </w:numPr>
        <w:ind w:leftChars="0"/>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AVCodecContext *avctx</w:t>
      </w:r>
      <w:r>
        <w:rPr>
          <w:rFonts w:hint="eastAsia" w:ascii="Arial" w:hAnsi="Arial" w:cs="Arial"/>
          <w:i w:val="0"/>
          <w:caps w:val="0"/>
          <w:color w:val="4D4D4D"/>
          <w:spacing w:val="0"/>
          <w:sz w:val="19"/>
          <w:szCs w:val="19"/>
          <w:shd w:val="clear" w:fill="FFFFFF"/>
          <w:lang w:val="en-US" w:eastAsia="zh-CN"/>
        </w:rPr>
        <w:t xml:space="preserve"> </w:t>
      </w:r>
      <w:r>
        <w:rPr>
          <w:rFonts w:hint="default" w:asciiTheme="minorEastAsia" w:hAnsiTheme="minorEastAsia" w:eastAsiaTheme="minorEastAsia" w:cstheme="minorEastAsia"/>
          <w:kern w:val="0"/>
          <w:sz w:val="24"/>
          <w:szCs w:val="24"/>
          <w:lang w:val="en-US" w:eastAsia="zh-CN" w:bidi="ar-SA"/>
        </w:rPr>
        <w:t>需要初始化的AVCodecContext</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const AVPacket *avpkt</w:t>
      </w:r>
      <w:r>
        <w:rPr>
          <w:rFonts w:hint="eastAsia" w:asciiTheme="minorEastAsia" w:hAnsiTheme="minorEastAsia" w:eastAsiaTheme="minorEastAsia" w:cstheme="minorEastAsia"/>
          <w:kern w:val="0"/>
          <w:sz w:val="24"/>
          <w:szCs w:val="24"/>
          <w:lang w:val="en-US" w:eastAsia="zh-CN" w:bidi="ar-SA"/>
        </w:rPr>
        <w:t xml:space="preserve"> </w:t>
      </w:r>
      <w:r>
        <w:rPr>
          <w:rFonts w:hint="default" w:asciiTheme="minorEastAsia" w:hAnsiTheme="minorEastAsia" w:eastAsiaTheme="minorEastAsia" w:cstheme="minorEastAsia"/>
          <w:kern w:val="0"/>
          <w:sz w:val="24"/>
          <w:szCs w:val="24"/>
          <w:lang w:val="en-US" w:eastAsia="zh-CN" w:bidi="ar-SA"/>
        </w:rPr>
        <w:t>输入的AVPacket</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返回值：</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int类型。取值及说明如下：</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0 ：成功</w:t>
      </w:r>
    </w:p>
    <w:p>
      <w:pPr>
        <w:pStyle w:val="30"/>
        <w:numPr>
          <w:ilvl w:val="0"/>
          <w:numId w:val="0"/>
        </w:numPr>
        <w:ind w:leftChars="0" w:firstLine="480" w:firstLineChars="200"/>
        <w:rPr>
          <w:rFonts w:hint="default"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&lt;0 ：失败</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功能：</w:t>
      </w:r>
    </w:p>
    <w:p>
      <w:pPr>
        <w:ind w:firstLine="420" w:firstLine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将AVPacket压缩数据给解码器</w:t>
      </w:r>
      <w:r>
        <w:rPr>
          <w:rFonts w:hint="eastAsia" w:asciiTheme="minorEastAsia" w:hAnsiTheme="minorEastAsia" w:eastAsiaTheme="minorEastAsia" w:cstheme="minorEastAsia"/>
          <w:kern w:val="0"/>
          <w:sz w:val="24"/>
          <w:szCs w:val="24"/>
          <w:lang w:val="en-US" w:eastAsia="zh-CN" w:bidi="ar-SA"/>
        </w:rPr>
        <w:t>。</w:t>
      </w:r>
    </w:p>
    <w:p>
      <w:pPr>
        <w:rPr>
          <w:rFonts w:hint="eastAsia" w:asciiTheme="minorEastAsia" w:hAnsiTheme="minorEastAsia" w:eastAsiaTheme="minorEastAsia" w:cstheme="minorEastAsia"/>
          <w:kern w:val="0"/>
          <w:sz w:val="24"/>
          <w:szCs w:val="24"/>
          <w:lang w:val="en-US" w:eastAsia="zh-CN" w:bidi="ar-SA"/>
        </w:rPr>
      </w:pPr>
    </w:p>
    <w:p>
      <w:pPr>
        <w:pStyle w:val="30"/>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SA"/>
        </w:rPr>
        <w:t>函数原型：</w:t>
      </w:r>
    </w:p>
    <w:p>
      <w:pPr>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int avcodec_receive_frame(AVCodecContext *avctx, AVFrame *frame);</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参数说明：</w:t>
      </w:r>
    </w:p>
    <w:p>
      <w:pPr>
        <w:pStyle w:val="30"/>
        <w:numPr>
          <w:ilvl w:val="0"/>
          <w:numId w:val="0"/>
        </w:numPr>
        <w:ind w:leftChars="0"/>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AVCodecContext *avctx</w:t>
      </w:r>
      <w:r>
        <w:rPr>
          <w:rFonts w:hint="eastAsia" w:ascii="Arial" w:hAnsi="Arial" w:cs="Arial"/>
          <w:i w:val="0"/>
          <w:caps w:val="0"/>
          <w:color w:val="4D4D4D"/>
          <w:spacing w:val="0"/>
          <w:sz w:val="19"/>
          <w:szCs w:val="19"/>
          <w:shd w:val="clear" w:fill="FFFFFF"/>
          <w:lang w:val="en-US" w:eastAsia="zh-CN"/>
        </w:rPr>
        <w:t xml:space="preserve"> </w:t>
      </w:r>
      <w:r>
        <w:rPr>
          <w:rFonts w:hint="default" w:asciiTheme="minorEastAsia" w:hAnsiTheme="minorEastAsia" w:eastAsiaTheme="minorEastAsia" w:cstheme="minorEastAsia"/>
          <w:kern w:val="0"/>
          <w:sz w:val="24"/>
          <w:szCs w:val="24"/>
          <w:lang w:val="en-US" w:eastAsia="zh-CN" w:bidi="ar-SA"/>
        </w:rPr>
        <w:t>需要初始化的AVCodecContext</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AVFrame *frame</w:t>
      </w:r>
      <w:r>
        <w:rPr>
          <w:rFonts w:hint="eastAsia" w:asciiTheme="minorEastAsia" w:hAnsiTheme="minorEastAsia" w:eastAsiaTheme="minorEastAsia" w:cstheme="minorEastAsia"/>
          <w:kern w:val="0"/>
          <w:sz w:val="24"/>
          <w:szCs w:val="24"/>
          <w:lang w:val="en-US" w:eastAsia="zh-CN" w:bidi="ar-SA"/>
        </w:rPr>
        <w:t xml:space="preserve"> </w:t>
      </w:r>
      <w:r>
        <w:rPr>
          <w:rFonts w:hint="default" w:asciiTheme="minorEastAsia" w:hAnsiTheme="minorEastAsia" w:eastAsiaTheme="minorEastAsia" w:cstheme="minorEastAsia"/>
          <w:kern w:val="0"/>
          <w:sz w:val="24"/>
          <w:szCs w:val="24"/>
          <w:lang w:val="en-US" w:eastAsia="zh-CN" w:bidi="ar-SA"/>
        </w:rPr>
        <w:t>输入的AVFrame</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返回值：</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int类型。取值及说明如下：</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0 ：成功</w:t>
      </w:r>
    </w:p>
    <w:p>
      <w:pPr>
        <w:pStyle w:val="30"/>
        <w:numPr>
          <w:ilvl w:val="0"/>
          <w:numId w:val="0"/>
        </w:numPr>
        <w:ind w:leftChars="0" w:firstLine="480" w:firstLineChars="200"/>
        <w:rPr>
          <w:rFonts w:hint="default"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&lt;0 ：失败</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功能：</w:t>
      </w:r>
    </w:p>
    <w:p>
      <w:pPr>
        <w:ind w:firstLine="420" w:firstLine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获取到解码后的AVFrame数据</w:t>
      </w:r>
      <w:r>
        <w:rPr>
          <w:rFonts w:hint="eastAsia" w:asciiTheme="minorEastAsia" w:hAnsiTheme="minorEastAsia" w:eastAsiaTheme="minorEastAsia" w:cstheme="minorEastAsia"/>
          <w:kern w:val="0"/>
          <w:sz w:val="24"/>
          <w:szCs w:val="24"/>
          <w:lang w:val="en-US" w:eastAsia="zh-CN" w:bidi="ar-SA"/>
        </w:rPr>
        <w:t>。</w:t>
      </w:r>
    </w:p>
    <w:p>
      <w:pPr>
        <w:rPr>
          <w:rFonts w:hint="eastAsia" w:asciiTheme="minorEastAsia" w:hAnsiTheme="minorEastAsia" w:eastAsiaTheme="minorEastAsia" w:cstheme="minorEastAsia"/>
          <w:kern w:val="0"/>
          <w:sz w:val="24"/>
          <w:szCs w:val="24"/>
          <w:lang w:val="en-US" w:eastAsia="zh-CN" w:bidi="ar-SA"/>
        </w:rPr>
      </w:pPr>
    </w:p>
    <w:p>
      <w:pPr>
        <w:pStyle w:val="30"/>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SA"/>
        </w:rPr>
        <w:t>函数原型：</w:t>
      </w:r>
    </w:p>
    <w:p>
      <w:pPr>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int av_get_bytes_per_sample(enum AVSampleFormat sample_fmt);</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参数说明：</w:t>
      </w:r>
    </w:p>
    <w:p>
      <w:pPr>
        <w:pStyle w:val="30"/>
        <w:numPr>
          <w:ilvl w:val="0"/>
          <w:numId w:val="0"/>
        </w:numPr>
        <w:ind w:leftChars="0"/>
        <w:rPr>
          <w:rFonts w:hint="default"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enum AVSampleFormat sample_fmt</w:t>
      </w:r>
      <w:r>
        <w:rPr>
          <w:rFonts w:hint="eastAsia" w:ascii="Arial" w:hAnsi="Arial" w:cs="Arial"/>
          <w:i w:val="0"/>
          <w:caps w:val="0"/>
          <w:color w:val="4D4D4D"/>
          <w:spacing w:val="0"/>
          <w:sz w:val="19"/>
          <w:szCs w:val="19"/>
          <w:shd w:val="clear" w:fill="FFFFFF"/>
          <w:lang w:val="en-US" w:eastAsia="zh-CN"/>
        </w:rPr>
        <w:t xml:space="preserve"> </w:t>
      </w:r>
      <w:r>
        <w:rPr>
          <w:rFonts w:hint="eastAsia" w:asciiTheme="minorEastAsia" w:hAnsiTheme="minorEastAsia" w:eastAsiaTheme="minorEastAsia" w:cstheme="minorEastAsia"/>
          <w:kern w:val="0"/>
          <w:sz w:val="24"/>
          <w:szCs w:val="24"/>
          <w:lang w:val="en-US" w:eastAsia="zh-CN" w:bidi="ar-SA"/>
        </w:rPr>
        <w:t>sample_fmt入参</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返回值：</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int类型。取值及说明如下：</w:t>
      </w:r>
    </w:p>
    <w:p>
      <w:pPr>
        <w:pStyle w:val="30"/>
        <w:numPr>
          <w:ilvl w:val="0"/>
          <w:numId w:val="0"/>
        </w:numPr>
        <w:ind w:leftChars="0" w:firstLine="480" w:firstLineChars="20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0 ：成功</w:t>
      </w:r>
    </w:p>
    <w:p>
      <w:pPr>
        <w:pStyle w:val="30"/>
        <w:numPr>
          <w:ilvl w:val="0"/>
          <w:numId w:val="0"/>
        </w:numPr>
        <w:ind w:leftChars="0" w:firstLine="480" w:firstLineChars="200"/>
        <w:rPr>
          <w:rFonts w:hint="default"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&lt;0 ：失败</w:t>
      </w:r>
    </w:p>
    <w:p>
      <w:pPr>
        <w:pStyle w:val="30"/>
        <w:numPr>
          <w:ilvl w:val="0"/>
          <w:numId w:val="0"/>
        </w:numPr>
        <w:ind w:leftChars="0"/>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功能：</w:t>
      </w:r>
    </w:p>
    <w:p>
      <w:pPr>
        <w:ind w:firstLine="420" w:firstLineChars="0"/>
        <w:rPr>
          <w:rFonts w:hint="eastAsia"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获取每个sample中的字节数</w:t>
      </w:r>
      <w:r>
        <w:rPr>
          <w:rFonts w:hint="eastAsia" w:asciiTheme="minorEastAsia" w:hAnsiTheme="minorEastAsia" w:eastAsiaTheme="minorEastAsia" w:cstheme="minorEastAsia"/>
          <w:kern w:val="0"/>
          <w:sz w:val="24"/>
          <w:szCs w:val="24"/>
          <w:lang w:val="en-US" w:eastAsia="zh-CN" w:bidi="ar-SA"/>
        </w:rPr>
        <w:t>。</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关键数据结构说明：</w:t>
      </w:r>
    </w:p>
    <w:p>
      <w:pPr>
        <w:rPr>
          <w:rFonts w:hint="default" w:asciiTheme="minorEastAsia" w:hAnsiTheme="minorEastAsia" w:eastAsiaTheme="minorEastAsia" w:cstheme="minorEastAsia"/>
          <w:kern w:val="0"/>
          <w:sz w:val="24"/>
          <w:szCs w:val="24"/>
          <w:lang w:val="en-US" w:eastAsia="zh-CN" w:bidi="ar-SA"/>
        </w:rPr>
      </w:pPr>
      <w:r>
        <w:rPr>
          <w:rFonts w:hint="default" w:asciiTheme="minorEastAsia" w:hAnsiTheme="minorEastAsia" w:eastAsiaTheme="minorEastAsia" w:cstheme="minorEastAsia"/>
          <w:kern w:val="0"/>
          <w:sz w:val="24"/>
          <w:szCs w:val="24"/>
          <w:lang w:val="en-US" w:eastAsia="zh-CN" w:bidi="ar-SA"/>
        </w:rPr>
        <w:t>AVCodecParser：用于解析输入的数据流并把它分成一帧一帧的压缩编码数据。比较形象的说法就是把长长的一段连续的数据“切割”成一段段的数据。</w:t>
      </w:r>
    </w:p>
    <w:p>
      <w:pPr>
        <w:spacing w:line="276" w:lineRule="auto"/>
        <w:rPr>
          <w:rFonts w:hint="eastAsia" w:asciiTheme="minorEastAsia" w:hAnsiTheme="minorEastAsia" w:eastAsiaTheme="minorEastAsia"/>
          <w:sz w:val="24"/>
          <w:szCs w:val="24"/>
          <w:lang w:val="en-US" w:eastAsia="zh-CN"/>
        </w:rPr>
      </w:pPr>
    </w:p>
    <w:bookmarkEnd w:id="17"/>
    <w:bookmarkEnd w:id="18"/>
    <w:p>
      <w:pPr>
        <w:rPr>
          <w:rFonts w:hint="eastAsia"/>
          <w:lang w:val="en-US" w:eastAsia="zh-CN"/>
        </w:rPr>
      </w:pPr>
      <w:bookmarkStart w:id="21" w:name="_Toc17647"/>
      <w:bookmarkStart w:id="22" w:name="_Toc27632"/>
      <w:bookmarkStart w:id="23" w:name="_Toc86757388"/>
      <w:r>
        <w:rPr>
          <w:rFonts w:hint="eastAsia"/>
          <w:lang w:val="en-US" w:eastAsia="zh-CN"/>
        </w:rPr>
        <w:br w:type="page"/>
      </w:r>
    </w:p>
    <w:p>
      <w:pPr>
        <w:pStyle w:val="2"/>
        <w:widowControl w:val="0"/>
        <w:adjustRightInd/>
        <w:snapToGrid/>
        <w:spacing w:before="500" w:after="200"/>
        <w:ind w:left="1440" w:firstLine="720"/>
        <w:jc w:val="both"/>
      </w:pPr>
      <w:bookmarkStart w:id="24" w:name="_Toc298"/>
      <w:r>
        <w:rPr>
          <w:rFonts w:hint="eastAsia"/>
          <w:lang w:val="en-US" w:eastAsia="zh-CN"/>
        </w:rPr>
        <w:t>4</w:t>
      </w:r>
      <w:r>
        <w:rPr>
          <w:rFonts w:hint="eastAsia"/>
        </w:rPr>
        <w:t>.测试设计</w:t>
      </w:r>
      <w:bookmarkEnd w:id="21"/>
      <w:bookmarkEnd w:id="22"/>
      <w:bookmarkEnd w:id="23"/>
      <w:bookmarkEnd w:id="24"/>
    </w:p>
    <w:p>
      <w:pPr>
        <w:pStyle w:val="26"/>
        <w:wordWrap w:val="0"/>
        <w:rPr>
          <w:rFonts w:hint="default" w:eastAsia="宋体"/>
          <w:lang w:val="en-US" w:eastAsia="zh-CN"/>
        </w:rPr>
      </w:pPr>
      <w:r>
        <w:rPr>
          <w:rFonts w:hint="eastAsia"/>
          <w:lang w:val="en-US" w:eastAsia="zh-CN"/>
        </w:rPr>
        <w:t>4</w:t>
      </w:r>
    </w:p>
    <w:p>
      <w:pPr>
        <w:pStyle w:val="28"/>
        <w:rPr>
          <w:rFonts w:cs="Courier New" w:asciiTheme="minorEastAsia" w:hAnsiTheme="minorEastAsia" w:eastAsiaTheme="minorEastAsia"/>
          <w:color w:val="4A5560"/>
          <w:sz w:val="24"/>
          <w:szCs w:val="24"/>
          <w:shd w:val="clear" w:color="auto" w:fill="FFFFFF"/>
        </w:rPr>
      </w:pPr>
    </w:p>
    <w:p>
      <w:pPr>
        <w:pStyle w:val="3"/>
      </w:pPr>
      <w:bookmarkStart w:id="25" w:name="_Toc86757389"/>
      <w:bookmarkStart w:id="26" w:name="_Toc26211"/>
      <w:bookmarkStart w:id="27" w:name="_Toc5577"/>
      <w:bookmarkStart w:id="28" w:name="_Toc31773"/>
      <w:r>
        <w:rPr>
          <w:rFonts w:hint="eastAsia"/>
          <w:lang w:val="en-US" w:eastAsia="zh-CN"/>
        </w:rPr>
        <w:t>4</w:t>
      </w:r>
      <w:r>
        <w:rPr>
          <w:rFonts w:hint="eastAsia"/>
        </w:rPr>
        <w:t>.1 配置文件设计</w:t>
      </w:r>
      <w:bookmarkEnd w:id="25"/>
      <w:bookmarkEnd w:id="26"/>
      <w:bookmarkEnd w:id="27"/>
      <w:bookmarkEnd w:id="28"/>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设置配置文件，方便使用不同控制逻辑，支持不同的功能及结果输出，配置</w:t>
      </w:r>
      <w:r>
        <w:rPr>
          <w:rFonts w:hint="eastAsia" w:asciiTheme="minorEastAsia" w:hAnsiTheme="minorEastAsia" w:eastAsiaTheme="minorEastAsia"/>
          <w:sz w:val="24"/>
          <w:szCs w:val="24"/>
          <w:lang w:val="en-US" w:eastAsia="zh-CN"/>
        </w:rPr>
        <w:t>参数</w:t>
      </w:r>
      <w:r>
        <w:rPr>
          <w:rFonts w:hint="eastAsia" w:asciiTheme="minorEastAsia" w:hAnsiTheme="minorEastAsia" w:eastAsiaTheme="minorEastAsia"/>
          <w:sz w:val="24"/>
          <w:szCs w:val="24"/>
        </w:rPr>
        <w:t>实现如下目的：</w:t>
      </w:r>
    </w:p>
    <w:p>
      <w:pPr>
        <w:pStyle w:val="30"/>
        <w:numPr>
          <w:ilvl w:val="0"/>
          <w:numId w:val="2"/>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通过参数控制支持特殊功能</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配置主要参数如下表：</w:t>
      </w:r>
    </w:p>
    <w:tbl>
      <w:tblPr>
        <w:tblStyle w:val="16"/>
        <w:tblW w:w="940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3190"/>
        <w:gridCol w:w="3106"/>
        <w:gridCol w:w="310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3190" w:type="dxa"/>
            <w:shd w:val="clear" w:color="auto" w:fill="C0C0C0"/>
          </w:tcPr>
          <w:p>
            <w:pPr>
              <w:spacing w:after="0" w:line="360" w:lineRule="auto"/>
              <w:rPr>
                <w:rFonts w:asciiTheme="minorEastAsia" w:hAnsiTheme="minorEastAsia" w:eastAsiaTheme="minorEastAsia"/>
                <w:sz w:val="24"/>
              </w:rPr>
            </w:pPr>
            <w:r>
              <w:rPr>
                <w:rFonts w:hint="eastAsia" w:asciiTheme="minorEastAsia" w:hAnsiTheme="minorEastAsia" w:eastAsiaTheme="minorEastAsia"/>
                <w:sz w:val="24"/>
              </w:rPr>
              <w:t>参数</w:t>
            </w:r>
          </w:p>
        </w:tc>
        <w:tc>
          <w:tcPr>
            <w:tcW w:w="3106" w:type="dxa"/>
            <w:shd w:val="clear" w:color="auto" w:fill="C0C0C0"/>
          </w:tcPr>
          <w:p>
            <w:pPr>
              <w:spacing w:after="0" w:line="360" w:lineRule="auto"/>
              <w:rPr>
                <w:rFonts w:asciiTheme="minorEastAsia" w:hAnsiTheme="minorEastAsia" w:eastAsiaTheme="minorEastAsia"/>
                <w:sz w:val="24"/>
              </w:rPr>
            </w:pPr>
            <w:r>
              <w:rPr>
                <w:rFonts w:hint="eastAsia" w:asciiTheme="minorEastAsia" w:hAnsiTheme="minorEastAsia" w:eastAsiaTheme="minorEastAsia"/>
                <w:sz w:val="24"/>
              </w:rPr>
              <w:t>取值</w:t>
            </w:r>
          </w:p>
        </w:tc>
        <w:tc>
          <w:tcPr>
            <w:tcW w:w="3106" w:type="dxa"/>
            <w:shd w:val="clear" w:color="auto" w:fill="C0C0C0"/>
          </w:tcPr>
          <w:p>
            <w:pPr>
              <w:spacing w:after="0" w:line="360" w:lineRule="auto"/>
              <w:rPr>
                <w:rFonts w:asciiTheme="minorEastAsia" w:hAnsiTheme="minorEastAsia" w:eastAsiaTheme="minorEastAsia"/>
                <w:sz w:val="24"/>
              </w:rPr>
            </w:pPr>
            <w:r>
              <w:rPr>
                <w:rFonts w:hint="eastAsia" w:asciiTheme="minorEastAsia" w:hAnsiTheme="minorEastAsia" w:eastAsiaTheme="minorEastAsia"/>
                <w:sz w:val="24"/>
              </w:rPr>
              <w:t>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3190"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inwav</w:t>
            </w:r>
          </w:p>
        </w:tc>
        <w:tc>
          <w:tcPr>
            <w:tcW w:w="3106"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字符串</w:t>
            </w:r>
          </w:p>
        </w:tc>
        <w:tc>
          <w:tcPr>
            <w:tcW w:w="3106"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待转码语音</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3190"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-ar</w:t>
            </w:r>
          </w:p>
        </w:tc>
        <w:tc>
          <w:tcPr>
            <w:tcW w:w="3106" w:type="dxa"/>
          </w:tcPr>
          <w:p>
            <w:pPr>
              <w:spacing w:after="0" w:line="360" w:lineRule="auto"/>
              <w:rPr>
                <w:rFonts w:asciiTheme="minorEastAsia" w:hAnsiTheme="minorEastAsia" w:eastAsiaTheme="minorEastAsia"/>
                <w:sz w:val="24"/>
              </w:rPr>
            </w:pPr>
          </w:p>
        </w:tc>
        <w:tc>
          <w:tcPr>
            <w:tcW w:w="3106"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设定声音采样率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3190"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-ac</w:t>
            </w:r>
          </w:p>
        </w:tc>
        <w:tc>
          <w:tcPr>
            <w:tcW w:w="3106" w:type="dxa"/>
          </w:tcPr>
          <w:p>
            <w:pPr>
              <w:spacing w:after="0" w:line="360" w:lineRule="auto"/>
              <w:rPr>
                <w:rFonts w:hint="default" w:asciiTheme="minorEastAsia" w:hAnsiTheme="minorEastAsia" w:eastAsiaTheme="minorEastAsia"/>
                <w:sz w:val="24"/>
                <w:lang w:val="en-US" w:eastAsia="zh-CN"/>
              </w:rPr>
            </w:pPr>
          </w:p>
        </w:tc>
        <w:tc>
          <w:tcPr>
            <w:tcW w:w="3106"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设定声道数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3190"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-ab</w:t>
            </w:r>
          </w:p>
        </w:tc>
        <w:tc>
          <w:tcPr>
            <w:tcW w:w="3106" w:type="dxa"/>
          </w:tcPr>
          <w:p>
            <w:pPr>
              <w:spacing w:after="0" w:line="360" w:lineRule="auto"/>
              <w:rPr>
                <w:rFonts w:hint="default" w:asciiTheme="minorEastAsia" w:hAnsiTheme="minorEastAsia" w:eastAsiaTheme="minorEastAsia"/>
                <w:sz w:val="24"/>
                <w:lang w:val="en-US" w:eastAsia="zh-CN"/>
              </w:rPr>
            </w:pPr>
          </w:p>
        </w:tc>
        <w:tc>
          <w:tcPr>
            <w:tcW w:w="3106"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设定声道数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3190"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-f</w:t>
            </w:r>
          </w:p>
        </w:tc>
        <w:tc>
          <w:tcPr>
            <w:tcW w:w="3106" w:type="dxa"/>
          </w:tcPr>
          <w:p>
            <w:pPr>
              <w:spacing w:after="0" w:line="360" w:lineRule="auto"/>
              <w:rPr>
                <w:rFonts w:hint="default" w:asciiTheme="minorEastAsia" w:hAnsiTheme="minorEastAsia" w:eastAsiaTheme="minorEastAsia"/>
                <w:sz w:val="24"/>
                <w:lang w:val="en-US" w:eastAsia="zh-CN"/>
              </w:rPr>
            </w:pPr>
          </w:p>
        </w:tc>
        <w:tc>
          <w:tcPr>
            <w:tcW w:w="3106"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输出格式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3190"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outwav</w:t>
            </w:r>
          </w:p>
        </w:tc>
        <w:tc>
          <w:tcPr>
            <w:tcW w:w="3106" w:type="dxa"/>
          </w:tcPr>
          <w:p>
            <w:pPr>
              <w:spacing w:after="0" w:line="360" w:lineRule="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字符串</w:t>
            </w:r>
          </w:p>
        </w:tc>
        <w:tc>
          <w:tcPr>
            <w:tcW w:w="3106"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转码后语音</w:t>
            </w:r>
          </w:p>
        </w:tc>
      </w:tr>
    </w:tbl>
    <w:p>
      <w:pPr>
        <w:pStyle w:val="28"/>
        <w:rPr>
          <w:i/>
        </w:rPr>
      </w:pPr>
    </w:p>
    <w:p>
      <w:pPr>
        <w:pStyle w:val="3"/>
      </w:pPr>
      <w:bookmarkStart w:id="29" w:name="_Toc21993"/>
      <w:bookmarkStart w:id="30" w:name="_Toc8199"/>
      <w:bookmarkStart w:id="31" w:name="_Toc86757390"/>
      <w:bookmarkStart w:id="32" w:name="_Toc10339"/>
      <w:r>
        <w:rPr>
          <w:rFonts w:hint="eastAsia"/>
          <w:lang w:val="en-US" w:eastAsia="zh-CN"/>
        </w:rPr>
        <w:t>4</w:t>
      </w:r>
      <w:r>
        <w:rPr>
          <w:rFonts w:hint="eastAsia"/>
        </w:rPr>
        <w:t>.2 测试功能点</w:t>
      </w:r>
      <w:bookmarkEnd w:id="29"/>
      <w:bookmarkEnd w:id="30"/>
      <w:bookmarkEnd w:id="31"/>
      <w:bookmarkEnd w:id="32"/>
    </w:p>
    <w:p>
      <w:pPr>
        <w:adjustRightInd/>
        <w:snapToGrid/>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根据设计需求，对服务必须满足的功能点进行验证测试。</w:t>
      </w:r>
    </w:p>
    <w:tbl>
      <w:tblPr>
        <w:tblStyle w:val="16"/>
        <w:tblW w:w="940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4701"/>
        <w:gridCol w:w="470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4701" w:type="dxa"/>
            <w:shd w:val="clear" w:color="auto" w:fill="C0C0C0"/>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测试功能</w:t>
            </w:r>
          </w:p>
        </w:tc>
        <w:tc>
          <w:tcPr>
            <w:tcW w:w="4701" w:type="dxa"/>
            <w:shd w:val="clear" w:color="auto" w:fill="C0C0C0"/>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期望结果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4701" w:type="dxa"/>
          </w:tcPr>
          <w:p>
            <w:pPr>
              <w:adjustRightInd/>
              <w:snapToGrid/>
              <w:spacing w:after="0" w:line="360" w:lineRule="auto"/>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使用不同的语音进行转码</w:t>
            </w:r>
          </w:p>
        </w:tc>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正确配置参数，</w:t>
            </w:r>
            <w:r>
              <w:rPr>
                <w:rFonts w:hint="eastAsia" w:asciiTheme="minorEastAsia" w:hAnsiTheme="minorEastAsia" w:eastAsiaTheme="minorEastAsia"/>
                <w:sz w:val="24"/>
                <w:szCs w:val="24"/>
                <w:lang w:val="en-US" w:eastAsia="zh-CN"/>
              </w:rPr>
              <w:t>转码后语音正常</w:t>
            </w:r>
            <w:r>
              <w:rPr>
                <w:rFonts w:hint="eastAsia" w:asciiTheme="minorEastAsia" w:hAnsiTheme="minorEastAsia" w:eastAsiaTheme="minorEastAsia"/>
                <w:sz w:val="24"/>
                <w:szCs w:val="24"/>
              </w:rPr>
              <w:t>。</w:t>
            </w:r>
          </w:p>
          <w:p>
            <w:pPr>
              <w:adjustRightInd/>
              <w:snapToGrid/>
              <w:spacing w:after="0" w:line="360" w:lineRule="auto"/>
              <w:rPr>
                <w:rFonts w:asciiTheme="minorEastAsia" w:hAnsiTheme="minorEastAsia" w:eastAsiaTheme="minorEastAsia"/>
                <w:sz w:val="24"/>
                <w:szCs w:val="24"/>
              </w:rPr>
            </w:pPr>
          </w:p>
        </w:tc>
      </w:tr>
    </w:tbl>
    <w:p>
      <w:r>
        <w:br w:type="page"/>
      </w:r>
    </w:p>
    <w:p>
      <w:pPr>
        <w:pStyle w:val="2"/>
        <w:widowControl w:val="0"/>
        <w:adjustRightInd/>
        <w:snapToGrid/>
        <w:spacing w:before="500" w:after="200"/>
        <w:ind w:left="1440" w:firstLine="720"/>
        <w:jc w:val="both"/>
      </w:pPr>
      <w:bookmarkStart w:id="33" w:name="_Toc17503"/>
      <w:bookmarkStart w:id="34" w:name="_Toc2962"/>
      <w:r>
        <w:rPr>
          <w:rFonts w:hint="eastAsia"/>
          <w:lang w:val="en-US" w:eastAsia="zh-CN"/>
        </w:rPr>
        <w:t>5.</w:t>
      </w:r>
      <w:r>
        <w:rPr>
          <w:rFonts w:hint="eastAsia"/>
        </w:rPr>
        <w:t>可靠性设计</w:t>
      </w:r>
      <w:bookmarkEnd w:id="33"/>
      <w:bookmarkEnd w:id="34"/>
    </w:p>
    <w:p>
      <w:pPr>
        <w:pStyle w:val="26"/>
        <w:wordWrap w:val="0"/>
        <w:rPr>
          <w:rFonts w:hint="default" w:eastAsia="宋体"/>
          <w:lang w:val="en-US" w:eastAsia="zh-CN"/>
        </w:rPr>
      </w:pPr>
      <w:r>
        <w:rPr>
          <w:rFonts w:hint="eastAsia"/>
          <w:lang w:val="en-US" w:eastAsia="zh-CN"/>
        </w:rPr>
        <w:t>5</w:t>
      </w:r>
    </w:p>
    <w:p>
      <w:pPr>
        <w:spacing w:after="0" w:line="300" w:lineRule="auto"/>
        <w:ind w:firstLine="560" w:firstLineChars="200"/>
        <w:rPr>
          <w:rFonts w:ascii="宋体" w:hAnsi="宋体" w:eastAsia="宋体" w:cs="宋体"/>
          <w:bCs/>
          <w:sz w:val="28"/>
          <w:szCs w:val="28"/>
        </w:rPr>
      </w:pPr>
      <w:r>
        <w:rPr>
          <w:rFonts w:hint="eastAsia" w:ascii="宋体" w:hAnsi="宋体" w:eastAsia="宋体" w:cs="宋体"/>
          <w:bCs/>
          <w:sz w:val="28"/>
          <w:szCs w:val="28"/>
          <w:lang w:val="en-US" w:eastAsia="zh-CN"/>
        </w:rPr>
        <w:t>离线系统FFMPEG</w:t>
      </w:r>
      <w:r>
        <w:rPr>
          <w:rFonts w:hint="eastAsia" w:ascii="宋体" w:hAnsi="宋体" w:eastAsia="宋体" w:cs="宋体"/>
          <w:bCs/>
          <w:sz w:val="28"/>
          <w:szCs w:val="28"/>
        </w:rPr>
        <w:t>设计考虑了</w:t>
      </w:r>
      <w:r>
        <w:rPr>
          <w:rFonts w:hint="eastAsia" w:ascii="宋体" w:hAnsi="宋体" w:eastAsia="宋体" w:cs="宋体"/>
          <w:bCs/>
          <w:sz w:val="28"/>
          <w:szCs w:val="28"/>
          <w:lang w:val="en-US" w:eastAsia="zh-CN"/>
        </w:rPr>
        <w:t>实际</w:t>
      </w:r>
      <w:r>
        <w:rPr>
          <w:rFonts w:hint="eastAsia" w:ascii="宋体" w:hAnsi="宋体" w:eastAsia="宋体" w:cs="宋体"/>
          <w:bCs/>
          <w:sz w:val="28"/>
          <w:szCs w:val="28"/>
        </w:rPr>
        <w:t>应用场景的复杂性和输入的多样性的情况，内部加入了大部分实际情况中会出现的异常情况的处理方案，</w:t>
      </w:r>
      <w:r>
        <w:rPr>
          <w:rFonts w:hint="eastAsia" w:ascii="宋体" w:hAnsi="宋体" w:eastAsia="宋体" w:cs="宋体"/>
          <w:bCs/>
          <w:sz w:val="28"/>
          <w:szCs w:val="28"/>
          <w:lang w:val="en-US" w:eastAsia="zh-CN"/>
        </w:rPr>
        <w:t>保证</w:t>
      </w:r>
      <w:r>
        <w:rPr>
          <w:rFonts w:hint="eastAsia" w:ascii="宋体" w:hAnsi="宋体" w:eastAsia="宋体" w:cs="宋体"/>
          <w:bCs/>
          <w:sz w:val="28"/>
          <w:szCs w:val="28"/>
        </w:rPr>
        <w:t>稳定性和可靠性</w:t>
      </w:r>
      <w:r>
        <w:rPr>
          <w:rFonts w:hint="eastAsia" w:ascii="宋体" w:hAnsi="宋体" w:eastAsia="宋体" w:cs="宋体"/>
          <w:bCs/>
          <w:sz w:val="28"/>
          <w:szCs w:val="28"/>
          <w:lang w:eastAsia="zh-CN"/>
        </w:rPr>
        <w:t>。</w:t>
      </w:r>
    </w:p>
    <w:p>
      <w:pPr>
        <w:ind w:firstLine="440" w:firstLineChars="200"/>
        <w:rPr>
          <w:rFonts w:ascii="微软雅黑" w:hAnsi="微软雅黑"/>
        </w:rPr>
      </w:pPr>
    </w:p>
    <w:p>
      <w:pPr>
        <w:adjustRightInd/>
        <w:snapToGrid/>
        <w:spacing w:before="100" w:beforeAutospacing="1" w:after="100" w:afterAutospacing="1"/>
        <w:ind w:firstLine="440" w:firstLineChars="200"/>
      </w:pPr>
    </w:p>
    <w:p>
      <w:pPr>
        <w:adjustRightInd/>
        <w:snapToGrid/>
        <w:spacing w:line="220" w:lineRule="atLeast"/>
      </w:pPr>
      <w:r>
        <w:br w:type="page"/>
      </w:r>
    </w:p>
    <w:p>
      <w:pPr>
        <w:pStyle w:val="2"/>
        <w:widowControl w:val="0"/>
        <w:adjustRightInd/>
        <w:snapToGrid/>
        <w:spacing w:before="500" w:after="200"/>
        <w:ind w:left="1440" w:firstLine="720"/>
        <w:jc w:val="both"/>
      </w:pPr>
      <w:bookmarkStart w:id="35" w:name="_Toc25966"/>
      <w:bookmarkStart w:id="36" w:name="_Toc20967"/>
      <w:r>
        <w:rPr>
          <w:rFonts w:hint="eastAsia"/>
          <w:lang w:val="en-US" w:eastAsia="zh-CN"/>
        </w:rPr>
        <w:t>6</w:t>
      </w:r>
      <w:r>
        <w:rPr>
          <w:rFonts w:hint="eastAsia"/>
        </w:rPr>
        <w:t>.扩展性设计</w:t>
      </w:r>
      <w:bookmarkEnd w:id="35"/>
      <w:bookmarkEnd w:id="36"/>
    </w:p>
    <w:p>
      <w:pPr>
        <w:pStyle w:val="26"/>
        <w:wordWrap w:val="0"/>
        <w:rPr>
          <w:rFonts w:hint="default" w:eastAsia="宋体"/>
          <w:lang w:val="en-US" w:eastAsia="zh-CN"/>
        </w:rPr>
      </w:pPr>
      <w:r>
        <w:rPr>
          <w:rFonts w:hint="eastAsia"/>
          <w:lang w:val="en-US" w:eastAsia="zh-CN"/>
        </w:rPr>
        <w:t>6</w:t>
      </w:r>
    </w:p>
    <w:p>
      <w:pPr>
        <w:spacing w:after="0" w:line="300" w:lineRule="auto"/>
        <w:ind w:firstLine="560" w:firstLineChars="200"/>
        <w:rPr>
          <w:rFonts w:hint="eastAsia" w:ascii="宋体" w:hAnsi="宋体" w:eastAsia="宋体" w:cs="宋体"/>
          <w:bCs/>
          <w:sz w:val="28"/>
          <w:szCs w:val="28"/>
          <w:lang w:eastAsia="zh-CN"/>
        </w:rPr>
      </w:pPr>
      <w:r>
        <w:rPr>
          <w:rFonts w:hint="eastAsia" w:ascii="宋体" w:hAnsi="宋体" w:eastAsia="宋体" w:cs="宋体"/>
          <w:bCs/>
          <w:sz w:val="28"/>
          <w:szCs w:val="28"/>
          <w:lang w:val="en-US" w:eastAsia="zh-CN"/>
        </w:rPr>
        <w:t>系统</w:t>
      </w:r>
      <w:r>
        <w:rPr>
          <w:rFonts w:hint="eastAsia" w:ascii="宋体" w:hAnsi="宋体" w:eastAsia="宋体" w:cs="宋体"/>
          <w:bCs/>
          <w:sz w:val="28"/>
          <w:szCs w:val="28"/>
        </w:rPr>
        <w:t>本身遵循模块化设计，可以随时添加定制化功能，满足不同应用场景的需要</w:t>
      </w:r>
      <w:r>
        <w:rPr>
          <w:rFonts w:hint="eastAsia" w:ascii="宋体" w:hAnsi="宋体" w:eastAsia="宋体" w:cs="宋体"/>
          <w:bCs/>
          <w:sz w:val="28"/>
          <w:szCs w:val="28"/>
          <w:lang w:eastAsia="zh-CN"/>
        </w:rPr>
        <w:t>。</w:t>
      </w:r>
    </w:p>
    <w:p>
      <w:pPr>
        <w:spacing w:after="0" w:line="300" w:lineRule="auto"/>
        <w:ind w:firstLine="440"/>
        <w:rPr>
          <w:rFonts w:ascii="宋体" w:hAnsi="宋体" w:eastAsia="宋体" w:cs="宋体"/>
          <w:bCs/>
          <w:sz w:val="28"/>
          <w:szCs w:val="28"/>
        </w:rPr>
      </w:pPr>
    </w:p>
    <w:p>
      <w:pPr>
        <w:spacing w:after="0" w:line="300" w:lineRule="auto"/>
        <w:ind w:firstLine="440"/>
        <w:rPr>
          <w:rFonts w:ascii="宋体" w:hAnsi="宋体" w:eastAsia="宋体" w:cs="宋体"/>
          <w:bCs/>
          <w:sz w:val="28"/>
          <w:szCs w:val="28"/>
        </w:rPr>
      </w:pPr>
    </w:p>
    <w:p>
      <w:pPr>
        <w:spacing w:after="0" w:line="300" w:lineRule="auto"/>
        <w:ind w:firstLine="440"/>
        <w:rPr>
          <w:rFonts w:ascii="宋体" w:hAnsi="宋体" w:eastAsia="宋体" w:cs="宋体"/>
          <w:bCs/>
          <w:sz w:val="28"/>
          <w:szCs w:val="28"/>
        </w:rPr>
      </w:pPr>
    </w:p>
    <w:p>
      <w:pPr>
        <w:spacing w:after="0" w:line="300" w:lineRule="auto"/>
        <w:ind w:firstLine="440"/>
        <w:rPr>
          <w:rFonts w:ascii="宋体" w:hAnsi="宋体" w:eastAsia="宋体" w:cs="宋体"/>
          <w:bCs/>
          <w:sz w:val="28"/>
          <w:szCs w:val="28"/>
        </w:rPr>
      </w:pPr>
    </w:p>
    <w:p>
      <w:pPr>
        <w:spacing w:after="0" w:line="300" w:lineRule="auto"/>
        <w:ind w:firstLine="440"/>
        <w:rPr>
          <w:rFonts w:ascii="宋体" w:hAnsi="宋体" w:eastAsia="宋体" w:cs="宋体"/>
          <w:bCs/>
          <w:sz w:val="28"/>
          <w:szCs w:val="28"/>
        </w:rPr>
      </w:pPr>
    </w:p>
    <w:p>
      <w:pPr>
        <w:spacing w:after="0" w:line="300" w:lineRule="auto"/>
        <w:ind w:firstLine="440"/>
        <w:rPr>
          <w:rFonts w:ascii="宋体" w:hAnsi="宋体" w:eastAsia="宋体" w:cs="宋体"/>
          <w:bCs/>
          <w:sz w:val="28"/>
          <w:szCs w:val="28"/>
        </w:rPr>
      </w:pPr>
    </w:p>
    <w:p>
      <w:pPr>
        <w:spacing w:after="0" w:line="300" w:lineRule="auto"/>
        <w:ind w:firstLine="440"/>
        <w:rPr>
          <w:rFonts w:ascii="宋体" w:hAnsi="宋体" w:eastAsia="宋体" w:cs="宋体"/>
          <w:bCs/>
          <w:sz w:val="28"/>
          <w:szCs w:val="28"/>
        </w:rPr>
      </w:pPr>
    </w:p>
    <w:p>
      <w:pPr>
        <w:adjustRightInd/>
        <w:snapToGrid/>
        <w:spacing w:line="220" w:lineRule="atLeast"/>
      </w:pPr>
    </w:p>
    <w:p>
      <w:pPr>
        <w:pStyle w:val="2"/>
        <w:widowControl w:val="0"/>
        <w:numPr>
          <w:ilvl w:val="0"/>
          <w:numId w:val="0"/>
        </w:numPr>
        <w:adjustRightInd/>
        <w:snapToGrid/>
        <w:spacing w:before="500" w:after="200"/>
        <w:ind w:left="2160" w:leftChars="0"/>
        <w:jc w:val="both"/>
      </w:pPr>
      <w:bookmarkStart w:id="37" w:name="_Toc14463"/>
      <w:bookmarkStart w:id="38" w:name="_Toc23787"/>
      <w:r>
        <w:rPr>
          <w:rFonts w:hint="eastAsia"/>
          <w:lang w:val="en-US" w:eastAsia="zh-CN"/>
        </w:rPr>
        <w:t>7.</w:t>
      </w:r>
      <w:r>
        <w:rPr>
          <w:rFonts w:hint="eastAsia"/>
        </w:rPr>
        <w:t>维护性设计</w:t>
      </w:r>
      <w:bookmarkEnd w:id="37"/>
      <w:bookmarkEnd w:id="38"/>
    </w:p>
    <w:p>
      <w:pPr>
        <w:pStyle w:val="26"/>
        <w:wordWrap w:val="0"/>
        <w:rPr>
          <w:rFonts w:hint="default" w:eastAsia="宋体"/>
          <w:lang w:val="en-US" w:eastAsia="zh-CN"/>
        </w:rPr>
      </w:pPr>
      <w:r>
        <w:rPr>
          <w:rFonts w:hint="eastAsia"/>
          <w:lang w:val="en-US" w:eastAsia="zh-CN"/>
        </w:rPr>
        <w:t>7</w:t>
      </w:r>
    </w:p>
    <w:p>
      <w:pPr>
        <w:spacing w:after="0" w:line="300" w:lineRule="auto"/>
        <w:ind w:firstLine="560" w:firstLineChars="200"/>
        <w:rPr>
          <w:rFonts w:hint="eastAsia"/>
          <w:lang w:val="en-US" w:eastAsia="zh-CN"/>
        </w:rPr>
      </w:pPr>
      <w:r>
        <w:rPr>
          <w:rFonts w:hint="eastAsia" w:ascii="宋体" w:hAnsi="宋体" w:eastAsia="宋体" w:cs="宋体"/>
          <w:bCs/>
          <w:sz w:val="28"/>
          <w:szCs w:val="28"/>
          <w:lang w:val="en-US" w:eastAsia="zh-CN"/>
        </w:rPr>
        <w:t>离线系统</w:t>
      </w:r>
      <w:r>
        <w:rPr>
          <w:rFonts w:hint="eastAsia" w:ascii="宋体" w:hAnsi="宋体" w:eastAsia="宋体" w:cs="宋体"/>
          <w:bCs/>
          <w:sz w:val="28"/>
          <w:szCs w:val="28"/>
        </w:rPr>
        <w:t>为了方便后期的引擎维护，采用标准c/c++函数同时在较低编译器上进行编译</w:t>
      </w:r>
      <w:r>
        <w:rPr>
          <w:rFonts w:hint="eastAsia"/>
          <w:lang w:val="en-US" w:eastAsia="zh-CN"/>
        </w:rPr>
        <w:t xml:space="preserve">           </w:t>
      </w:r>
    </w:p>
    <w:p>
      <w:pPr>
        <w:rPr>
          <w:rFonts w:hint="eastAsia"/>
          <w:lang w:val="en-US" w:eastAsia="zh-CN"/>
        </w:rPr>
      </w:pPr>
      <w:r>
        <w:rPr>
          <w:rFonts w:hint="eastAsia"/>
          <w:lang w:val="en-US" w:eastAsia="zh-CN"/>
        </w:rPr>
        <w:br w:type="page"/>
      </w:r>
    </w:p>
    <w:p>
      <w:pPr>
        <w:adjustRightInd/>
        <w:snapToGrid/>
        <w:spacing w:line="220" w:lineRule="atLeast"/>
        <w:rPr>
          <w:rFonts w:hint="default"/>
          <w:lang w:val="en-US" w:eastAsia="zh-CN"/>
        </w:rPr>
      </w:pPr>
    </w:p>
    <w:p>
      <w:pPr>
        <w:pStyle w:val="2"/>
        <w:widowControl w:val="0"/>
        <w:adjustRightInd/>
        <w:snapToGrid/>
        <w:spacing w:before="500" w:after="200"/>
        <w:ind w:left="1440" w:firstLine="720"/>
        <w:jc w:val="both"/>
      </w:pPr>
      <w:bookmarkStart w:id="39" w:name="_Toc3614"/>
      <w:bookmarkStart w:id="40" w:name="_Toc31083"/>
      <w:r>
        <w:rPr>
          <w:rFonts w:hint="eastAsia"/>
          <w:lang w:val="en-US" w:eastAsia="zh-CN"/>
        </w:rPr>
        <w:t>8</w:t>
      </w:r>
      <w:r>
        <w:rPr>
          <w:rFonts w:hint="eastAsia"/>
        </w:rPr>
        <w:t>.易用性设计</w:t>
      </w:r>
      <w:bookmarkEnd w:id="39"/>
      <w:bookmarkEnd w:id="40"/>
    </w:p>
    <w:p>
      <w:pPr>
        <w:pStyle w:val="26"/>
        <w:wordWrap w:val="0"/>
        <w:rPr>
          <w:rFonts w:hint="default" w:eastAsia="宋体"/>
          <w:lang w:val="en-US" w:eastAsia="zh-CN"/>
        </w:rPr>
      </w:pPr>
      <w:r>
        <w:rPr>
          <w:rFonts w:hint="eastAsia"/>
          <w:lang w:val="en-US" w:eastAsia="zh-CN"/>
        </w:rPr>
        <w:t>8</w:t>
      </w:r>
    </w:p>
    <w:p>
      <w:pPr>
        <w:numPr>
          <w:ilvl w:val="0"/>
          <w:numId w:val="0"/>
        </w:numPr>
        <w:ind w:leftChars="0" w:firstLine="720" w:firstLineChars="0"/>
        <w:rPr>
          <w:rFonts w:hint="eastAsia" w:ascii="宋体" w:hAnsi="宋体" w:eastAsia="宋体" w:cs="宋体"/>
          <w:bCs/>
          <w:sz w:val="28"/>
          <w:szCs w:val="28"/>
          <w:lang w:val="en-US" w:eastAsia="zh-CN"/>
        </w:rPr>
      </w:pPr>
      <w:r>
        <w:rPr>
          <w:rFonts w:hint="eastAsia" w:ascii="宋体" w:hAnsi="宋体" w:eastAsia="宋体" w:cs="宋体"/>
          <w:bCs/>
          <w:sz w:val="28"/>
          <w:szCs w:val="28"/>
          <w:lang w:val="en-US" w:eastAsia="zh-CN"/>
        </w:rPr>
        <w:t>系统安装部署时有一键安装部署脚本，只需要执行脚本即可安装,减少操作量。系统启停均有对应的脚本，实现自动启动、停止服务。</w:t>
      </w:r>
    </w:p>
    <w:p/>
    <w:sectPr>
      <w:footerReference r:id="rId6"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Style w:val="18"/>
      </w:rPr>
      <w:fldChar w:fldCharType="begin"/>
    </w:r>
    <w:r>
      <w:rPr>
        <w:rStyle w:val="18"/>
      </w:rPr>
      <w:instrText xml:space="preserve"> PAGE </w:instrText>
    </w:r>
    <w:r>
      <w:rPr>
        <w:rStyle w:val="18"/>
      </w:rPr>
      <w:fldChar w:fldCharType="separate"/>
    </w:r>
    <w:r>
      <w:rPr>
        <w:rStyle w:val="18"/>
      </w:rPr>
      <w:t>II</w:t>
    </w:r>
    <w:r>
      <w:rPr>
        <w:rStyle w:val="18"/>
      </w:rPr>
      <w:fldChar w:fldCharType="end"/>
    </w:r>
    <w:r>
      <w:rPr>
        <w:rStyle w:val="18"/>
        <w:rFonts w:hint="eastAsia"/>
      </w:rPr>
      <w:t xml:space="preserve">     </w:t>
    </w:r>
    <w:r>
      <w:fldChar w:fldCharType="begin"/>
    </w:r>
    <w:r>
      <w:instrText xml:space="preserve"> STYLEREF "TIT Software Name and Version"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ind w:right="-13" w:rightChars="-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41768C9"/>
    <w:multiLevelType w:val="multilevel"/>
    <w:tmpl w:val="741768C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22DFC"/>
    <w:rsid w:val="010C41B5"/>
    <w:rsid w:val="08F239A2"/>
    <w:rsid w:val="0C5B5D38"/>
    <w:rsid w:val="131D624A"/>
    <w:rsid w:val="18B71D25"/>
    <w:rsid w:val="19121A6C"/>
    <w:rsid w:val="1E325FF3"/>
    <w:rsid w:val="21AD2831"/>
    <w:rsid w:val="25287619"/>
    <w:rsid w:val="28923062"/>
    <w:rsid w:val="2A997039"/>
    <w:rsid w:val="2C5E3138"/>
    <w:rsid w:val="2E8F28A0"/>
    <w:rsid w:val="2F724B07"/>
    <w:rsid w:val="2FCF5C3B"/>
    <w:rsid w:val="35A65CFF"/>
    <w:rsid w:val="384B4F5F"/>
    <w:rsid w:val="39175EF4"/>
    <w:rsid w:val="40591464"/>
    <w:rsid w:val="573F1EA2"/>
    <w:rsid w:val="668374D3"/>
    <w:rsid w:val="6AA377CA"/>
    <w:rsid w:val="6B2263D8"/>
    <w:rsid w:val="6C233D47"/>
    <w:rsid w:val="6ECD3970"/>
    <w:rsid w:val="71A95E5A"/>
    <w:rsid w:val="72491BD7"/>
    <w:rsid w:val="77ED5F22"/>
    <w:rsid w:val="78201FA1"/>
    <w:rsid w:val="7C322DFC"/>
    <w:rsid w:val="7DF4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6">
    <w:name w:val="toc 3"/>
    <w:basedOn w:val="7"/>
    <w:next w:val="7"/>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7">
    <w:name w:val="TIT Index 3"/>
    <w:basedOn w:val="8"/>
    <w:qFormat/>
    <w:uiPriority w:val="0"/>
  </w:style>
  <w:style w:type="paragraph" w:customStyle="1" w:styleId="8">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9">
    <w:name w:val="footer"/>
    <w:basedOn w:val="1"/>
    <w:unhideWhenUsed/>
    <w:qFormat/>
    <w:uiPriority w:val="0"/>
    <w:pPr>
      <w:tabs>
        <w:tab w:val="center" w:pos="4153"/>
        <w:tab w:val="right" w:pos="8306"/>
      </w:tabs>
    </w:pPr>
    <w:rPr>
      <w:sz w:val="18"/>
      <w:szCs w:val="18"/>
    </w:rPr>
  </w:style>
  <w:style w:type="paragraph" w:styleId="10">
    <w:name w:val="header"/>
    <w:basedOn w:val="1"/>
    <w:unhideWhenUsed/>
    <w:qFormat/>
    <w:uiPriority w:val="0"/>
    <w:pPr>
      <w:pBdr>
        <w:bottom w:val="single" w:color="auto" w:sz="6" w:space="1"/>
      </w:pBdr>
      <w:tabs>
        <w:tab w:val="center" w:pos="4153"/>
        <w:tab w:val="right" w:pos="8306"/>
      </w:tabs>
      <w:jc w:val="center"/>
    </w:pPr>
    <w:rPr>
      <w:sz w:val="18"/>
      <w:szCs w:val="18"/>
    </w:rPr>
  </w:style>
  <w:style w:type="paragraph" w:styleId="11">
    <w:name w:val="toc 1"/>
    <w:basedOn w:val="8"/>
    <w:next w:val="8"/>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12">
    <w:name w:val="toc 2"/>
    <w:basedOn w:val="13"/>
    <w:next w:val="13"/>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13">
    <w:name w:val="TIT Index 2"/>
    <w:basedOn w:val="8"/>
    <w:qFormat/>
    <w:uiPriority w:val="0"/>
  </w:style>
  <w:style w:type="paragraph" w:styleId="14">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8">
    <w:name w:val="page number"/>
    <w:basedOn w:val="17"/>
    <w:qFormat/>
    <w:uiPriority w:val="0"/>
  </w:style>
  <w:style w:type="character" w:styleId="19">
    <w:name w:val="Hyperlink"/>
    <w:basedOn w:val="17"/>
    <w:qFormat/>
    <w:uiPriority w:val="99"/>
    <w:rPr>
      <w:color w:val="0000FF"/>
      <w:u w:val="single"/>
    </w:rPr>
  </w:style>
  <w:style w:type="paragraph" w:customStyle="1" w:styleId="20">
    <w:name w:val="TIT Cover software Name"/>
    <w:basedOn w:val="21"/>
    <w:qFormat/>
    <w:uiPriority w:val="0"/>
  </w:style>
  <w:style w:type="paragraph" w:customStyle="1" w:styleId="21">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22">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23">
    <w:name w:val="TIT Software Name and Version"/>
    <w:basedOn w:val="14"/>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24">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25">
    <w:name w:val="TIT Chapter Heading Line"/>
    <w:basedOn w:val="26"/>
    <w:qFormat/>
    <w:uiPriority w:val="0"/>
    <w:pPr>
      <w:spacing w:line="800" w:lineRule="exact"/>
    </w:pPr>
    <w:rPr>
      <w:sz w:val="20"/>
    </w:rPr>
  </w:style>
  <w:style w:type="paragraph" w:customStyle="1" w:styleId="26">
    <w:name w:val="TIT Chapter Numbering"/>
    <w:basedOn w:val="14"/>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27">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styleId="28">
    <w:name w:val="No Spacing"/>
    <w:qFormat/>
    <w:uiPriority w:val="1"/>
    <w:pPr>
      <w:adjustRightInd w:val="0"/>
      <w:snapToGrid w:val="0"/>
    </w:pPr>
    <w:rPr>
      <w:rFonts w:ascii="Tahoma" w:hAnsi="Tahoma" w:eastAsia="微软雅黑" w:cstheme="minorBidi"/>
      <w:sz w:val="22"/>
      <w:szCs w:val="22"/>
      <w:lang w:val="en-US" w:eastAsia="zh-CN" w:bidi="ar-SA"/>
    </w:rPr>
  </w:style>
  <w:style w:type="paragraph" w:customStyle="1" w:styleId="29">
    <w:name w:val="TIT Normal"/>
    <w:basedOn w:val="14"/>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styleId="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character" w:customStyle="1" w:styleId="31">
    <w:name w:val="json_key"/>
    <w:basedOn w:val="17"/>
    <w:qFormat/>
    <w:uiPriority w:val="0"/>
  </w:style>
  <w:style w:type="character" w:customStyle="1" w:styleId="32">
    <w:name w:val="json_string"/>
    <w:basedOn w:val="17"/>
    <w:qFormat/>
    <w:uiPriority w:val="0"/>
  </w:style>
  <w:style w:type="character" w:customStyle="1" w:styleId="33">
    <w:name w:val="json_number"/>
    <w:basedOn w:val="17"/>
    <w:qFormat/>
    <w:uiPriority w:val="0"/>
  </w:style>
  <w:style w:type="character" w:customStyle="1" w:styleId="34">
    <w:name w:val="Char"/>
    <w:basedOn w:val="17"/>
    <w:qFormat/>
    <w:uiPriority w:val="0"/>
    <w:rPr>
      <w:rFonts w:ascii="宋体" w:hAnsi="宋体" w:eastAsia="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2021-11-03T08:22:00Z</dcterms:created>
  <dc:creator>wangchaofeng</dc:creator>
  <cp:lastModifiedBy>wangchaofeng</cp:lastModifiedBy>
  <dcterms:modified xsi:type="dcterms:W3CDTF">2021-11-18T06:29:41Z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