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FF" w:rsidRDefault="00F918FF" w:rsidP="00F918FF">
      <w:pPr>
        <w:pStyle w:val="1"/>
        <w:jc w:val="center"/>
      </w:pPr>
      <w:r>
        <w:rPr>
          <w:rFonts w:hint="eastAsia"/>
        </w:rPr>
        <w:t>在线端到端语音识别引擎接口模块说明</w:t>
      </w:r>
    </w:p>
    <w:p w:rsidR="00651D37" w:rsidRPr="009E57F8" w:rsidRDefault="00651D37" w:rsidP="00651D37">
      <w:pPr>
        <w:wordWrap w:val="0"/>
        <w:spacing w:line="360" w:lineRule="auto"/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在</w:t>
      </w:r>
      <w:r w:rsidRPr="009E57F8">
        <w:rPr>
          <w:rFonts w:eastAsiaTheme="minorEastAsia"/>
        </w:rPr>
        <w:t>RecEngine</w:t>
      </w:r>
      <w:r>
        <w:rPr>
          <w:rFonts w:eastAsiaTheme="minorEastAsia" w:hint="eastAsia"/>
        </w:rPr>
        <w:t>文件夹中，</w:t>
      </w:r>
      <w:r w:rsidRPr="009E57F8">
        <w:rPr>
          <w:rFonts w:eastAsiaTheme="minorEastAsia"/>
        </w:rPr>
        <w:t xml:space="preserve"> BaseEngine.h</w:t>
      </w:r>
      <w:r>
        <w:rPr>
          <w:rFonts w:eastAsiaTheme="minorEastAsia" w:hint="eastAsia"/>
        </w:rPr>
        <w:t>定义了通用的语音识别解码引擎类，</w:t>
      </w:r>
      <w:r w:rsidRPr="0066420B">
        <w:rPr>
          <w:rFonts w:eastAsiaTheme="minorEastAsia"/>
        </w:rPr>
        <w:t>E2EEngine.h</w:t>
      </w:r>
      <w:r>
        <w:rPr>
          <w:rFonts w:eastAsiaTheme="minorEastAsia" w:hint="eastAsia"/>
        </w:rPr>
        <w:t>定义了端到端语音识别解码引擎类，对解码引擎内核进行封装。</w:t>
      </w:r>
      <w:r>
        <w:rPr>
          <w:rFonts w:eastAsiaTheme="minorEastAsia" w:hint="eastAsia"/>
        </w:rPr>
        <w:t>onepass</w:t>
      </w:r>
      <w:r>
        <w:rPr>
          <w:rFonts w:eastAsiaTheme="minorEastAsia"/>
        </w:rPr>
        <w:t>.h</w:t>
      </w:r>
      <w:r>
        <w:rPr>
          <w:rFonts w:eastAsiaTheme="minorEastAsia" w:hint="eastAsia"/>
        </w:rPr>
        <w:t>定义了</w:t>
      </w:r>
      <w:r w:rsidRPr="00F75E36">
        <w:rPr>
          <w:rFonts w:eastAsiaTheme="minorEastAsia"/>
        </w:rPr>
        <w:t>OnePass</w:t>
      </w:r>
      <w:r>
        <w:rPr>
          <w:rFonts w:eastAsiaTheme="minorEastAsia" w:hint="eastAsia"/>
        </w:rPr>
        <w:t>类，对</w:t>
      </w:r>
      <w:r w:rsidRPr="009E57F8">
        <w:rPr>
          <w:rFonts w:eastAsiaTheme="minorEastAsia"/>
        </w:rPr>
        <w:t>BaseEngine</w:t>
      </w:r>
      <w:r>
        <w:rPr>
          <w:rFonts w:eastAsiaTheme="minorEastAsia" w:hint="eastAsia"/>
        </w:rPr>
        <w:t>进一步封装，用于上层调用语音识别引擎，包括初始化、输入语音识别特征和输出语音识别结果。下面介绍如何使用</w:t>
      </w:r>
      <w:r w:rsidRPr="00F75E36">
        <w:rPr>
          <w:rFonts w:eastAsiaTheme="minorEastAsia"/>
        </w:rPr>
        <w:t>OnePass</w:t>
      </w:r>
      <w:r>
        <w:rPr>
          <w:rFonts w:eastAsiaTheme="minorEastAsia" w:hint="eastAsia"/>
        </w:rPr>
        <w:t>。</w:t>
      </w:r>
    </w:p>
    <w:p w:rsidR="00651D37" w:rsidRPr="00E34347" w:rsidRDefault="00F918FF" w:rsidP="00651D37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0" w:name="_Toc84331013"/>
      <w:r>
        <w:rPr>
          <w:rFonts w:ascii="黑体" w:eastAsia="黑体" w:hAnsi="黑体" w:cs="Tahoma" w:hint="eastAsia"/>
          <w:sz w:val="28"/>
          <w:szCs w:val="28"/>
        </w:rPr>
        <w:t>1</w:t>
      </w:r>
      <w:r>
        <w:rPr>
          <w:rFonts w:ascii="黑体" w:eastAsia="黑体" w:hAnsi="黑体" w:cs="Tahoma"/>
          <w:sz w:val="28"/>
          <w:szCs w:val="28"/>
        </w:rPr>
        <w:t>.</w:t>
      </w:r>
      <w:r w:rsidR="00651D37" w:rsidRPr="00E34347">
        <w:rPr>
          <w:rFonts w:ascii="黑体" w:eastAsia="黑体" w:hAnsi="黑体" w:cs="Tahoma" w:hint="eastAsia"/>
          <w:sz w:val="28"/>
          <w:szCs w:val="28"/>
        </w:rPr>
        <w:t>初始化</w:t>
      </w:r>
      <w:r w:rsidR="00651D37">
        <w:rPr>
          <w:rFonts w:ascii="黑体" w:eastAsia="黑体" w:hAnsi="黑体" w:cs="Tahoma" w:hint="eastAsia"/>
          <w:sz w:val="28"/>
          <w:szCs w:val="28"/>
        </w:rPr>
        <w:t>接口</w:t>
      </w:r>
      <w:bookmarkEnd w:id="0"/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 w:rsidRPr="00011347">
        <w:rPr>
          <w:rFonts w:eastAsiaTheme="minorEastAsia" w:cs="Tahoma" w:hint="eastAsia"/>
          <w:b/>
        </w:rPr>
        <w:t>1</w:t>
      </w:r>
      <w:r w:rsidRPr="00011347">
        <w:rPr>
          <w:rFonts w:eastAsiaTheme="minorEastAsia" w:cs="Tahoma"/>
          <w:b/>
        </w:rPr>
        <w:t>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011347">
        <w:rPr>
          <w:rFonts w:eastAsiaTheme="minorEastAsia" w:cs="Tahoma"/>
        </w:rPr>
        <w:t>void InitByCfg</w:t>
      </w:r>
      <w:r>
        <w:rPr>
          <w:rFonts w:eastAsiaTheme="minorEastAsia" w:cs="Tahoma" w:hint="eastAsia"/>
        </w:rPr>
        <w:t xml:space="preserve"> </w:t>
      </w:r>
      <w:r w:rsidRPr="00011347">
        <w:rPr>
          <w:rFonts w:eastAsiaTheme="minorEastAsia" w:cs="Tahoma"/>
        </w:rPr>
        <w:t>(LvcsrConfig *cfg);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根据配置文件设置解码器引擎的参数（详见</w:t>
      </w:r>
      <w:r w:rsidR="001E78ED">
        <w:rPr>
          <w:rFonts w:eastAsiaTheme="minorEastAsia" w:cs="Tahoma" w:hint="eastAsia"/>
        </w:rPr>
        <w:t>概要说明</w:t>
      </w:r>
      <w:r w:rsidR="001E78ED">
        <w:rPr>
          <w:rFonts w:eastAsiaTheme="minorEastAsia" w:cs="Tahoma" w:hint="eastAsia"/>
        </w:rPr>
        <w:t>5</w:t>
      </w:r>
      <w:r w:rsidR="001E78ED">
        <w:rPr>
          <w:rFonts w:eastAsiaTheme="minorEastAsia" w:cs="Tahoma"/>
        </w:rPr>
        <w:t>.1</w:t>
      </w:r>
      <w:bookmarkStart w:id="1" w:name="_GoBack"/>
      <w:bookmarkEnd w:id="1"/>
      <w:r>
        <w:rPr>
          <w:rFonts w:eastAsiaTheme="minorEastAsia" w:cs="Tahoma" w:hint="eastAsia"/>
        </w:rPr>
        <w:t>），</w:t>
      </w:r>
      <w:r w:rsidRPr="00011347">
        <w:rPr>
          <w:rFonts w:eastAsiaTheme="minorEastAsia" w:cs="Tahoma"/>
        </w:rPr>
        <w:t>加载资源文件。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Pr="00D02AA0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D02AA0">
        <w:rPr>
          <w:rFonts w:eastAsiaTheme="minorEastAsia" w:cs="Tahoma"/>
          <w:sz w:val="24"/>
        </w:rPr>
        <w:t xml:space="preserve">cfg: </w:t>
      </w:r>
      <w:r w:rsidRPr="00D02AA0">
        <w:rPr>
          <w:rFonts w:eastAsiaTheme="minorEastAsia" w:cs="Tahoma" w:hint="eastAsia"/>
          <w:sz w:val="24"/>
        </w:rPr>
        <w:t>配置</w:t>
      </w:r>
      <w:r w:rsidRPr="00D02AA0">
        <w:rPr>
          <w:rFonts w:eastAsiaTheme="minorEastAsia" w:cs="Tahoma"/>
          <w:sz w:val="24"/>
        </w:rPr>
        <w:t>文件</w:t>
      </w:r>
      <w:r w:rsidRPr="00D02AA0">
        <w:rPr>
          <w:rFonts w:eastAsiaTheme="minorEastAsia" w:cs="Tahoma" w:hint="eastAsia"/>
          <w:sz w:val="24"/>
        </w:rPr>
        <w:t>路径</w:t>
      </w:r>
      <w:r w:rsidRPr="00D02AA0">
        <w:rPr>
          <w:rFonts w:eastAsiaTheme="minorEastAsia" w:cs="Tahoma"/>
          <w:sz w:val="24"/>
        </w:rPr>
        <w:t>。</w:t>
      </w:r>
    </w:p>
    <w:p w:rsidR="00651D37" w:rsidRPr="007C2C64" w:rsidRDefault="00651D37" w:rsidP="00651D37">
      <w:pPr>
        <w:wordWrap w:val="0"/>
        <w:spacing w:line="360" w:lineRule="auto"/>
        <w:rPr>
          <w:rFonts w:eastAsiaTheme="minorEastAsia" w:cs="Tahoma"/>
        </w:rPr>
      </w:pPr>
      <w:r w:rsidRPr="007C2C64">
        <w:rPr>
          <w:rFonts w:eastAsiaTheme="minorEastAsia" w:cs="Tahoma"/>
        </w:rPr>
        <w:t>返回值：</w:t>
      </w:r>
    </w:p>
    <w:p w:rsidR="00651D37" w:rsidRPr="007C2C64" w:rsidRDefault="00651D37" w:rsidP="00651D37">
      <w:pPr>
        <w:wordWrap w:val="0"/>
        <w:spacing w:line="360" w:lineRule="auto"/>
        <w:rPr>
          <w:rFonts w:eastAsiaTheme="minorEastAsia" w:cs="Tahoma"/>
        </w:rPr>
      </w:pPr>
      <w:r>
        <w:rPr>
          <w:rFonts w:eastAsiaTheme="minorEastAsia" w:cs="Tahoma" w:hint="eastAsia"/>
        </w:rPr>
        <w:t xml:space="preserve">        </w:t>
      </w:r>
      <w:r w:rsidRPr="007C2C64">
        <w:rPr>
          <w:rFonts w:eastAsiaTheme="minorEastAsia" w:cs="Tahoma" w:hint="eastAsia"/>
        </w:rPr>
        <w:t>无</w:t>
      </w:r>
      <w:r w:rsidRPr="007C2C64">
        <w:rPr>
          <w:rFonts w:eastAsiaTheme="minorEastAsia" w:cs="Tahoma"/>
        </w:rPr>
        <w:t>。</w:t>
      </w:r>
    </w:p>
    <w:p w:rsidR="00651D3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>
        <w:rPr>
          <w:rFonts w:eastAsiaTheme="minorEastAsia" w:cs="Tahoma" w:hint="eastAsia"/>
          <w:b/>
        </w:rPr>
        <w:t>2</w:t>
      </w:r>
      <w:r w:rsidRPr="00011347">
        <w:rPr>
          <w:rFonts w:eastAsiaTheme="minorEastAsia" w:cs="Tahoma"/>
          <w:b/>
        </w:rPr>
        <w:t>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011347">
        <w:rPr>
          <w:rFonts w:eastAsiaTheme="minorEastAsia" w:cs="Tahoma"/>
        </w:rPr>
        <w:t>void Init</w:t>
      </w:r>
      <w:r>
        <w:rPr>
          <w:rFonts w:eastAsiaTheme="minorEastAsia" w:cs="Tahoma" w:hint="eastAsia"/>
        </w:rPr>
        <w:t xml:space="preserve"> </w:t>
      </w:r>
      <w:r>
        <w:rPr>
          <w:rFonts w:eastAsiaTheme="minorEastAsia" w:cs="Tahoma"/>
        </w:rPr>
        <w:t>(</w:t>
      </w:r>
      <w:r w:rsidRPr="00011347">
        <w:rPr>
          <w:rFonts w:eastAsiaTheme="minorEastAsia" w:cs="Tahoma"/>
        </w:rPr>
        <w:t>);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lastRenderedPageBreak/>
        <w:t>初始化解码引擎（</w:t>
      </w:r>
      <w:r w:rsidRPr="0070538D">
        <w:rPr>
          <w:rFonts w:eastAsiaTheme="minorEastAsia" w:cs="Tahoma"/>
        </w:rPr>
        <w:t>BaseEngine</w:t>
      </w:r>
      <w:r>
        <w:rPr>
          <w:rFonts w:eastAsiaTheme="minorEastAsia" w:cs="Tahoma" w:hint="eastAsia"/>
        </w:rPr>
        <w:t>）的对象，每个对象负责各自的语音识别任务</w:t>
      </w:r>
      <w:r w:rsidRPr="00011347">
        <w:rPr>
          <w:rFonts w:eastAsiaTheme="minorEastAsia" w:cs="Tahoma"/>
        </w:rPr>
        <w:t>。</w:t>
      </w:r>
      <w:r>
        <w:rPr>
          <w:rFonts w:eastAsiaTheme="minorEastAsia" w:cs="Tahoma" w:hint="eastAsia"/>
        </w:rPr>
        <w:t>实际使用的是</w:t>
      </w:r>
      <w:r w:rsidRPr="00A93576">
        <w:rPr>
          <w:rFonts w:eastAsiaTheme="minorEastAsia" w:cs="Tahoma"/>
        </w:rPr>
        <w:t>E2E_TIT::E2EEngine</w:t>
      </w:r>
      <w:r>
        <w:rPr>
          <w:rFonts w:eastAsiaTheme="minorEastAsia" w:cs="Tahoma" w:hint="eastAsi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无</w:t>
      </w:r>
      <w:r w:rsidRPr="00011347">
        <w:rPr>
          <w:rFonts w:eastAsiaTheme="minorEastAsia" w:cs="Tahoma"/>
        </w:rPr>
        <w:t>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Pr="008F5AF1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无</w:t>
      </w:r>
      <w:r w:rsidRPr="008F5AF1">
        <w:rPr>
          <w:rFonts w:eastAsiaTheme="minorEastAsia" w:cs="Tahom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</w:p>
    <w:p w:rsidR="00651D37" w:rsidRPr="00E34347" w:rsidRDefault="00F918FF" w:rsidP="00651D37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2" w:name="_Toc84331014"/>
      <w:r>
        <w:rPr>
          <w:rFonts w:ascii="黑体" w:eastAsia="黑体" w:hAnsi="黑体" w:cs="Tahoma" w:hint="eastAsia"/>
          <w:sz w:val="28"/>
          <w:szCs w:val="28"/>
        </w:rPr>
        <w:t>2</w:t>
      </w:r>
      <w:r>
        <w:rPr>
          <w:rFonts w:ascii="黑体" w:eastAsia="黑体" w:hAnsi="黑体" w:cs="Tahoma"/>
          <w:sz w:val="28"/>
          <w:szCs w:val="28"/>
        </w:rPr>
        <w:t>.</w:t>
      </w:r>
      <w:r w:rsidR="00651D37">
        <w:rPr>
          <w:rFonts w:ascii="黑体" w:eastAsia="黑体" w:hAnsi="黑体" w:cs="Tahoma" w:hint="eastAsia"/>
          <w:sz w:val="28"/>
          <w:szCs w:val="28"/>
        </w:rPr>
        <w:t>输入接口</w:t>
      </w:r>
      <w:bookmarkEnd w:id="2"/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E25481">
        <w:rPr>
          <w:rFonts w:eastAsiaTheme="minorEastAsia" w:cs="Tahoma"/>
        </w:rPr>
        <w:t>bool DoFeature</w:t>
      </w:r>
      <w:r>
        <w:rPr>
          <w:rFonts w:eastAsiaTheme="minorEastAsia" w:cs="Tahoma" w:hint="eastAsia"/>
        </w:rPr>
        <w:t xml:space="preserve"> </w:t>
      </w:r>
      <w:r w:rsidRPr="00E25481">
        <w:rPr>
          <w:rFonts w:eastAsiaTheme="minorEastAsia" w:cs="Tahoma"/>
        </w:rPr>
        <w:t>(float *newSet, int frameNum, char *featureName, TSR_STREAM_FLAG flag);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解码引擎完成语音识别特征接收、神经网络前向计算和解码搜索</w:t>
      </w:r>
      <w:r w:rsidRPr="00011347">
        <w:rPr>
          <w:rFonts w:eastAsiaTheme="minorEastAsia" w:cs="Tahom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Pr="008F4F24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 xml:space="preserve">newSet: </w:t>
      </w:r>
      <w:r w:rsidRPr="008F4F24">
        <w:rPr>
          <w:rFonts w:eastAsiaTheme="minorEastAsia" w:cs="Tahoma" w:hint="eastAsia"/>
          <w:sz w:val="24"/>
        </w:rPr>
        <w:t>输入语音识别特征的首地址</w:t>
      </w:r>
      <w:r w:rsidRPr="008F4F24">
        <w:rPr>
          <w:rFonts w:eastAsiaTheme="minorEastAsia" w:cs="Tahoma"/>
          <w:sz w:val="24"/>
        </w:rPr>
        <w:t>；</w:t>
      </w:r>
    </w:p>
    <w:p w:rsidR="00651D37" w:rsidRPr="008F4F24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 xml:space="preserve">frameNum: </w:t>
      </w:r>
      <w:r w:rsidRPr="008F4F24">
        <w:rPr>
          <w:rFonts w:eastAsiaTheme="minorEastAsia" w:cs="Tahoma" w:hint="eastAsia"/>
          <w:sz w:val="24"/>
        </w:rPr>
        <w:t>输入语音识别特征的帧数；</w:t>
      </w:r>
    </w:p>
    <w:p w:rsidR="00651D37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>featureName</w:t>
      </w:r>
      <w:r>
        <w:rPr>
          <w:rFonts w:eastAsiaTheme="minorEastAsia" w:cs="Tahoma"/>
          <w:sz w:val="24"/>
        </w:rPr>
        <w:t xml:space="preserve">: </w:t>
      </w:r>
      <w:r>
        <w:rPr>
          <w:rFonts w:eastAsiaTheme="minorEastAsia" w:cs="Tahoma" w:hint="eastAsia"/>
          <w:sz w:val="24"/>
        </w:rPr>
        <w:t>输入语音的名称；</w:t>
      </w:r>
    </w:p>
    <w:p w:rsidR="00651D37" w:rsidRPr="008F4F24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8F4F24">
        <w:rPr>
          <w:rFonts w:eastAsiaTheme="minorEastAsia" w:cs="Tahoma"/>
          <w:sz w:val="24"/>
        </w:rPr>
        <w:t xml:space="preserve">flag: </w:t>
      </w:r>
      <w:r w:rsidRPr="008F4F24">
        <w:rPr>
          <w:rFonts w:eastAsiaTheme="minorEastAsia" w:cs="Tahoma" w:hint="eastAsia"/>
          <w:sz w:val="24"/>
        </w:rPr>
        <w:t>语音流状态</w:t>
      </w:r>
      <w:r>
        <w:rPr>
          <w:rFonts w:eastAsiaTheme="minorEastAsia" w:cs="Tahoma" w:hint="eastAsia"/>
          <w:sz w:val="24"/>
        </w:rPr>
        <w:t>，包括</w:t>
      </w:r>
      <w:r w:rsidRPr="008140EA">
        <w:rPr>
          <w:rFonts w:eastAsiaTheme="minorEastAsia" w:cs="Tahoma"/>
          <w:sz w:val="24"/>
        </w:rPr>
        <w:t>TSR_STREAM_START</w:t>
      </w:r>
      <w:r>
        <w:rPr>
          <w:rFonts w:eastAsiaTheme="minorEastAsia" w:cs="Tahoma" w:hint="eastAsia"/>
          <w:sz w:val="24"/>
        </w:rPr>
        <w:t>（流式输入开始）、</w:t>
      </w:r>
      <w:r w:rsidRPr="008140EA">
        <w:rPr>
          <w:rFonts w:eastAsiaTheme="minorEastAsia" w:cs="Tahoma"/>
          <w:sz w:val="24"/>
        </w:rPr>
        <w:t>TSR_STREAM_</w:t>
      </w:r>
      <w:r>
        <w:rPr>
          <w:rFonts w:eastAsiaTheme="minorEastAsia" w:cs="Tahoma" w:hint="eastAsia"/>
          <w:sz w:val="24"/>
        </w:rPr>
        <w:t>END</w:t>
      </w:r>
      <w:r>
        <w:rPr>
          <w:rFonts w:eastAsiaTheme="minorEastAsia" w:cs="Tahoma" w:hint="eastAsia"/>
          <w:sz w:val="24"/>
        </w:rPr>
        <w:t>（流式输入结束）和</w:t>
      </w:r>
      <w:r w:rsidRPr="008140EA">
        <w:rPr>
          <w:rFonts w:eastAsiaTheme="minorEastAsia" w:cs="Tahoma"/>
          <w:sz w:val="24"/>
        </w:rPr>
        <w:t>TSR_STREAM_</w:t>
      </w:r>
      <w:r>
        <w:rPr>
          <w:rFonts w:eastAsiaTheme="minorEastAsia" w:cs="Tahoma" w:hint="eastAsia"/>
          <w:sz w:val="24"/>
        </w:rPr>
        <w:t>ALL</w:t>
      </w:r>
      <w:r>
        <w:rPr>
          <w:rFonts w:eastAsiaTheme="minorEastAsia" w:cs="Tahoma" w:hint="eastAsia"/>
          <w:sz w:val="24"/>
        </w:rPr>
        <w:t>（非流式输入）。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Pr="008F5AF1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8F5AF1">
        <w:rPr>
          <w:rFonts w:eastAsiaTheme="minorEastAsia" w:cs="Tahoma" w:hint="eastAsia"/>
        </w:rPr>
        <w:t>true</w:t>
      </w:r>
      <w:r w:rsidRPr="008F5AF1">
        <w:rPr>
          <w:rFonts w:eastAsiaTheme="minorEastAsia" w:cs="Tahoma"/>
        </w:rPr>
        <w:t xml:space="preserve">: </w:t>
      </w:r>
      <w:r w:rsidRPr="008F5AF1">
        <w:rPr>
          <w:rFonts w:eastAsiaTheme="minorEastAsia" w:cs="Tahoma"/>
        </w:rPr>
        <w:t>处理</w:t>
      </w:r>
      <w:r w:rsidRPr="008F5AF1">
        <w:rPr>
          <w:rFonts w:eastAsiaTheme="minorEastAsia" w:cs="Tahoma" w:hint="eastAsia"/>
        </w:rPr>
        <w:t>正常</w:t>
      </w:r>
      <w:r w:rsidRPr="008F5AF1">
        <w:rPr>
          <w:rFonts w:eastAsiaTheme="minorEastAsia" w:cs="Tahoma"/>
        </w:rPr>
        <w:t>。</w:t>
      </w:r>
    </w:p>
    <w:p w:rsidR="00651D37" w:rsidRPr="008F5AF1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8F5AF1">
        <w:rPr>
          <w:rFonts w:eastAsiaTheme="minorEastAsia" w:cs="Tahoma" w:hint="eastAsia"/>
        </w:rPr>
        <w:lastRenderedPageBreak/>
        <w:t>false</w:t>
      </w:r>
      <w:r w:rsidRPr="008F5AF1">
        <w:rPr>
          <w:rFonts w:eastAsiaTheme="minorEastAsia" w:cs="Tahoma"/>
        </w:rPr>
        <w:t>：</w:t>
      </w:r>
      <w:r w:rsidRPr="008F5AF1">
        <w:rPr>
          <w:rFonts w:eastAsiaTheme="minorEastAsia" w:cs="Tahoma" w:hint="eastAsia"/>
        </w:rPr>
        <w:t>处理失败</w:t>
      </w:r>
      <w:r w:rsidRPr="008F5AF1">
        <w:rPr>
          <w:rFonts w:eastAsiaTheme="minorEastAsia" w:cs="Tahoma"/>
        </w:rPr>
        <w:t>。</w:t>
      </w:r>
    </w:p>
    <w:p w:rsidR="00651D37" w:rsidRPr="00E34347" w:rsidRDefault="00F918FF" w:rsidP="00651D37">
      <w:pPr>
        <w:pStyle w:val="3"/>
        <w:spacing w:beforeLines="100" w:before="312" w:afterLines="100" w:after="312" w:line="360" w:lineRule="auto"/>
        <w:rPr>
          <w:rFonts w:ascii="黑体" w:eastAsia="黑体" w:hAnsi="黑体" w:cs="Tahoma"/>
          <w:sz w:val="28"/>
          <w:szCs w:val="28"/>
        </w:rPr>
      </w:pPr>
      <w:bookmarkStart w:id="3" w:name="_Toc84331015"/>
      <w:r>
        <w:rPr>
          <w:rFonts w:ascii="黑体" w:eastAsia="黑体" w:hAnsi="黑体" w:cs="Tahoma" w:hint="eastAsia"/>
          <w:sz w:val="28"/>
          <w:szCs w:val="28"/>
        </w:rPr>
        <w:t>3</w:t>
      </w:r>
      <w:r>
        <w:rPr>
          <w:rFonts w:ascii="黑体" w:eastAsia="黑体" w:hAnsi="黑体" w:cs="Tahoma"/>
          <w:sz w:val="28"/>
          <w:szCs w:val="28"/>
        </w:rPr>
        <w:t>.</w:t>
      </w:r>
      <w:r w:rsidR="00651D37">
        <w:rPr>
          <w:rFonts w:ascii="黑体" w:eastAsia="黑体" w:hAnsi="黑体" w:cs="Tahoma" w:hint="eastAsia"/>
          <w:sz w:val="28"/>
          <w:szCs w:val="28"/>
        </w:rPr>
        <w:t>输出接口</w:t>
      </w:r>
      <w:bookmarkEnd w:id="3"/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 w:rsidRPr="00011347">
        <w:rPr>
          <w:rFonts w:eastAsiaTheme="minorEastAsia" w:cs="Tahoma" w:hint="eastAsia"/>
          <w:b/>
        </w:rPr>
        <w:t>1</w:t>
      </w:r>
      <w:r w:rsidRPr="00011347">
        <w:rPr>
          <w:rFonts w:eastAsiaTheme="minorEastAsia" w:cs="Tahoma"/>
          <w:b/>
        </w:rPr>
        <w:t>声明：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 w:rsidRPr="001B05CD">
        <w:rPr>
          <w:rFonts w:eastAsiaTheme="minorEastAsia" w:cs="Tahoma"/>
        </w:rPr>
        <w:t>void * GetMidResult</w:t>
      </w:r>
      <w:r>
        <w:rPr>
          <w:rFonts w:eastAsiaTheme="minorEastAsia" w:cs="Tahoma" w:hint="eastAsia"/>
        </w:rPr>
        <w:t xml:space="preserve"> </w:t>
      </w:r>
      <w:r w:rsidRPr="001B05CD">
        <w:rPr>
          <w:rFonts w:eastAsiaTheme="minorEastAsia" w:cs="Tahoma"/>
        </w:rPr>
        <w:t>()</w:t>
      </w:r>
      <w:r w:rsidRPr="00011347">
        <w:rPr>
          <w:rFonts w:eastAsiaTheme="minorEastAsia" w:cs="Tahoma"/>
        </w:rPr>
        <w:t>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在流式模式下获取语音识别解码过程中的中间结果</w:t>
      </w:r>
      <w:r w:rsidRPr="00011347">
        <w:rPr>
          <w:rFonts w:eastAsiaTheme="minorEastAsia" w:cs="Tahoma"/>
        </w:rPr>
        <w:t>。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形参：</w:t>
      </w:r>
    </w:p>
    <w:p w:rsidR="00651D37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 xml:space="preserve">        </w:t>
      </w:r>
      <w:r>
        <w:rPr>
          <w:rFonts w:eastAsiaTheme="minorEastAsia" w:cs="Tahoma" w:hint="eastAsia"/>
        </w:rPr>
        <w:t>无。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Default="00651D37" w:rsidP="00651D37">
      <w:pPr>
        <w:ind w:firstLineChars="200" w:firstLine="480"/>
        <w:rPr>
          <w:rFonts w:eastAsiaTheme="minorEastAsia" w:cs="Tahoma"/>
        </w:rPr>
      </w:pPr>
      <w:r w:rsidRPr="00D71698">
        <w:rPr>
          <w:rFonts w:eastAsiaTheme="minorEastAsia" w:cs="Tahoma"/>
        </w:rPr>
        <w:t>WordResult</w:t>
      </w:r>
      <w:r w:rsidRPr="00D71698">
        <w:rPr>
          <w:rFonts w:eastAsiaTheme="minorEastAsia" w:cs="Tahoma" w:hint="eastAsia"/>
        </w:rPr>
        <w:t>对象指针。</w:t>
      </w:r>
    </w:p>
    <w:p w:rsidR="00651D37" w:rsidRDefault="00651D37" w:rsidP="00651D37">
      <w:pPr>
        <w:rPr>
          <w:rFonts w:eastAsiaTheme="minorEastAsia" w:cs="Tahoma"/>
        </w:rPr>
      </w:pP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接口</w:t>
      </w:r>
      <w:r>
        <w:rPr>
          <w:rFonts w:eastAsiaTheme="minorEastAsia" w:cs="Tahoma" w:hint="eastAsia"/>
          <w:b/>
        </w:rPr>
        <w:t>2</w:t>
      </w:r>
      <w:r w:rsidRPr="00011347">
        <w:rPr>
          <w:rFonts w:eastAsiaTheme="minorEastAsia" w:cs="Tahoma"/>
          <w:b/>
        </w:rPr>
        <w:t>声明：</w:t>
      </w:r>
    </w:p>
    <w:p w:rsidR="00651D37" w:rsidRPr="00CC773F" w:rsidRDefault="00651D37" w:rsidP="00651D37">
      <w:pPr>
        <w:ind w:firstLineChars="200" w:firstLine="480"/>
        <w:rPr>
          <w:rFonts w:eastAsiaTheme="minorEastAsia" w:cs="Tahoma"/>
        </w:rPr>
      </w:pPr>
      <w:r w:rsidRPr="00CC773F">
        <w:rPr>
          <w:rFonts w:eastAsiaTheme="minorEastAsia" w:cs="Tahoma"/>
        </w:rPr>
        <w:t>void * GetCN</w:t>
      </w:r>
      <w:r>
        <w:rPr>
          <w:rFonts w:eastAsiaTheme="minorEastAsia" w:cs="Tahoma" w:hint="eastAsia"/>
        </w:rPr>
        <w:t xml:space="preserve"> </w:t>
      </w:r>
      <w:r w:rsidRPr="00CC773F">
        <w:rPr>
          <w:rFonts w:eastAsiaTheme="minorEastAsia" w:cs="Tahoma"/>
        </w:rPr>
        <w:t>(int DataTimestamp, int DataTimestampEnd, char *format, int &amp;wordNum)</w:t>
      </w:r>
      <w:r w:rsidRPr="00011347">
        <w:rPr>
          <w:rFonts w:eastAsiaTheme="minorEastAsia" w:cs="Tahoma"/>
        </w:rPr>
        <w:t>;</w:t>
      </w:r>
    </w:p>
    <w:p w:rsidR="00651D37" w:rsidRPr="00011347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功能：</w:t>
      </w:r>
    </w:p>
    <w:p w:rsidR="00651D37" w:rsidRPr="00011347" w:rsidRDefault="00651D37" w:rsidP="00651D37">
      <w:pPr>
        <w:wordWrap w:val="0"/>
        <w:spacing w:line="360" w:lineRule="auto"/>
        <w:ind w:firstLine="480"/>
        <w:jc w:val="both"/>
        <w:rPr>
          <w:rFonts w:eastAsiaTheme="minorEastAsia" w:cs="Tahoma"/>
        </w:rPr>
      </w:pPr>
      <w:r>
        <w:rPr>
          <w:rFonts w:eastAsiaTheme="minorEastAsia" w:cs="Tahoma" w:hint="eastAsia"/>
        </w:rPr>
        <w:t>获取语音识别解码过程中的最终结果</w:t>
      </w:r>
      <w:r w:rsidRPr="00011347">
        <w:rPr>
          <w:rFonts w:eastAsiaTheme="minorEastAsia" w:cs="Tahoma"/>
        </w:rPr>
        <w:t>。</w:t>
      </w:r>
    </w:p>
    <w:p w:rsidR="00651D37" w:rsidRPr="006A3915" w:rsidRDefault="00651D37" w:rsidP="00651D37">
      <w:pPr>
        <w:wordWrap w:val="0"/>
        <w:spacing w:line="360" w:lineRule="auto"/>
        <w:jc w:val="both"/>
        <w:rPr>
          <w:rFonts w:eastAsiaTheme="minorEastAsia" w:cs="Tahoma"/>
          <w:b/>
        </w:rPr>
      </w:pPr>
      <w:r w:rsidRPr="00011347">
        <w:rPr>
          <w:rFonts w:eastAsiaTheme="minorEastAsia" w:cs="Tahoma"/>
          <w:b/>
        </w:rPr>
        <w:t>形</w:t>
      </w:r>
      <w:r w:rsidRPr="006A3915">
        <w:rPr>
          <w:rFonts w:eastAsiaTheme="minorEastAsia" w:cs="Tahoma"/>
          <w:b/>
        </w:rPr>
        <w:t>参：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DataTimestamp: </w:t>
      </w:r>
      <w:r w:rsidRPr="006A3915">
        <w:rPr>
          <w:rFonts w:eastAsiaTheme="minorEastAsia" w:cs="Tahoma" w:hint="eastAsia"/>
          <w:sz w:val="24"/>
        </w:rPr>
        <w:t>输入语音</w:t>
      </w:r>
      <w:r>
        <w:rPr>
          <w:rFonts w:eastAsiaTheme="minorEastAsia" w:cs="Tahoma" w:hint="eastAsia"/>
          <w:sz w:val="24"/>
        </w:rPr>
        <w:t>片段的起始时间</w:t>
      </w:r>
      <w:r w:rsidRPr="006A3915">
        <w:rPr>
          <w:rFonts w:eastAsiaTheme="minorEastAsia" w:cs="Tahoma"/>
          <w:sz w:val="24"/>
        </w:rPr>
        <w:t>；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DataTimestampEnd: </w:t>
      </w:r>
      <w:r w:rsidRPr="006A3915">
        <w:rPr>
          <w:rFonts w:eastAsiaTheme="minorEastAsia" w:cs="Tahoma" w:hint="eastAsia"/>
          <w:sz w:val="24"/>
        </w:rPr>
        <w:t>输入语音</w:t>
      </w:r>
      <w:r>
        <w:rPr>
          <w:rFonts w:eastAsiaTheme="minorEastAsia" w:cs="Tahoma" w:hint="eastAsia"/>
          <w:sz w:val="24"/>
        </w:rPr>
        <w:t>片段的终止时间</w:t>
      </w:r>
      <w:r w:rsidRPr="006A3915">
        <w:rPr>
          <w:rFonts w:eastAsiaTheme="minorEastAsia" w:cs="Tahoma" w:hint="eastAsia"/>
          <w:sz w:val="24"/>
        </w:rPr>
        <w:t>；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format: </w:t>
      </w:r>
      <w:r>
        <w:rPr>
          <w:rFonts w:eastAsiaTheme="minorEastAsia" w:cs="Tahoma" w:hint="eastAsia"/>
          <w:sz w:val="24"/>
        </w:rPr>
        <w:t>输出结果的格式（弃用），默认输出格式是</w:t>
      </w:r>
      <w:r w:rsidRPr="00D71698">
        <w:rPr>
          <w:rFonts w:eastAsiaTheme="minorEastAsia" w:cs="Tahoma"/>
          <w:sz w:val="24"/>
        </w:rPr>
        <w:t>WordResult</w:t>
      </w:r>
      <w:r w:rsidRPr="006A3915">
        <w:rPr>
          <w:rFonts w:eastAsiaTheme="minorEastAsia" w:cs="Tahoma" w:hint="eastAsia"/>
          <w:sz w:val="24"/>
        </w:rPr>
        <w:t>；</w:t>
      </w:r>
    </w:p>
    <w:p w:rsidR="00651D37" w:rsidRPr="006A3915" w:rsidRDefault="00651D37" w:rsidP="00651D37">
      <w:pPr>
        <w:pStyle w:val="a7"/>
        <w:numPr>
          <w:ilvl w:val="0"/>
          <w:numId w:val="1"/>
        </w:numPr>
        <w:wordWrap w:val="0"/>
        <w:spacing w:line="360" w:lineRule="auto"/>
        <w:ind w:firstLineChars="0"/>
        <w:rPr>
          <w:rFonts w:eastAsiaTheme="minorEastAsia" w:cs="Tahoma"/>
          <w:sz w:val="24"/>
        </w:rPr>
      </w:pPr>
      <w:r w:rsidRPr="006A3915">
        <w:rPr>
          <w:rFonts w:eastAsiaTheme="minorEastAsia" w:cs="Tahoma"/>
          <w:sz w:val="24"/>
        </w:rPr>
        <w:t xml:space="preserve">wordNum: </w:t>
      </w:r>
      <w:r>
        <w:rPr>
          <w:rFonts w:eastAsiaTheme="minorEastAsia" w:cs="Tahoma" w:hint="eastAsia"/>
          <w:sz w:val="24"/>
        </w:rPr>
        <w:t>识别结果中的字数。</w:t>
      </w:r>
    </w:p>
    <w:p w:rsidR="00651D37" w:rsidRPr="008F5AF1" w:rsidRDefault="00651D37" w:rsidP="00651D37">
      <w:pPr>
        <w:wordWrap w:val="0"/>
        <w:spacing w:line="360" w:lineRule="auto"/>
        <w:jc w:val="both"/>
        <w:rPr>
          <w:rFonts w:eastAsiaTheme="minorEastAsia" w:cs="Tahoma"/>
        </w:rPr>
      </w:pPr>
      <w:r w:rsidRPr="008F5AF1">
        <w:rPr>
          <w:rFonts w:eastAsiaTheme="minorEastAsia" w:cs="Tahoma"/>
        </w:rPr>
        <w:t>返回值：</w:t>
      </w:r>
    </w:p>
    <w:p w:rsidR="00651D37" w:rsidRDefault="00651D37" w:rsidP="00651D37">
      <w:pPr>
        <w:ind w:firstLineChars="200" w:firstLine="480"/>
        <w:rPr>
          <w:rFonts w:eastAsiaTheme="minorEastAsia" w:cs="Tahoma"/>
        </w:rPr>
      </w:pPr>
      <w:r w:rsidRPr="00D71698">
        <w:rPr>
          <w:rFonts w:eastAsiaTheme="minorEastAsia" w:cs="Tahoma"/>
        </w:rPr>
        <w:t>WordResult</w:t>
      </w:r>
      <w:r w:rsidRPr="00D71698">
        <w:rPr>
          <w:rFonts w:eastAsiaTheme="minorEastAsia" w:cs="Tahoma" w:hint="eastAsia"/>
        </w:rPr>
        <w:t>对象指针。</w:t>
      </w:r>
    </w:p>
    <w:p w:rsidR="00460871" w:rsidRPr="00491597" w:rsidRDefault="00460871" w:rsidP="00491597">
      <w:pPr>
        <w:spacing w:line="220" w:lineRule="atLeast"/>
        <w:rPr>
          <w:rFonts w:ascii="Tahoma" w:hAnsi="Tahoma" w:cs="Tahoma"/>
        </w:rPr>
      </w:pPr>
    </w:p>
    <w:sectPr w:rsidR="00460871" w:rsidRPr="00491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19" w:rsidRDefault="00823719" w:rsidP="00651D37">
      <w:r>
        <w:separator/>
      </w:r>
    </w:p>
  </w:endnote>
  <w:endnote w:type="continuationSeparator" w:id="0">
    <w:p w:rsidR="00823719" w:rsidRDefault="00823719" w:rsidP="0065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19" w:rsidRDefault="00823719" w:rsidP="00651D37">
      <w:r>
        <w:separator/>
      </w:r>
    </w:p>
  </w:footnote>
  <w:footnote w:type="continuationSeparator" w:id="0">
    <w:p w:rsidR="00823719" w:rsidRDefault="00823719" w:rsidP="00651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65D41"/>
    <w:multiLevelType w:val="hybridMultilevel"/>
    <w:tmpl w:val="65F86CE8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AD"/>
    <w:rsid w:val="001E78ED"/>
    <w:rsid w:val="00401D2D"/>
    <w:rsid w:val="00460871"/>
    <w:rsid w:val="00491597"/>
    <w:rsid w:val="006239C1"/>
    <w:rsid w:val="00651D37"/>
    <w:rsid w:val="00823719"/>
    <w:rsid w:val="008F113A"/>
    <w:rsid w:val="009A53AD"/>
    <w:rsid w:val="00F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C144A"/>
  <w15:chartTrackingRefBased/>
  <w15:docId w15:val="{43305D26-B9F5-41AC-A34D-7A89030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D37"/>
    <w:rPr>
      <w:rFonts w:ascii="Times New Roman" w:eastAsia="微软雅黑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1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51D37"/>
    <w:pPr>
      <w:keepNext/>
      <w:keepLines/>
      <w:adjustRightInd w:val="0"/>
      <w:snapToGrid w:val="0"/>
      <w:spacing w:before="260" w:after="260" w:line="416" w:lineRule="auto"/>
      <w:outlineLvl w:val="2"/>
    </w:pPr>
    <w:rPr>
      <w:rFonts w:ascii="Tahoma" w:hAnsi="Tahoma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D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D37"/>
    <w:rPr>
      <w:sz w:val="18"/>
      <w:szCs w:val="18"/>
    </w:rPr>
  </w:style>
  <w:style w:type="character" w:customStyle="1" w:styleId="30">
    <w:name w:val="标题 3 字符"/>
    <w:basedOn w:val="a0"/>
    <w:link w:val="3"/>
    <w:rsid w:val="00651D37"/>
    <w:rPr>
      <w:rFonts w:ascii="Tahoma" w:eastAsia="微软雅黑" w:hAnsi="Tahoma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51D37"/>
    <w:pPr>
      <w:widowControl w:val="0"/>
      <w:ind w:firstLineChars="200" w:firstLine="420"/>
      <w:jc w:val="both"/>
    </w:pPr>
    <w:rPr>
      <w:rFonts w:eastAsia="宋体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F918FF"/>
    <w:rPr>
      <w:rFonts w:ascii="Times New Roman" w:eastAsia="微软雅黑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2021-11-25T09:10:00Z</dcterms:created>
  <dcterms:modified xsi:type="dcterms:W3CDTF">2022-01-06T06:55:00Z</dcterms:modified>
</cp:coreProperties>
</file>