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t>在线语音识别系统安装手册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bookmarkStart w:id="0" w:name="_bookmark2"/>
      <w:bookmarkEnd w:id="0"/>
      <w:bookmarkStart w:id="1" w:name="_bookmark1"/>
      <w:bookmarkEnd w:id="1"/>
      <w:r>
        <w:rPr>
          <w:rFonts w:hint="eastAsia" w:ascii="微软雅黑" w:hAnsi="微软雅黑" w:eastAsia="微软雅黑" w:cs="微软雅黑"/>
          <w:spacing w:val="-2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系统介绍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pacing w:val="-4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系统功能</w:t>
      </w:r>
    </w:p>
    <w:p>
      <w:pPr>
        <w:spacing w:before="245" w:line="240" w:lineRule="auto"/>
        <w:ind w:left="42" w:right="76" w:firstLine="475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1"/>
          <w:sz w:val="21"/>
          <w:szCs w:val="21"/>
        </w:rPr>
        <w:t>本系统对语音进行识别服务。系统将待识别语音进行识别处理，得到的一系列的文字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结果可供客户进行数据分析，支持导航的后续工作。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1"/>
        </w:rPr>
      </w:pPr>
      <w:bookmarkStart w:id="2" w:name="_bookmark3"/>
      <w:bookmarkEnd w:id="2"/>
      <w:bookmarkStart w:id="3" w:name="_bookmark4"/>
      <w:bookmarkEnd w:id="3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系统配置环境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硬件环境</w:t>
      </w:r>
    </w:p>
    <w:p>
      <w:pPr>
        <w:numPr>
          <w:ilvl w:val="0"/>
          <w:numId w:val="7"/>
        </w:numPr>
        <w:spacing w:before="139" w:line="240" w:lineRule="auto"/>
        <w:ind w:firstLine="56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内存：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建议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64G</w:t>
      </w:r>
      <w:r>
        <w:rPr>
          <w:rFonts w:hint="eastAsia" w:ascii="微软雅黑" w:hAnsi="微软雅黑" w:eastAsia="微软雅黑" w:cs="微软雅黑"/>
          <w:spacing w:val="8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4"/>
          <w:sz w:val="21"/>
          <w:szCs w:val="21"/>
        </w:rPr>
        <w:t>及以上；</w:t>
      </w:r>
    </w:p>
    <w:p>
      <w:pPr>
        <w:numPr>
          <w:ilvl w:val="0"/>
          <w:numId w:val="8"/>
        </w:numPr>
        <w:spacing w:before="69" w:line="240" w:lineRule="auto"/>
        <w:ind w:firstLine="56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CPU：建议</w:t>
      </w:r>
      <w:r>
        <w:rPr>
          <w:rFonts w:hint="eastAsia" w:ascii="微软雅黑" w:hAnsi="微软雅黑" w:eastAsia="微软雅黑" w:cs="微软雅黑"/>
          <w:spacing w:val="-3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E5</w:t>
      </w:r>
      <w:r>
        <w:rPr>
          <w:rFonts w:hint="eastAsia" w:ascii="微软雅黑" w:hAnsi="微软雅黑" w:eastAsia="微软雅黑" w:cs="微软雅黑"/>
          <w:spacing w:val="3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2640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及以上（核心数少，</w:t>
      </w:r>
      <w:r>
        <w:rPr>
          <w:rFonts w:hint="eastAsia" w:ascii="微软雅黑" w:hAnsi="微软雅黑" w:eastAsia="微软雅黑" w:cs="微软雅黑"/>
          <w:spacing w:val="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9"/>
          <w:sz w:val="21"/>
          <w:szCs w:val="21"/>
        </w:rPr>
        <w:t>则并发少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）；</w:t>
      </w:r>
    </w:p>
    <w:p>
      <w:pPr>
        <w:numPr>
          <w:ilvl w:val="0"/>
          <w:numId w:val="9"/>
        </w:numPr>
        <w:spacing w:before="69" w:line="240" w:lineRule="auto"/>
        <w:ind w:left="462" w:right="75" w:firstLine="100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硬盘：</w:t>
      </w:r>
      <w:r>
        <w:rPr>
          <w:rFonts w:hint="eastAsia" w:ascii="微软雅黑" w:hAnsi="微软雅黑" w:eastAsia="微软雅黑" w:cs="微软雅黑"/>
          <w:spacing w:val="4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推荐安装目录所在磁盘可用空间为</w:t>
      </w:r>
      <w:r>
        <w:rPr>
          <w:rFonts w:hint="eastAsia" w:ascii="微软雅黑" w:hAnsi="微软雅黑" w:eastAsia="微软雅黑" w:cs="微软雅黑"/>
          <w:spacing w:val="1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500GB</w:t>
      </w:r>
      <w:r>
        <w:rPr>
          <w:rFonts w:hint="eastAsia" w:ascii="微软雅黑" w:hAnsi="微软雅黑" w:eastAsia="微软雅黑" w:cs="微软雅黑"/>
          <w:spacing w:val="17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以上，</w:t>
      </w:r>
      <w:r>
        <w:rPr>
          <w:rFonts w:hint="eastAsia" w:ascii="微软雅黑" w:hAnsi="微软雅黑" w:eastAsia="微软雅黑" w:cs="微软雅黑"/>
          <w:spacing w:val="36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w w:val="98"/>
          <w:sz w:val="21"/>
          <w:szCs w:val="21"/>
        </w:rPr>
        <w:t>如果安装目录可用空间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小于</w:t>
      </w:r>
      <w:r>
        <w:rPr>
          <w:rFonts w:hint="eastAsia" w:ascii="微软雅黑" w:hAnsi="微软雅黑" w:eastAsia="微软雅黑" w:cs="微软雅黑"/>
          <w:spacing w:val="-2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200GB，建议在线合成系统配置中设置不保存语音，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或者对合成语音定期清理；</w:t>
      </w:r>
    </w:p>
    <w:p>
      <w:pPr>
        <w:spacing w:before="69" w:line="240" w:lineRule="auto"/>
        <w:ind w:firstLine="577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(4)</w:t>
      </w:r>
      <w:r>
        <w:rPr>
          <w:rFonts w:hint="eastAsia" w:ascii="微软雅黑" w:hAnsi="微软雅黑" w:eastAsia="微软雅黑" w:cs="微软雅黑"/>
          <w:spacing w:val="1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操作系统：</w:t>
      </w:r>
      <w:r>
        <w:rPr>
          <w:rFonts w:hint="eastAsia" w:ascii="微软雅黑" w:hAnsi="微软雅黑" w:eastAsia="微软雅黑" w:cs="微软雅黑"/>
          <w:spacing w:val="-1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64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位，</w:t>
      </w:r>
      <w:r>
        <w:rPr>
          <w:rFonts w:hint="eastAsia" w:ascii="微软雅黑" w:hAnsi="微软雅黑" w:eastAsia="微软雅黑" w:cs="微软雅黑"/>
          <w:spacing w:val="-1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建议系统版本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centos-server</w:t>
      </w:r>
      <w:r>
        <w:rPr>
          <w:rFonts w:hint="eastAsia" w:ascii="微软雅黑" w:hAnsi="微软雅黑" w:eastAsia="微软雅黑" w:cs="微软雅黑"/>
          <w:spacing w:val="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7.0</w:t>
      </w:r>
      <w:r>
        <w:rPr>
          <w:rFonts w:hint="eastAsia" w:ascii="微软雅黑" w:hAnsi="微软雅黑" w:eastAsia="微软雅黑" w:cs="微软雅黑"/>
          <w:spacing w:val="3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以上（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  <w:shd w:val="clear" w:fill="FFFF00"/>
        </w:rPr>
        <w:t>建议不要安装最小系统</w:t>
      </w:r>
      <w:r>
        <w:rPr>
          <w:rFonts w:hint="eastAsia" w:ascii="微软雅黑" w:hAnsi="微软雅黑" w:eastAsia="微软雅黑" w:cs="微软雅黑"/>
          <w:spacing w:val="-6"/>
          <w:w w:val="96"/>
          <w:sz w:val="21"/>
          <w:szCs w:val="21"/>
        </w:rPr>
        <w:t>）。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4" w:name="_bookmark5"/>
      <w:bookmarkEnd w:id="4"/>
      <w:r>
        <w:rPr>
          <w:rFonts w:hint="eastAsia" w:ascii="微软雅黑" w:hAnsi="微软雅黑" w:eastAsia="微软雅黑" w:cs="微软雅黑"/>
          <w:spacing w:val="-4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软件环境</w:t>
      </w:r>
    </w:p>
    <w:p>
      <w:pPr>
        <w:numPr>
          <w:ilvl w:val="0"/>
          <w:numId w:val="10"/>
        </w:numPr>
        <w:spacing w:before="14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gcc/g++</w:t>
      </w:r>
      <w:r>
        <w:rPr>
          <w:rFonts w:hint="eastAsia" w:ascii="微软雅黑" w:hAnsi="微软雅黑" w:eastAsia="微软雅黑" w:cs="微软雅黑"/>
          <w:spacing w:val="24"/>
          <w:sz w:val="21"/>
          <w:szCs w:val="21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：部署机器需要</w:t>
      </w:r>
      <w:r>
        <w:rPr>
          <w:rFonts w:hint="eastAsia" w:ascii="微软雅黑" w:hAnsi="微软雅黑" w:eastAsia="微软雅黑" w:cs="微软雅黑"/>
          <w:spacing w:val="-4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4.8</w:t>
      </w:r>
      <w:r>
        <w:rPr>
          <w:rFonts w:hint="eastAsia" w:ascii="微软雅黑" w:hAnsi="微软雅黑" w:eastAsia="微软雅黑" w:cs="微软雅黑"/>
          <w:spacing w:val="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及以上版本。</w:t>
      </w:r>
    </w:p>
    <w:p>
      <w:pPr>
        <w:numPr>
          <w:ilvl w:val="0"/>
          <w:numId w:val="10"/>
        </w:numPr>
        <w:spacing w:before="70" w:line="240" w:lineRule="auto"/>
        <w:ind w:left="0" w:leftChars="0" w:firstLine="457" w:firstLineChars="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软件版本。</w:t>
      </w: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tbl>
      <w:tblPr>
        <w:tblStyle w:val="138"/>
        <w:tblW w:w="7803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139"/>
        <w:gridCol w:w="3824"/>
        <w:gridCol w:w="2840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7" w:hRule="atLeast"/>
          <w:jc w:val="center"/>
        </w:trPr>
        <w:tc>
          <w:tcPr>
            <w:tcW w:w="1139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序号</w:t>
            </w:r>
          </w:p>
        </w:tc>
        <w:tc>
          <w:tcPr>
            <w:tcW w:w="3824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2"/>
                <w:szCs w:val="22"/>
              </w:rPr>
              <w:t>软件安装包名/版本</w:t>
            </w:r>
          </w:p>
        </w:tc>
        <w:tc>
          <w:tcPr>
            <w:tcW w:w="2840" w:type="dxa"/>
            <w:vAlign w:val="top"/>
          </w:tcPr>
          <w:p>
            <w:pPr>
              <w:spacing w:before="74" w:line="240" w:lineRule="auto"/>
              <w:ind w:firstLine="117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4"/>
                <w:sz w:val="22"/>
                <w:szCs w:val="22"/>
              </w:rPr>
              <w:t>软件类型（基础/系统/引擎）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08" w:line="240" w:lineRule="auto"/>
              <w:ind w:firstLine="133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1</w:t>
            </w:r>
          </w:p>
        </w:tc>
        <w:tc>
          <w:tcPr>
            <w:tcW w:w="3824" w:type="dxa"/>
            <w:vAlign w:val="top"/>
          </w:tcPr>
          <w:p>
            <w:pPr>
              <w:spacing w:before="109" w:line="240" w:lineRule="auto"/>
              <w:ind w:firstLine="8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jdk-8u171-linux-x64.tar.gz</w:t>
            </w:r>
          </w:p>
        </w:tc>
        <w:tc>
          <w:tcPr>
            <w:tcW w:w="2840" w:type="dxa"/>
            <w:vAlign w:val="top"/>
          </w:tcPr>
          <w:p>
            <w:pPr>
              <w:spacing w:before="71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09" w:line="240" w:lineRule="auto"/>
              <w:ind w:firstLine="112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2</w:t>
            </w:r>
          </w:p>
        </w:tc>
        <w:tc>
          <w:tcPr>
            <w:tcW w:w="3824" w:type="dxa"/>
            <w:vAlign w:val="top"/>
          </w:tcPr>
          <w:p>
            <w:pPr>
              <w:spacing w:before="110" w:line="240" w:lineRule="auto"/>
              <w:ind w:firstLine="105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nginx</w:t>
            </w:r>
            <w:r>
              <w:rPr>
                <w:rFonts w:hint="eastAsia" w:ascii="微软雅黑" w:hAnsi="微软雅黑" w:eastAsia="微软雅黑" w:cs="微软雅黑"/>
                <w:spacing w:val="30"/>
                <w:w w:val="101"/>
                <w:sz w:val="21"/>
                <w:szCs w:val="21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1.14.0</w:t>
            </w:r>
          </w:p>
        </w:tc>
        <w:tc>
          <w:tcPr>
            <w:tcW w:w="2840" w:type="dxa"/>
            <w:vAlign w:val="top"/>
          </w:tcPr>
          <w:p>
            <w:pPr>
              <w:spacing w:before="72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0" w:line="240" w:lineRule="auto"/>
              <w:ind w:firstLine="116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3</w:t>
            </w:r>
          </w:p>
        </w:tc>
        <w:tc>
          <w:tcPr>
            <w:tcW w:w="3824" w:type="dxa"/>
            <w:vAlign w:val="top"/>
          </w:tcPr>
          <w:p>
            <w:pPr>
              <w:spacing w:before="110" w:line="240" w:lineRule="auto"/>
              <w:ind w:firstLine="111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1"/>
                <w:szCs w:val="21"/>
              </w:rPr>
              <w:t>apache-tomcat-9.0.35.tar.gz</w:t>
            </w:r>
          </w:p>
        </w:tc>
        <w:tc>
          <w:tcPr>
            <w:tcW w:w="2840" w:type="dxa"/>
            <w:vAlign w:val="top"/>
          </w:tcPr>
          <w:p>
            <w:pPr>
              <w:spacing w:before="72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3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1" w:line="240" w:lineRule="auto"/>
              <w:ind w:firstLine="111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4</w:t>
            </w:r>
          </w:p>
        </w:tc>
        <w:tc>
          <w:tcPr>
            <w:tcW w:w="3824" w:type="dxa"/>
            <w:vAlign w:val="top"/>
          </w:tcPr>
          <w:p>
            <w:pPr>
              <w:spacing w:before="112" w:line="240" w:lineRule="auto"/>
              <w:ind w:firstLine="105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z w:val="21"/>
                <w:szCs w:val="21"/>
              </w:rPr>
              <w:t>redis-3.2.0.tar.gz</w:t>
            </w:r>
          </w:p>
        </w:tc>
        <w:tc>
          <w:tcPr>
            <w:tcW w:w="2840" w:type="dxa"/>
            <w:vAlign w:val="top"/>
          </w:tcPr>
          <w:p>
            <w:pPr>
              <w:spacing w:before="74" w:line="240" w:lineRule="auto"/>
              <w:ind w:firstLine="115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2"/>
                <w:szCs w:val="22"/>
              </w:rPr>
              <w:t>基础</w:t>
            </w:r>
          </w:p>
        </w:tc>
      </w:tr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8" w:hRule="atLeast"/>
          <w:jc w:val="center"/>
        </w:trPr>
        <w:tc>
          <w:tcPr>
            <w:tcW w:w="1139" w:type="dxa"/>
            <w:vAlign w:val="top"/>
          </w:tcPr>
          <w:p>
            <w:pPr>
              <w:spacing w:before="115" w:line="240" w:lineRule="auto"/>
              <w:ind w:firstLine="118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5</w:t>
            </w:r>
          </w:p>
        </w:tc>
        <w:tc>
          <w:tcPr>
            <w:tcW w:w="3824" w:type="dxa"/>
            <w:vAlign w:val="top"/>
          </w:tcPr>
          <w:p>
            <w:pPr>
              <w:spacing w:before="113" w:line="240" w:lineRule="auto"/>
              <w:ind w:firstLine="10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1"/>
                <w:sz w:val="21"/>
                <w:szCs w:val="21"/>
              </w:rPr>
              <w:t>Decoder</w:t>
            </w:r>
          </w:p>
        </w:tc>
        <w:tc>
          <w:tcPr>
            <w:tcW w:w="2840" w:type="dxa"/>
            <w:vAlign w:val="top"/>
          </w:tcPr>
          <w:p>
            <w:pPr>
              <w:spacing w:before="75" w:line="240" w:lineRule="auto"/>
              <w:ind w:firstLine="131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pacing w:val="-6"/>
                <w:sz w:val="22"/>
                <w:szCs w:val="22"/>
              </w:rPr>
              <w:t>引擎</w:t>
            </w:r>
          </w:p>
        </w:tc>
      </w:tr>
    </w:tbl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5" w:name="_bookmark6"/>
      <w:bookmarkEnd w:id="5"/>
      <w:r>
        <w:rPr>
          <w:rFonts w:hint="eastAsia" w:ascii="微软雅黑" w:hAnsi="微软雅黑" w:eastAsia="微软雅黑" w:cs="微软雅黑"/>
          <w:spacing w:val="-1"/>
          <w:sz w:val="28"/>
          <w:szCs w:val="28"/>
        </w:rPr>
        <w:t>模块安装</w:t>
      </w:r>
    </w:p>
    <w:p>
      <w:pPr>
        <w:bidi w:val="0"/>
        <w:spacing w:line="240" w:lineRule="auto"/>
        <w:ind w:firstLine="414" w:firstLineChars="20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所有模块需要在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  <w14:textOutline w14:w="4005" w14:cap="flat" w14:cmpd="sng">
            <w14:solidFill>
              <w14:srgbClr w14:val="FF0000"/>
            </w14:solidFill>
            <w14:prstDash w14:val="solid"/>
            <w14:miter w14:val="0"/>
          </w14:textOutline>
        </w:rPr>
        <w:t>非</w:t>
      </w:r>
      <w:r>
        <w:rPr>
          <w:rFonts w:hint="eastAsia" w:ascii="微软雅黑" w:hAnsi="微软雅黑" w:eastAsia="微软雅黑" w:cs="微软雅黑"/>
          <w:color w:val="FF000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FF0000"/>
          <w:spacing w:val="-5"/>
          <w:w w:val="99"/>
          <w:sz w:val="22"/>
          <w:szCs w:val="22"/>
        </w:rPr>
        <w:t>root</w:t>
      </w:r>
      <w:r>
        <w:rPr>
          <w:rFonts w:hint="eastAsia" w:ascii="微软雅黑" w:hAnsi="微软雅黑" w:eastAsia="微软雅黑" w:cs="微软雅黑"/>
          <w:color w:val="FF0000"/>
          <w:spacing w:val="1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下安装,</w:t>
      </w:r>
      <w:r>
        <w:rPr>
          <w:rFonts w:hint="eastAsia" w:ascii="微软雅黑" w:hAnsi="微软雅黑" w:eastAsia="微软雅黑" w:cs="微软雅黑"/>
          <w:color w:val="FF0000"/>
          <w:spacing w:val="-3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当前服务单独创建</w:t>
      </w:r>
      <w:r>
        <w:rPr>
          <w:rFonts w:hint="eastAsia" w:ascii="微软雅黑" w:hAnsi="微软雅黑" w:eastAsia="微软雅黑" w:cs="微软雅黑"/>
          <w:color w:val="FF0000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asr</w:t>
      </w:r>
      <w:r>
        <w:rPr>
          <w:rFonts w:hint="eastAsia" w:ascii="微软雅黑" w:hAnsi="微软雅黑" w:eastAsia="微软雅黑" w:cs="微软雅黑"/>
          <w:color w:val="FF0000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用户，</w:t>
      </w:r>
      <w:r>
        <w:rPr>
          <w:rFonts w:hint="eastAsia" w:ascii="微软雅黑" w:hAnsi="微软雅黑" w:eastAsia="微软雅黑" w:cs="微软雅黑"/>
          <w:color w:val="FF0000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5"/>
          <w:w w:val="99"/>
          <w:sz w:val="22"/>
          <w:szCs w:val="22"/>
        </w:rPr>
        <w:t>本服务的所有模块都在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asr</w:t>
      </w:r>
      <w:r>
        <w:rPr>
          <w:rFonts w:hint="eastAsia" w:ascii="微软雅黑" w:hAnsi="微软雅黑" w:eastAsia="微软雅黑" w:cs="微软雅黑"/>
          <w:color w:val="FF0000"/>
          <w:spacing w:val="1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用户下操作，</w:t>
      </w:r>
      <w:r>
        <w:rPr>
          <w:rFonts w:hint="eastAsia" w:ascii="微软雅黑" w:hAnsi="微软雅黑" w:eastAsia="微软雅黑" w:cs="微软雅黑"/>
          <w:color w:val="FF0000"/>
          <w:spacing w:val="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不可与“语音合成系统”、“离线系统”共用asr</w:t>
      </w:r>
      <w:r>
        <w:rPr>
          <w:rFonts w:hint="eastAsia" w:ascii="微软雅黑" w:hAnsi="微软雅黑" w:eastAsia="微软雅黑" w:cs="微软雅黑"/>
          <w:color w:val="FF0000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用户，</w:t>
      </w:r>
      <w:r>
        <w:rPr>
          <w:rFonts w:hint="eastAsia" w:ascii="微软雅黑" w:hAnsi="微软雅黑" w:eastAsia="微软雅黑" w:cs="微软雅黑"/>
          <w:color w:val="FF0000"/>
          <w:spacing w:val="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7"/>
          <w:w w:val="99"/>
          <w:sz w:val="22"/>
          <w:szCs w:val="22"/>
        </w:rPr>
        <w:t>防止软件安装</w:t>
      </w:r>
      <w:r>
        <w:rPr>
          <w:rFonts w:hint="eastAsia" w:ascii="微软雅黑" w:hAnsi="微软雅黑" w:eastAsia="微软雅黑" w:cs="微软雅黑"/>
          <w:color w:val="FF0000"/>
          <w:spacing w:val="-9"/>
          <w:sz w:val="22"/>
          <w:szCs w:val="22"/>
        </w:rPr>
        <w:t>冲突。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模块间关系图如下：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029460"/>
            <wp:effectExtent l="0" t="0" r="14605" b="1270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</w:rPr>
      </w:pPr>
      <w:bookmarkStart w:id="6" w:name="_bookmark7"/>
      <w:bookmarkEnd w:id="6"/>
      <w:r>
        <w:rPr>
          <w:rFonts w:hint="eastAsia" w:ascii="微软雅黑" w:hAnsi="微软雅黑" w:eastAsia="微软雅黑" w:cs="微软雅黑"/>
        </w:rPr>
        <w:t>前提</w:t>
      </w:r>
    </w:p>
    <w:p>
      <w:pPr>
        <w:spacing w:before="241" w:line="240" w:lineRule="auto"/>
        <w:ind w:firstLine="911" w:firstLineChars="42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系统目录结构</w:t>
      </w:r>
    </w:p>
    <w:p>
      <w:pPr>
        <w:spacing w:before="312" w:line="240" w:lineRule="auto"/>
        <w:ind w:left="458" w:right="447" w:firstLine="562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防止造成文件混乱，建议安装包都放在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shd w:val="clear" w:fill="E5E5E5"/>
        </w:rPr>
        <w:t>/home/asr/online</w:t>
      </w:r>
      <w:r>
        <w:rPr>
          <w:rFonts w:hint="eastAsia" w:ascii="微软雅黑" w:hAnsi="微软雅黑" w:eastAsia="微软雅黑" w:cs="微软雅黑"/>
          <w:spacing w:val="34"/>
          <w:w w:val="101"/>
          <w:sz w:val="22"/>
          <w:szCs w:val="22"/>
          <w:shd w:val="clear" w:fill="E5E5E5"/>
        </w:rPr>
        <w:t xml:space="preserve">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目录下，解压后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文件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夹内有两个文件目录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Decoder</w:t>
      </w:r>
      <w:r>
        <w:rPr>
          <w:rFonts w:hint="eastAsia" w:ascii="微软雅黑" w:hAnsi="微软雅黑" w:eastAsia="微软雅黑" w:cs="微软雅黑"/>
          <w:spacing w:val="-4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和</w:t>
      </w:r>
      <w:r>
        <w:rPr>
          <w:rFonts w:hint="eastAsia" w:ascii="微软雅黑" w:hAnsi="微软雅黑" w:eastAsia="微软雅黑" w:cs="微软雅黑"/>
          <w:spacing w:val="-4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1"/>
          <w:szCs w:val="21"/>
        </w:rPr>
        <w:t>tools。</w:t>
      </w:r>
      <w:r>
        <w:rPr>
          <w:rFonts w:hint="eastAsia" w:ascii="微软雅黑" w:hAnsi="微软雅黑" w:eastAsia="微软雅黑" w:cs="微软雅黑"/>
          <w:spacing w:val="-5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目录机构如下：</w:t>
      </w:r>
    </w:p>
    <w:p>
      <w:pPr>
        <w:spacing w:line="240" w:lineRule="auto"/>
        <w:rPr>
          <w:rFonts w:hint="eastAsia" w:ascii="微软雅黑" w:hAnsi="微软雅黑" w:eastAsia="微软雅黑" w:cs="微软雅黑"/>
          <w:spacing w:val="-4"/>
          <w:sz w:val="22"/>
          <w:szCs w:val="22"/>
        </w:rPr>
      </w:pP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b/>
          <w:bCs/>
          <w:spacing w:val="-4"/>
          <w:sz w:val="22"/>
          <w:szCs w:val="22"/>
          <w:highlight w:val="yellow"/>
        </w:rPr>
        <w:t>rel_onlineasr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├── Decoder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bin //Decoder 二进制执行文件目录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decoder.sh //服务端口、线程配置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shutdown.sh //Decoder 关闭脚本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│ ├── start.sh //Decoder 启动脚本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conf //配置文件目录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lib //工程依赖库目录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model //引擎库、模型目录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│ ├── log //日志目录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├── doc //安装文档目录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└── tools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apache-tomcat-9.0.35.tar.gz //tomcat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getinfo //申请授权脚本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jdk-8u171-linux-x64.tar.gz //jdk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jmeter.zip //服务验证文件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nginx //负载均衡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redis-3.2.0.tar.gz //redis 任务分发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tools_install //工具安装脚本目录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├── keepalived //高可用文件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 xml:space="preserve"> └── tools_install //安装脚本目录</w:t>
      </w:r>
    </w:p>
    <w:p>
      <w:pPr>
        <w:bidi w:val="0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7" w:name="_bookmark8"/>
      <w:bookmarkEnd w:id="7"/>
      <w:r>
        <w:rPr>
          <w:rFonts w:hint="eastAsia" w:ascii="微软雅黑" w:hAnsi="微软雅黑" w:eastAsia="微软雅黑" w:cs="微软雅黑"/>
          <w:spacing w:val="1"/>
          <w:sz w:val="28"/>
          <w:szCs w:val="28"/>
        </w:rPr>
        <w:t>jdk</w:t>
      </w:r>
      <w:r>
        <w:rPr>
          <w:rFonts w:hint="eastAsia" w:ascii="微软雅黑" w:hAnsi="微软雅黑" w:eastAsia="微软雅黑" w:cs="微软雅黑"/>
          <w:spacing w:val="15"/>
          <w:w w:val="101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8"/>
          <w:szCs w:val="28"/>
        </w:rPr>
        <w:t>安装</w:t>
      </w:r>
    </w:p>
    <w:p>
      <w:pPr>
        <w:spacing w:before="220" w:line="240" w:lineRule="auto"/>
        <w:ind w:left="43" w:right="29" w:firstLine="41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tools/tools_install</w:t>
      </w:r>
      <w:r>
        <w:rPr>
          <w:rFonts w:hint="eastAsia" w:ascii="微软雅黑" w:hAnsi="微软雅黑" w:eastAsia="微软雅黑" w:cs="微软雅黑"/>
          <w:spacing w:val="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目录，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执行脚本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install_All.sh，解压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tomcat、redis、jdk、nginx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到~/local</w:t>
      </w:r>
      <w:r>
        <w:rPr>
          <w:rFonts w:hint="eastAsia" w:ascii="微软雅黑" w:hAnsi="微软雅黑" w:eastAsia="微软雅黑" w:cs="微软雅黑"/>
          <w:spacing w:val="6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目录下，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完成后执行：</w:t>
      </w:r>
    </w:p>
    <w:p>
      <w:pPr>
        <w:spacing w:before="237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2"/>
          <w:w w:val="101"/>
          <w:sz w:val="22"/>
          <w:szCs w:val="22"/>
          <w:highlight w:val="yellow"/>
        </w:rPr>
        <w:t xml:space="preserve"> 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~/.bash_profile</w:t>
      </w:r>
    </w:p>
    <w:p>
      <w:pPr>
        <w:spacing w:before="64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  <w:highlight w:val="yellow"/>
        </w:rPr>
        <w:t xml:space="preserve"> 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~/.bashrc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8" w:name="_bookmark9"/>
      <w:bookmarkEnd w:id="8"/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nginx</w:t>
      </w:r>
      <w:r>
        <w:rPr>
          <w:rFonts w:hint="eastAsia" w:ascii="微软雅黑" w:hAnsi="微软雅黑" w:eastAsia="微软雅黑" w:cs="微软雅黑"/>
          <w:spacing w:val="12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应用安装</w:t>
      </w:r>
    </w:p>
    <w:p>
      <w:pPr>
        <w:spacing w:before="221" w:line="240" w:lineRule="auto"/>
        <w:ind w:left="40" w:right="77" w:firstLine="433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进入~/local/nginx/nginx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目录，修改</w:t>
      </w:r>
      <w:r>
        <w:rPr>
          <w:rFonts w:hint="eastAsia" w:ascii="微软雅黑" w:hAnsi="微软雅黑" w:eastAsia="微软雅黑" w:cs="微软雅黑"/>
          <w:spacing w:val="-3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server_conf_asr.txt</w:t>
      </w:r>
      <w:r>
        <w:rPr>
          <w:rFonts w:hint="eastAsia" w:ascii="微软雅黑" w:hAnsi="微软雅黑" w:eastAsia="微软雅黑" w:cs="微软雅黑"/>
          <w:spacing w:val="2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集群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；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如下图所示：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038475" cy="845820"/>
            <wp:effectExtent l="0" t="0" r="9525" b="7620"/>
            <wp:docPr id="9" name="IM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 9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9109" cy="845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458" w:right="456" w:hanging="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color w:val="FF0000"/>
          <w:spacing w:val="-2"/>
          <w:sz w:val="22"/>
          <w:szCs w:val="22"/>
        </w:rPr>
        <w:t>注意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：图中的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server=127.0.0.1:8080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修改为部署的</w:t>
      </w:r>
      <w:r>
        <w:rPr>
          <w:rFonts w:hint="eastAsia" w:ascii="微软雅黑" w:hAnsi="微软雅黑" w:eastAsia="微软雅黑" w:cs="微软雅黑"/>
          <w:spacing w:val="-5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对应的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和端口号。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完成后执行：</w:t>
      </w:r>
    </w:p>
    <w:p>
      <w:pPr>
        <w:spacing w:before="51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~/.bash_profil</w:t>
      </w:r>
    </w:p>
    <w:p>
      <w:pPr>
        <w:spacing w:before="64" w:line="240" w:lineRule="auto"/>
        <w:ind w:firstLine="459"/>
        <w:rPr>
          <w:rFonts w:hint="eastAsia" w:ascii="微软雅黑" w:hAnsi="微软雅黑" w:eastAsia="微软雅黑" w:cs="微软雅黑"/>
          <w:sz w:val="21"/>
          <w:highlight w:val="yellow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source</w:t>
      </w:r>
      <w:r>
        <w:rPr>
          <w:rFonts w:hint="eastAsia" w:ascii="微软雅黑" w:hAnsi="微软雅黑" w:eastAsia="微软雅黑" w:cs="微软雅黑"/>
          <w:spacing w:val="6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~/.bashrc</w:t>
      </w:r>
    </w:p>
    <w:p>
      <w:pPr>
        <w:spacing w:before="71"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进入目录~/local/nginx/nginx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./sbin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9" w:name="_bookmark10"/>
      <w:bookmarkEnd w:id="9"/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redis</w:t>
      </w:r>
      <w:r>
        <w:rPr>
          <w:rFonts w:hint="eastAsia" w:ascii="微软雅黑" w:hAnsi="微软雅黑" w:eastAsia="微软雅黑" w:cs="微软雅黑"/>
          <w:spacing w:val="12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8"/>
          <w:szCs w:val="28"/>
        </w:rPr>
        <w:t>单机形式识别服务安装</w:t>
      </w:r>
    </w:p>
    <w:p>
      <w:pPr>
        <w:spacing w:before="221" w:line="240" w:lineRule="auto"/>
        <w:ind w:left="38" w:right="23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识别服务对应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有两种部署方式，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单机和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集群，</w:t>
      </w:r>
      <w:r>
        <w:rPr>
          <w:rFonts w:hint="eastAsia" w:ascii="微软雅黑" w:hAnsi="微软雅黑" w:eastAsia="微软雅黑" w:cs="微软雅黑"/>
          <w:spacing w:val="2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>选择其中一种方式即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可。如果部署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单机形式，</w:t>
      </w:r>
      <w:r>
        <w:rPr>
          <w:rFonts w:hint="eastAsia" w:ascii="微软雅黑" w:hAnsi="微软雅黑" w:eastAsia="微软雅黑" w:cs="微软雅黑"/>
          <w:spacing w:val="3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可跳过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4.1、4.2、4.3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步骤；</w:t>
      </w:r>
      <w:r>
        <w:rPr>
          <w:rFonts w:hint="eastAsia" w:ascii="微软雅黑" w:hAnsi="微软雅黑" w:eastAsia="微软雅黑" w:cs="微软雅黑"/>
          <w:spacing w:val="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如果选择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集群部署，</w:t>
      </w:r>
      <w:r>
        <w:rPr>
          <w:rFonts w:hint="eastAsia" w:ascii="微软雅黑" w:hAnsi="微软雅黑" w:eastAsia="微软雅黑" w:cs="微软雅黑"/>
          <w:spacing w:val="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>跳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过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3.1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、3.2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、3.3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步骤；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0" w:name="_bookmark11"/>
      <w:bookmarkEnd w:id="10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redis</w:t>
      </w:r>
      <w:r>
        <w:rPr>
          <w:rFonts w:hint="eastAsia" w:ascii="微软雅黑" w:hAnsi="微软雅黑" w:eastAsia="微软雅黑" w:cs="微软雅黑"/>
          <w:spacing w:val="12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单机安装</w:t>
      </w:r>
    </w:p>
    <w:p>
      <w:pPr>
        <w:numPr>
          <w:ilvl w:val="0"/>
          <w:numId w:val="11"/>
        </w:numPr>
        <w:spacing w:before="112" w:line="240" w:lineRule="auto"/>
        <w:ind w:firstLine="474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pStyle w:val="2"/>
        <w:numPr>
          <w:ilvl w:val="0"/>
          <w:numId w:val="0"/>
        </w:numPr>
        <w:rPr>
          <w:rFonts w:hint="eastAsia"/>
        </w:rPr>
      </w:pPr>
    </w:p>
    <w:p>
      <w:pPr>
        <w:spacing w:before="72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redis.conf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和port，如下图：</w:t>
      </w: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2571115" cy="3406775"/>
            <wp:effectExtent l="0" t="0" r="4445" b="6985"/>
            <wp:docPr id="11" name="IM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 11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71622" cy="34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127.0.0.1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修改为机器实际分配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ip；</w:t>
      </w:r>
    </w:p>
    <w:p>
      <w:pPr>
        <w:spacing w:before="71" w:line="240" w:lineRule="auto"/>
        <w:ind w:firstLine="448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port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如果没有冲突，可默认不修改；</w:t>
      </w:r>
    </w:p>
    <w:p>
      <w:pPr>
        <w:spacing w:before="72" w:line="240" w:lineRule="auto"/>
        <w:ind w:left="457" w:right="1365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nohup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redis.conf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&gt;/dev/null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2&gt;&amp;1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 w:val="0"/>
          <w:bCs w:val="0"/>
          <w:color w:val="0000FF"/>
          <w:spacing w:val="-2"/>
          <w:sz w:val="22"/>
          <w:szCs w:val="22"/>
        </w:rPr>
        <w:t>&amp;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</w:p>
    <w:p>
      <w:pPr>
        <w:pStyle w:val="2"/>
        <w:rPr>
          <w:rFonts w:hint="eastAsia"/>
        </w:rPr>
      </w:pPr>
    </w:p>
    <w:p>
      <w:pPr>
        <w:spacing w:before="72" w:line="240" w:lineRule="auto"/>
        <w:ind w:left="457" w:right="1365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检查</w:t>
      </w:r>
      <w:r>
        <w:rPr>
          <w:rFonts w:hint="eastAsia" w:ascii="微软雅黑" w:hAnsi="微软雅黑" w:eastAsia="微软雅黑" w:cs="微软雅黑"/>
          <w:spacing w:val="-3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是否启动</w:t>
      </w:r>
    </w:p>
    <w:p>
      <w:pPr>
        <w:spacing w:before="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|grepredis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>，出现如下图形式，表示启动成功。</w:t>
      </w: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900930" cy="319405"/>
            <wp:effectExtent l="0" t="0" r="6350" b="635"/>
            <wp:docPr id="13" name="IM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 13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01310" cy="31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1" w:name="_bookmark12"/>
      <w:bookmarkEnd w:id="11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spacing w:before="111" w:line="240" w:lineRule="auto"/>
        <w:ind w:left="37" w:firstLine="3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进入~/local/tomcat/apache-tomcat-9.0.35/webapps/asrability/WEB-INF/classes</w:t>
      </w:r>
      <w:r>
        <w:rPr>
          <w:rFonts w:hint="eastAsia" w:ascii="微软雅黑" w:hAnsi="微软雅黑" w:eastAsia="微软雅黑" w:cs="微软雅黑"/>
          <w:spacing w:val="8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目录，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redis.properties</w:t>
      </w:r>
      <w:r>
        <w:rPr>
          <w:rFonts w:hint="eastAsia" w:ascii="微软雅黑" w:hAnsi="微软雅黑" w:eastAsia="微软雅黑" w:cs="微软雅黑"/>
          <w:spacing w:val="1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文件中的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的地址和端口号。</w:t>
      </w:r>
    </w:p>
    <w:p>
      <w:pPr>
        <w:spacing w:before="204" w:line="240" w:lineRule="auto"/>
        <w:ind w:firstLine="38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203700" cy="4860925"/>
            <wp:effectExtent l="0" t="0" r="2540" b="635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48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设置如下参数：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ASR_CLUSTER=false，连接单节点 redis；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ASR_INCLUDEPASSWORD=false ，redis 无密码；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ASR_REDISSERVER=ip ，redis ip;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ASR_REDISPORT=port ，redis  端口；</w:t>
      </w:r>
    </w:p>
    <w:p>
      <w:pPr>
        <w:spacing w:before="71" w:line="240" w:lineRule="auto"/>
        <w:ind w:firstLine="361"/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ASR_REDISSETLIST 为 redis 队列的 key 值（默认即可）；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5" w:type="default"/>
          <w:footerReference r:id="rId6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8" w:line="240" w:lineRule="auto"/>
        <w:ind w:left="38" w:right="447" w:firstLine="5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进入目录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~/local/tomcat/apache-tomcat-9.0.35/bin</w:t>
      </w:r>
      <w:r>
        <w:rPr>
          <w:rFonts w:hint="eastAsia" w:ascii="微软雅黑" w:hAnsi="微软雅黑" w:eastAsia="微软雅黑" w:cs="微软雅黑"/>
          <w:spacing w:val="1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shutdown.sh</w:t>
      </w:r>
      <w:r>
        <w:rPr>
          <w:rFonts w:hint="eastAsia" w:ascii="微软雅黑" w:hAnsi="微软雅黑" w:eastAsia="微软雅黑" w:cs="微软雅黑"/>
          <w:spacing w:val="1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关闭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服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务，然后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startup.sh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启动</w:t>
      </w:r>
      <w:r>
        <w:rPr>
          <w:rFonts w:hint="eastAsia" w:ascii="微软雅黑" w:hAnsi="微软雅黑" w:eastAsia="微软雅黑" w:cs="微软雅黑"/>
          <w:spacing w:val="-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服务。</w:t>
      </w:r>
    </w:p>
    <w:p>
      <w:pPr>
        <w:spacing w:before="195" w:line="240" w:lineRule="auto"/>
        <w:ind w:firstLine="56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是启动状态：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ps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-ef|grep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tomcat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6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如果有如下内容形式，</w:t>
      </w:r>
      <w:r>
        <w:rPr>
          <w:rFonts w:hint="eastAsia" w:ascii="微软雅黑" w:hAnsi="微软雅黑" w:eastAsia="微软雅黑" w:cs="微软雅黑"/>
          <w:spacing w:val="7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4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>启动成功。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52780"/>
            <wp:effectExtent l="0" t="0" r="14605" b="2540"/>
            <wp:docPr id="16" name="IM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 16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2" w:name="_bookmark13"/>
      <w:bookmarkEnd w:id="12"/>
      <w:bookmarkStart w:id="13" w:name="_bookmark14"/>
      <w:bookmarkEnd w:id="13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Decoder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5" w:line="240" w:lineRule="auto"/>
        <w:ind w:firstLine="89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3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修改启动线程数可编辑脚本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decoder.sh；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00730" cy="1312545"/>
            <wp:effectExtent l="0" t="0" r="6350" b="13335"/>
            <wp:docPr id="17" name="IM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 17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1364" cy="1313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873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Decoder/conf，修改是否保存语音文件和识别结果：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75330" cy="716915"/>
            <wp:effectExtent l="0" t="0" r="1270" b="14605"/>
            <wp:docPr id="18" name="IM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 18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457" cy="71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53435" cy="501650"/>
            <wp:effectExtent l="0" t="0" r="14605" b="1270"/>
            <wp:docPr id="19" name="IM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 19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942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87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服务地址端口：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310380" cy="815340"/>
            <wp:effectExtent l="0" t="0" r="2540" b="7620"/>
            <wp:docPr id="20" name="IM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 20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310760" cy="815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7" w:type="default"/>
          <w:footerReference r:id="rId8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8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RedisCluster</w:t>
      </w:r>
      <w:r>
        <w:rPr>
          <w:rFonts w:hint="eastAsia" w:ascii="微软雅黑" w:hAnsi="微软雅黑" w:eastAsia="微软雅黑" w:cs="微软雅黑"/>
          <w:spacing w:val="19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地址,形式为</w:t>
      </w:r>
      <w:r>
        <w:rPr>
          <w:rFonts w:hint="eastAsia" w:ascii="微软雅黑" w:hAnsi="微软雅黑" w:eastAsia="微软雅黑" w:cs="微软雅黑"/>
          <w:spacing w:val="-5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ip:端口;</w:t>
      </w:r>
    </w:p>
    <w:p>
      <w:pPr>
        <w:spacing w:line="240" w:lineRule="auto"/>
        <w:ind w:firstLine="87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RedisPasswdOn=0,redis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无密码;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459" w:right="26" w:firstLine="413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RedisKey</w:t>
      </w:r>
      <w:r>
        <w:rPr>
          <w:rFonts w:hint="eastAsia" w:ascii="微软雅黑" w:hAnsi="微软雅黑" w:eastAsia="微软雅黑" w:cs="微软雅黑"/>
          <w:spacing w:val="1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值与</w:t>
      </w:r>
      <w:r>
        <w:rPr>
          <w:rFonts w:hint="eastAsia" w:ascii="微软雅黑" w:hAnsi="微软雅黑" w:eastAsia="微软雅黑" w:cs="微软雅黑"/>
          <w:spacing w:val="-6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tomat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中</w:t>
      </w:r>
      <w:r>
        <w:rPr>
          <w:rFonts w:hint="eastAsia" w:ascii="微软雅黑" w:hAnsi="微软雅黑" w:eastAsia="微软雅黑" w:cs="微软雅黑"/>
          <w:spacing w:val="-6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webapps/asrability/WEB-INF/classes/</w:t>
      </w:r>
      <w:r>
        <w:rPr>
          <w:rFonts w:hint="eastAsia" w:ascii="微软雅黑" w:hAnsi="微软雅黑" w:eastAsia="微软雅黑" w:cs="微软雅黑"/>
          <w:spacing w:val="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redis.properties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文件里的</w:t>
      </w:r>
      <w:r>
        <w:rPr>
          <w:rFonts w:hint="eastAsia" w:ascii="微软雅黑" w:hAnsi="微软雅黑" w:eastAsia="微软雅黑" w:cs="微软雅黑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参数值保持一致;</w:t>
      </w:r>
    </w:p>
    <w:p>
      <w:pPr>
        <w:pStyle w:val="2"/>
        <w:rPr>
          <w:rFonts w:hint="eastAsia"/>
        </w:rPr>
      </w:pPr>
    </w:p>
    <w:p>
      <w:pPr>
        <w:spacing w:before="207" w:line="240" w:lineRule="auto"/>
        <w:ind w:firstLine="88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申请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licesn</w:t>
      </w:r>
      <w:r>
        <w:rPr>
          <w:rFonts w:hint="eastAsia" w:ascii="微软雅黑" w:hAnsi="微软雅黑" w:eastAsia="微软雅黑" w:cs="微软雅黑"/>
          <w:spacing w:val="-4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授权</w:t>
      </w:r>
    </w:p>
    <w:p>
      <w:pPr>
        <w:spacing w:before="68" w:line="240" w:lineRule="auto"/>
        <w:ind w:left="456" w:right="26" w:firstLine="41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5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tools</w:t>
      </w:r>
      <w:r>
        <w:rPr>
          <w:rFonts w:hint="eastAsia" w:ascii="微软雅黑" w:hAnsi="微软雅黑" w:eastAsia="微软雅黑" w:cs="微软雅黑"/>
          <w:spacing w:val="5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目录,在部署机器上执行</w:t>
      </w:r>
      <w:r>
        <w:rPr>
          <w:rFonts w:hint="eastAsia" w:ascii="微软雅黑" w:hAnsi="微软雅黑" w:eastAsia="微软雅黑" w:cs="微软雅黑"/>
          <w:spacing w:val="2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chmod</w:t>
      </w:r>
      <w:r>
        <w:rPr>
          <w:rFonts w:hint="eastAsia" w:ascii="微软雅黑" w:hAnsi="微软雅黑" w:eastAsia="微软雅黑" w:cs="微软雅黑"/>
          <w:spacing w:val="1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+x</w:t>
      </w:r>
      <w:r>
        <w:rPr>
          <w:rFonts w:hint="eastAsia" w:ascii="微软雅黑" w:hAnsi="微软雅黑" w:eastAsia="微软雅黑" w:cs="微软雅黑"/>
          <w:spacing w:val="1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getinfo</w:t>
      </w:r>
      <w:r>
        <w:rPr>
          <w:rFonts w:hint="eastAsia" w:ascii="微软雅黑" w:hAnsi="微软雅黑" w:eastAsia="微软雅黑" w:cs="微软雅黑"/>
          <w:spacing w:val="1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添加执行权限，</w:t>
      </w:r>
      <w:r>
        <w:rPr>
          <w:rFonts w:hint="eastAsia" w:ascii="微软雅黑" w:hAnsi="微软雅黑" w:eastAsia="微软雅黑" w:cs="微软雅黑"/>
          <w:spacing w:val="4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然后执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./getinfo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,生成的文件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localhost.localdomain_machine.info，提供给我们，我们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会根据机器信息文件申请授权，</w:t>
      </w:r>
      <w:r>
        <w:rPr>
          <w:rFonts w:hint="eastAsia" w:ascii="微软雅黑" w:hAnsi="微软雅黑" w:eastAsia="微软雅黑" w:cs="微软雅黑"/>
          <w:spacing w:val="5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1"/>
          <w:szCs w:val="21"/>
        </w:rPr>
        <w:t>将授权文件提供给你们。授权文件放在目录</w:t>
      </w:r>
    </w:p>
    <w:p>
      <w:pPr>
        <w:spacing w:before="201" w:line="240" w:lineRule="auto"/>
        <w:ind w:firstLine="872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Decoder/bin</w:t>
      </w:r>
      <w:r>
        <w:rPr>
          <w:rFonts w:hint="eastAsia" w:ascii="微软雅黑" w:hAnsi="微软雅黑" w:eastAsia="微软雅黑" w:cs="微软雅黑"/>
          <w:spacing w:val="-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下，重命名为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license_120.dat。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14" w:name="_bookmark15"/>
      <w:bookmarkEnd w:id="14"/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Decoder</w:t>
      </w:r>
    </w:p>
    <w:p>
      <w:pPr>
        <w:spacing w:before="137" w:line="240" w:lineRule="auto"/>
        <w:ind w:left="41" w:right="28" w:firstLine="43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1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中，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  <w:highlight w:val="yellow"/>
        </w:rPr>
        <w:t>./start.sh</w:t>
      </w:r>
      <w:r>
        <w:rPr>
          <w:rFonts w:hint="eastAsia" w:ascii="微软雅黑" w:hAnsi="微软雅黑" w:eastAsia="微软雅黑" w:cs="微软雅黑"/>
          <w:spacing w:val="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Decoder；如需要重启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先执行</w:t>
      </w:r>
      <w:r>
        <w:rPr>
          <w:rFonts w:hint="eastAsia" w:ascii="微软雅黑" w:hAnsi="微软雅黑" w:eastAsia="微软雅黑" w:cs="微软雅黑"/>
          <w:spacing w:val="2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./shutdown.sh，再执行./start.sh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；</w:t>
      </w:r>
    </w:p>
    <w:p>
      <w:pPr>
        <w:spacing w:before="197" w:line="240" w:lineRule="auto"/>
        <w:ind w:left="38" w:right="24" w:firstLine="41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查看服务是否启动成功；执行</w:t>
      </w:r>
      <w:r>
        <w:rPr>
          <w:rFonts w:hint="eastAsia" w:ascii="微软雅黑" w:hAnsi="微软雅黑" w:eastAsia="微软雅黑" w:cs="微软雅黑"/>
          <w:spacing w:val="-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ps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|</w:t>
      </w:r>
      <w:r>
        <w:rPr>
          <w:rFonts w:hint="eastAsia" w:ascii="微软雅黑" w:hAnsi="微软雅黑" w:eastAsia="微软雅黑" w:cs="微软雅黑"/>
          <w:spacing w:val="5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grep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highlight w:val="yellow"/>
        </w:rPr>
        <w:t>decoder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；出现下面界面形式，表示启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动成功：</w:t>
      </w:r>
    </w:p>
    <w:p>
      <w:pPr>
        <w:spacing w:before="225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898900" cy="691515"/>
            <wp:effectExtent l="0" t="0" r="2540" b="9525"/>
            <wp:docPr id="22" name="IM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 22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899408" cy="69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15" w:name="_bookmark16"/>
      <w:bookmarkEnd w:id="15"/>
      <w:r>
        <w:rPr>
          <w:rFonts w:hint="eastAsia" w:ascii="微软雅黑" w:hAnsi="微软雅黑" w:eastAsia="微软雅黑" w:cs="微软雅黑"/>
          <w:b/>
          <w:bCs/>
          <w:spacing w:val="-1"/>
          <w:sz w:val="28"/>
          <w:szCs w:val="28"/>
        </w:rPr>
        <w:t>redis</w:t>
      </w:r>
      <w:r>
        <w:rPr>
          <w:rFonts w:hint="eastAsia" w:ascii="微软雅黑" w:hAnsi="微软雅黑" w:eastAsia="微软雅黑" w:cs="微软雅黑"/>
          <w:spacing w:val="9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集群形式识别服务安装</w:t>
      </w: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6" w:name="_bookmark17"/>
      <w:bookmarkEnd w:id="16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redis</w:t>
      </w:r>
      <w:r>
        <w:rPr>
          <w:rFonts w:hint="eastAsia" w:ascii="微软雅黑" w:hAnsi="微软雅黑" w:eastAsia="微软雅黑" w:cs="微软雅黑"/>
          <w:spacing w:val="10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</w:t>
      </w:r>
    </w:p>
    <w:p>
      <w:pPr>
        <w:spacing w:before="108" w:line="240" w:lineRule="auto"/>
        <w:ind w:left="55" w:right="29" w:firstLine="40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安装包里提供的安装脚本仅限于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5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集群安装在一台机器上，如果要安装在不同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的机器上，需要按照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6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操作安装。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（4.1.1</w:t>
      </w:r>
      <w:r>
        <w:rPr>
          <w:rFonts w:hint="eastAsia" w:ascii="微软雅黑" w:hAnsi="微软雅黑" w:eastAsia="微软雅黑" w:cs="微软雅黑"/>
          <w:color w:val="FF0000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和</w:t>
      </w:r>
      <w:r>
        <w:rPr>
          <w:rFonts w:hint="eastAsia" w:ascii="微软雅黑" w:hAnsi="微软雅黑" w:eastAsia="微软雅黑" w:cs="微软雅黑"/>
          <w:color w:val="FF0000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color w:val="FF0000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color w:val="FF0000"/>
          <w:spacing w:val="-6"/>
          <w:sz w:val="22"/>
          <w:szCs w:val="22"/>
        </w:rPr>
        <w:t>二者选一部署）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7" w:name="_bookmark18"/>
      <w:bookmarkEnd w:id="17"/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redis</w:t>
      </w:r>
      <w:r>
        <w:rPr>
          <w:rFonts w:hint="eastAsia" w:ascii="微软雅黑" w:hAnsi="微软雅黑" w:eastAsia="微软雅黑" w:cs="微软雅黑"/>
          <w:spacing w:val="-47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集群安装在一台机器上</w:t>
      </w:r>
    </w:p>
    <w:p>
      <w:pPr>
        <w:spacing w:before="124" w:line="240" w:lineRule="auto"/>
        <w:ind w:firstLine="47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val="en-US" w:eastAsia="zh-CN"/>
        </w:rPr>
        <w:t>ll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36" w:right="26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修改脚本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cluster_install_ms.sh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里参数</w:t>
      </w:r>
      <w:r>
        <w:rPr>
          <w:rFonts w:hint="eastAsia" w:ascii="微软雅黑" w:hAnsi="微软雅黑" w:eastAsia="微软雅黑" w:cs="微软雅黑"/>
          <w:spacing w:val="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master="127.0.0.1"为本机实际</w:t>
      </w:r>
      <w:r>
        <w:rPr>
          <w:rFonts w:hint="eastAsia" w:ascii="微软雅黑" w:hAnsi="微软雅黑" w:eastAsia="微软雅黑" w:cs="微软雅黑"/>
          <w:spacing w:val="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-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，保证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7000-7005</w:t>
      </w:r>
      <w:r>
        <w:rPr>
          <w:rFonts w:hint="eastAsia" w:ascii="微软雅黑" w:hAnsi="微软雅黑" w:eastAsia="微软雅黑" w:cs="微软雅黑"/>
          <w:spacing w:val="5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这个区间内的端口可用；如果端口不可用，修改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cluster_ms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目录下每个文件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的端口号，然后执行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sh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cluster_install_ms.sh</w:t>
      </w:r>
      <w:r>
        <w:rPr>
          <w:rFonts w:hint="eastAsia" w:ascii="微软雅黑" w:hAnsi="微软雅黑" w:eastAsia="微软雅黑" w:cs="微软雅黑"/>
          <w:spacing w:val="1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安装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集群；</w:t>
      </w:r>
    </w:p>
    <w:p>
      <w:pPr>
        <w:spacing w:before="201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3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集群是否安装成功</w:t>
      </w:r>
    </w:p>
    <w:p>
      <w:pPr>
        <w:spacing w:before="72" w:line="240" w:lineRule="auto"/>
        <w:ind w:firstLine="464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xx.xx.xx.xx(ip)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2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2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redis，</w:t>
      </w:r>
    </w:p>
    <w:p>
      <w:pPr>
        <w:spacing w:before="120" w:line="240" w:lineRule="auto"/>
        <w:ind w:firstLine="40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如下形式：</w:t>
      </w:r>
    </w:p>
    <w:p>
      <w:pPr>
        <w:spacing w:line="240" w:lineRule="auto"/>
        <w:ind w:firstLine="478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24" name="IM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 24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6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-1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info，查看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状态，为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OK，如下形式：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440430" cy="1864360"/>
            <wp:effectExtent l="0" t="0" r="3810" b="10160"/>
            <wp:docPr id="25" name="IM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 25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0810" cy="1864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是否启动：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ps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-ef|grep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  <w:highlight w:val="yellow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</w:rPr>
        <w:t>redis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7"/>
        <w:rPr>
          <w:rFonts w:hint="eastAsia" w:ascii="微软雅黑" w:hAnsi="微软雅黑" w:eastAsia="微软雅黑" w:cs="微软雅黑"/>
          <w:spacing w:val="-2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如有以下内容， 说明启动成功。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812800"/>
            <wp:effectExtent l="0" t="0" r="8890" b="10160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4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2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至此，redis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集群在一台机器上安装成功，</w:t>
      </w:r>
      <w:r>
        <w:rPr>
          <w:rFonts w:hint="eastAsia" w:ascii="微软雅黑" w:hAnsi="微软雅黑" w:eastAsia="微软雅黑" w:cs="微软雅黑"/>
          <w:spacing w:val="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  <w14:textOutline w14:w="4005" w14:cap="flat" w14:cmpd="sng">
            <w14:solidFill>
              <w14:srgbClr w14:val="000000"/>
            </w14:solidFill>
            <w14:prstDash w14:val="solid"/>
            <w14:miter w14:val="0"/>
          </w14:textOutline>
        </w:rPr>
        <w:t>可跳过步骤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4.1.2</w:t>
      </w:r>
      <w:r>
        <w:rPr>
          <w:rFonts w:hint="eastAsia" w:ascii="微软雅黑" w:hAnsi="微软雅黑" w:eastAsia="微软雅黑" w:cs="微软雅黑"/>
          <w:spacing w:val="-11"/>
          <w:sz w:val="22"/>
          <w:szCs w:val="22"/>
        </w:rPr>
        <w:t>。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8" w:name="_bookmark19"/>
      <w:bookmarkEnd w:id="18"/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redis</w:t>
      </w:r>
      <w:r>
        <w:rPr>
          <w:rFonts w:hint="eastAsia" w:ascii="微软雅黑" w:hAnsi="微软雅黑" w:eastAsia="微软雅黑" w:cs="微软雅黑"/>
          <w:spacing w:val="-47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集群安装在多台机器上</w:t>
      </w:r>
    </w:p>
    <w:p>
      <w:pPr>
        <w:spacing w:before="127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进入~/local/redis/redis-3.2.0</w:t>
      </w:r>
      <w:r>
        <w:rPr>
          <w:rFonts w:hint="eastAsia" w:ascii="微软雅黑" w:hAnsi="微软雅黑" w:eastAsia="微软雅黑" w:cs="微软雅黑"/>
          <w:spacing w:val="7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目录；</w:t>
      </w:r>
    </w:p>
    <w:p>
      <w:pPr>
        <w:spacing w:before="73" w:line="240" w:lineRule="auto"/>
        <w:ind w:firstLine="453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cluster_ms/7000.conf</w:t>
      </w:r>
      <w:r>
        <w:rPr>
          <w:rFonts w:hint="eastAsia" w:ascii="微软雅黑" w:hAnsi="微软雅黑" w:eastAsia="微软雅黑" w:cs="微软雅黑"/>
          <w:spacing w:val="-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等文件中的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和</w:t>
      </w:r>
      <w:r>
        <w:rPr>
          <w:rFonts w:hint="eastAsia" w:ascii="微软雅黑" w:hAnsi="微软雅黑" w:eastAsia="微软雅黑" w:cs="微软雅黑"/>
          <w:spacing w:val="-5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port，如下图：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9" w:type="default"/>
          <w:footerReference r:id="rId10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49930" cy="3368040"/>
            <wp:effectExtent l="0" t="0" r="11430" b="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250438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将上图中的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修改为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所在机器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456" w:right="417" w:firstLine="1"/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后</w:t>
      </w:r>
      <w:r>
        <w:rPr>
          <w:rFonts w:hint="eastAsia" w:ascii="微软雅黑" w:hAnsi="微软雅黑" w:eastAsia="微软雅黑" w:cs="微软雅黑"/>
          <w:spacing w:val="-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台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启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动redis，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执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行</w:t>
      </w:r>
      <w:r>
        <w:rPr>
          <w:rFonts w:hint="eastAsia" w:ascii="微软雅黑" w:hAnsi="微软雅黑" w:eastAsia="微软雅黑" w:cs="微软雅黑"/>
          <w:spacing w:val="-3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cluster_ms/7000.conf</w:t>
      </w:r>
      <w:r>
        <w:rPr>
          <w:rFonts w:hint="eastAsia" w:ascii="微软雅黑" w:hAnsi="微软雅黑" w:eastAsia="微软雅黑" w:cs="微软雅黑"/>
          <w:spacing w:val="2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&amp;</w:t>
      </w:r>
      <w:r>
        <w:rPr>
          <w:rFonts w:hint="eastAsia" w:ascii="微软雅黑" w:hAnsi="微软雅黑" w:eastAsia="微软雅黑" w:cs="微软雅黑"/>
          <w:spacing w:val="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./redis-server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cluster_ms/7001.conf&amp;等等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eastAsia="zh-CN"/>
        </w:rPr>
        <w:t>。</w:t>
      </w:r>
    </w:p>
    <w:p>
      <w:pPr>
        <w:pStyle w:val="2"/>
        <w:rPr>
          <w:rFonts w:hint="eastAsia"/>
        </w:rPr>
      </w:pPr>
    </w:p>
    <w:p>
      <w:pPr>
        <w:spacing w:before="196" w:line="240" w:lineRule="auto"/>
        <w:ind w:firstLine="45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4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使用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port</w:t>
      </w:r>
      <w:r>
        <w:rPr>
          <w:rFonts w:hint="eastAsia" w:ascii="微软雅黑" w:hAnsi="微软雅黑" w:eastAsia="微软雅黑" w:cs="微软雅黑"/>
          <w:spacing w:val="16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与各节点握手：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left="30" w:right="415" w:firstLine="44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1）使用</w:t>
      </w:r>
      <w:r>
        <w:rPr>
          <w:rFonts w:hint="eastAsia" w:ascii="微软雅黑" w:hAnsi="微软雅黑" w:eastAsia="微软雅黑" w:cs="微软雅黑"/>
          <w:spacing w:val="7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192.168.96.88(ip)</w:t>
      </w:r>
      <w:r>
        <w:rPr>
          <w:rFonts w:hint="eastAsia" w:ascii="微软雅黑" w:hAnsi="微软雅黑" w:eastAsia="微软雅黑" w:cs="微软雅黑"/>
          <w:spacing w:val="3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3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3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redis，如下：</w:t>
      </w:r>
    </w:p>
    <w:p>
      <w:pPr>
        <w:spacing w:before="229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29" name="IM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 29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2"/>
        </w:numPr>
        <w:spacing w:before="20" w:line="240" w:lineRule="auto"/>
        <w:ind w:left="20" w:right="20" w:firstLine="398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8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7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port，如：</w:t>
      </w:r>
      <w:r>
        <w:rPr>
          <w:rFonts w:hint="eastAsia" w:ascii="微软雅黑" w:hAnsi="微软雅黑" w:eastAsia="微软雅黑" w:cs="微软雅黑"/>
          <w:spacing w:val="1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pacing w:val="15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7001;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meet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</w:t>
      </w:r>
      <w:r>
        <w:rPr>
          <w:rFonts w:hint="eastAsia" w:ascii="微软雅黑" w:hAnsi="微软雅黑" w:eastAsia="微软雅黑" w:cs="微软雅黑"/>
          <w:spacing w:val="2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7002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等等，如下图：</w:t>
      </w:r>
    </w:p>
    <w:p>
      <w:pPr>
        <w:pStyle w:val="2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751205</wp:posOffset>
            </wp:positionH>
            <wp:positionV relativeFrom="paragraph">
              <wp:posOffset>203835</wp:posOffset>
            </wp:positionV>
            <wp:extent cx="5257800" cy="1807210"/>
            <wp:effectExtent l="0" t="0" r="0" b="6350"/>
            <wp:wrapTopAndBottom/>
            <wp:docPr id="67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9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491490" y="5069205"/>
                      <a:ext cx="525780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bidi w:val="0"/>
        <w:rPr>
          <w:rFonts w:hint="eastAsia"/>
        </w:rPr>
      </w:pP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1" w:type="default"/>
          <w:footerReference r:id="rId12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before="72" w:line="240" w:lineRule="auto"/>
        <w:ind w:firstLine="42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3）查看节点信息，</w:t>
      </w:r>
      <w:r>
        <w:rPr>
          <w:rFonts w:hint="eastAsia" w:ascii="微软雅黑" w:hAnsi="微软雅黑" w:eastAsia="微软雅黑" w:cs="微软雅黑"/>
          <w:spacing w:val="6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clusternodes，如下图：</w:t>
      </w: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78180"/>
            <wp:effectExtent l="0" t="0" r="14605" b="7620"/>
            <wp:docPr id="31" name="IM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 31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7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说明握手成功。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5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给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主节点分配槽值，如下图：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0500" cy="577850"/>
            <wp:effectExtent l="0" t="0" r="2540" b="127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4" cy="57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92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分别给</w:t>
      </w:r>
      <w:r>
        <w:rPr>
          <w:rFonts w:hint="eastAsia" w:ascii="微软雅黑" w:hAnsi="微软雅黑" w:eastAsia="微软雅黑" w:cs="微软雅黑"/>
          <w:spacing w:val="-36"/>
          <w:position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7"/>
          <w:position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position w:val="25"/>
          <w:sz w:val="22"/>
          <w:szCs w:val="22"/>
        </w:rPr>
        <w:t>个主节点分配槽值。</w:t>
      </w:r>
    </w:p>
    <w:p>
      <w:pPr>
        <w:spacing w:line="240" w:lineRule="auto"/>
        <w:ind w:firstLine="45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然后，进入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查看节点信息：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7960" cy="683895"/>
            <wp:effectExtent l="0" t="0" r="5080" b="1905"/>
            <wp:docPr id="33" name="IM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 33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4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0" w:line="240" w:lineRule="auto"/>
        <w:ind w:firstLine="447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</w:p>
    <w:p>
      <w:pPr>
        <w:spacing w:before="20" w:line="240" w:lineRule="auto"/>
        <w:ind w:firstLine="44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每个主节点后面会有对应的槽值。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firstLine="446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输入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info，查看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状态，为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OK，如下图：</w:t>
      </w:r>
    </w:p>
    <w:p>
      <w:pPr>
        <w:spacing w:line="240" w:lineRule="auto"/>
        <w:jc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1"/>
        </w:rPr>
        <w:drawing>
          <wp:inline distT="0" distB="0" distL="114300" distR="114300">
            <wp:extent cx="4886325" cy="2647950"/>
            <wp:effectExtent l="0" t="0" r="5715" b="3810"/>
            <wp:docPr id="64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12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476250" y="449580"/>
                      <a:ext cx="488632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bidi w:val="0"/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spacing w:before="72" w:line="240" w:lineRule="auto"/>
        <w:ind w:left="20" w:right="20" w:firstLine="444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  <w:lang w:val="en-US" w:eastAsia="zh-CN"/>
        </w:rPr>
        <w:t>6、使用 cluster replicate 进行集群映射</w:t>
      </w:r>
    </w:p>
    <w:p>
      <w:pPr>
        <w:spacing w:before="72" w:line="240" w:lineRule="auto"/>
        <w:ind w:left="20" w:right="20" w:firstLine="444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1）使用</w:t>
      </w:r>
      <w:r>
        <w:rPr>
          <w:rFonts w:hint="eastAsia" w:ascii="微软雅黑" w:hAnsi="微软雅黑" w:eastAsia="微软雅黑" w:cs="微软雅黑"/>
          <w:spacing w:val="7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./redis-cli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-h</w:t>
      </w:r>
      <w:r>
        <w:rPr>
          <w:rFonts w:hint="eastAsia" w:ascii="微软雅黑" w:hAnsi="微软雅黑" w:eastAsia="微软雅黑" w:cs="微软雅黑"/>
          <w:spacing w:val="4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192.168.96.88(ip)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-p</w:t>
      </w:r>
      <w:r>
        <w:rPr>
          <w:rFonts w:hint="eastAsia" w:ascii="微软雅黑" w:hAnsi="微软雅黑" w:eastAsia="微软雅黑" w:cs="微软雅黑"/>
          <w:spacing w:val="2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7000(port)</w:t>
      </w:r>
      <w:r>
        <w:rPr>
          <w:rFonts w:hint="eastAsia" w:ascii="微软雅黑" w:hAnsi="微软雅黑" w:eastAsia="微软雅黑" w:cs="微软雅黑"/>
          <w:spacing w:val="32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-c</w:t>
      </w:r>
      <w:r>
        <w:rPr>
          <w:rFonts w:hint="eastAsia" w:ascii="微软雅黑" w:hAnsi="微软雅黑" w:eastAsia="微软雅黑" w:cs="微软雅黑"/>
          <w:spacing w:val="3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-a</w:t>
      </w:r>
      <w:r>
        <w:rPr>
          <w:rFonts w:hint="eastAsia" w:ascii="微软雅黑" w:hAnsi="微软雅黑" w:eastAsia="微软雅黑" w:cs="微软雅黑"/>
          <w:spacing w:val="3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foobared(redis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密码)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进入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redis，如下：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3" w:type="default"/>
          <w:footerReference r:id="rId14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256540"/>
            <wp:effectExtent l="0" t="0" r="14605" b="2540"/>
            <wp:docPr id="35" name="IM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 35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2）输入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nodes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查看节点信息：</w:t>
      </w:r>
    </w:p>
    <w:p>
      <w:pPr>
        <w:spacing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9230" cy="708660"/>
            <wp:effectExtent l="0" t="0" r="3810" b="7620"/>
            <wp:docPr id="36" name="IM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 36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4" cy="709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3）分别进入</w:t>
      </w:r>
      <w:r>
        <w:rPr>
          <w:rFonts w:hint="eastAsia" w:ascii="微软雅黑" w:hAnsi="微软雅黑" w:eastAsia="微软雅黑" w:cs="微软雅黑"/>
          <w:spacing w:val="-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3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个从节点的redis，然后使用命令：</w:t>
      </w:r>
      <w:r>
        <w:rPr>
          <w:rFonts w:hint="eastAsia" w:ascii="微软雅黑" w:hAnsi="微软雅黑" w:eastAsia="微软雅黑" w:cs="微软雅黑"/>
          <w:spacing w:val="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cluster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replicate</w:t>
      </w:r>
      <w:r>
        <w:rPr>
          <w:rFonts w:hint="eastAsia" w:ascii="微软雅黑" w:hAnsi="微软雅黑" w:eastAsia="微软雅黑" w:cs="微软雅黑"/>
          <w:spacing w:val="5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主节点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id。</w:t>
      </w:r>
    </w:p>
    <w:p>
      <w:pPr>
        <w:spacing w:before="71" w:line="240" w:lineRule="auto"/>
        <w:ind w:left="36" w:right="417" w:firstLine="423"/>
        <w:jc w:val="left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如进入7003节点，然后cluster</w:t>
      </w:r>
      <w:r>
        <w:rPr>
          <w:rFonts w:hint="eastAsia" w:ascii="微软雅黑" w:hAnsi="微软雅黑" w:eastAsia="微软雅黑" w:cs="微软雅黑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replicate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7cbcbd7840389a8c532ecd8dc7c79f79088ccc83，则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7003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节点就是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7000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节点的从节点。如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3"/>
          <w:sz w:val="22"/>
          <w:szCs w:val="22"/>
        </w:rPr>
        <w:t>下图：</w:t>
      </w:r>
    </w:p>
    <w:p>
      <w:pPr>
        <w:spacing w:before="188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9230" cy="330835"/>
            <wp:effectExtent l="0" t="0" r="3810" b="4445"/>
            <wp:docPr id="37" name="IM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 37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4）查看节点信息：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7960" cy="534670"/>
            <wp:effectExtent l="0" t="0" r="5080" b="13970"/>
            <wp:docPr id="38" name="IM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 38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4" cy="535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73" w:line="240" w:lineRule="auto"/>
        <w:ind w:firstLine="456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7003</w:t>
      </w:r>
      <w:r>
        <w:rPr>
          <w:rFonts w:hint="eastAsia" w:ascii="微软雅黑" w:hAnsi="微软雅黑" w:eastAsia="微软雅黑" w:cs="微软雅黑"/>
          <w:spacing w:val="2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节点是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7000</w:t>
      </w:r>
      <w:r>
        <w:rPr>
          <w:rFonts w:hint="eastAsia" w:ascii="微软雅黑" w:hAnsi="微软雅黑" w:eastAsia="微软雅黑" w:cs="微软雅黑"/>
          <w:spacing w:val="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的从节点。</w:t>
      </w:r>
    </w:p>
    <w:p>
      <w:pPr>
        <w:spacing w:before="71" w:line="240" w:lineRule="auto"/>
        <w:ind w:left="59" w:right="415" w:firstLine="39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然后进入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7004，设置为</w:t>
      </w:r>
      <w:r>
        <w:rPr>
          <w:rFonts w:hint="eastAsia" w:ascii="微软雅黑" w:hAnsi="微软雅黑" w:eastAsia="微软雅黑" w:cs="微软雅黑"/>
          <w:spacing w:val="-3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7001</w:t>
      </w:r>
      <w:r>
        <w:rPr>
          <w:rFonts w:hint="eastAsia" w:ascii="微软雅黑" w:hAnsi="微软雅黑" w:eastAsia="微软雅黑" w:cs="微软雅黑"/>
          <w:spacing w:val="3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的从节点，进入</w:t>
      </w: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7005，设置为</w:t>
      </w:r>
      <w:r>
        <w:rPr>
          <w:rFonts w:hint="eastAsia" w:ascii="微软雅黑" w:hAnsi="微软雅黑" w:eastAsia="微软雅黑" w:cs="微软雅黑"/>
          <w:spacing w:val="-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7002</w:t>
      </w:r>
      <w:r>
        <w:rPr>
          <w:rFonts w:hint="eastAsia" w:ascii="微软雅黑" w:hAnsi="微软雅黑" w:eastAsia="微软雅黑" w:cs="微软雅黑"/>
          <w:spacing w:val="3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的从节点，如下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0"/>
          <w:sz w:val="22"/>
          <w:szCs w:val="22"/>
        </w:rPr>
        <w:t>图：</w:t>
      </w:r>
    </w:p>
    <w:p>
      <w:pPr>
        <w:spacing w:before="206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480695"/>
            <wp:effectExtent l="0" t="0" r="8890" b="6985"/>
            <wp:docPr id="39" name="IM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 39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81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6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7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是否启动：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-ef|grep</w:t>
      </w:r>
      <w:r>
        <w:rPr>
          <w:rFonts w:hint="eastAsia" w:ascii="微软雅黑" w:hAnsi="微软雅黑" w:eastAsia="微软雅黑" w:cs="微软雅黑"/>
          <w:spacing w:val="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如有以下内容， 说明启动成功。</w:t>
      </w:r>
    </w:p>
    <w:p>
      <w:pPr>
        <w:spacing w:before="1" w:line="240" w:lineRule="auto"/>
        <w:ind w:firstLine="44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64150" cy="812800"/>
            <wp:effectExtent l="0" t="0" r="8890" b="10160"/>
            <wp:docPr id="40" name="IM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 40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64784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5" w:type="default"/>
          <w:footerReference r:id="rId16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tabs>
          <w:tab w:val="left" w:pos="420"/>
          <w:tab w:val="clear" w:pos="576"/>
        </w:tabs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19" w:name="_bookmark20"/>
      <w:bookmarkEnd w:id="19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tomcat</w:t>
      </w:r>
      <w:r>
        <w:rPr>
          <w:rFonts w:hint="eastAsia" w:ascii="微软雅黑" w:hAnsi="微软雅黑" w:eastAsia="微软雅黑" w:cs="微软雅黑"/>
          <w:spacing w:val="14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spacing w:before="113" w:line="240" w:lineRule="auto"/>
        <w:ind w:left="44" w:right="352" w:firstLine="34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1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~/local/tomcat/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apache-tomcat-9.0.35/webapps/asrability/WEB-INF/classes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目录，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修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改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redis.properties</w:t>
      </w:r>
      <w:r>
        <w:rPr>
          <w:rFonts w:hint="eastAsia" w:ascii="微软雅黑" w:hAnsi="微软雅黑" w:eastAsia="微软雅黑" w:cs="微软雅黑"/>
          <w:spacing w:val="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文件中的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redis的地址和端口号。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38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6678930" cy="3122295"/>
            <wp:effectExtent l="0" t="0" r="11430" b="1905"/>
            <wp:docPr id="42" name="IM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 42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667893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7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7"/>
          <w:sz w:val="22"/>
          <w:szCs w:val="22"/>
        </w:rPr>
        <w:t>设置如下参数：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ASR_CLUSTER=true，连接</w:t>
      </w:r>
      <w:r>
        <w:rPr>
          <w:rFonts w:hint="eastAsia" w:ascii="微软雅黑" w:hAnsi="微软雅黑" w:eastAsia="微软雅黑" w:cs="微软雅黑"/>
          <w:spacing w:val="-39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7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position w:val="24"/>
          <w:sz w:val="22"/>
          <w:szCs w:val="22"/>
        </w:rPr>
        <w:t>集群；</w:t>
      </w:r>
    </w:p>
    <w:p>
      <w:pPr>
        <w:spacing w:line="240" w:lineRule="auto"/>
        <w:ind w:firstLine="3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ASR_INCLUDEPASSWORD=true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，redis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有密码；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ASR_REDISADD=ip</w:t>
      </w:r>
      <w:r>
        <w:rPr>
          <w:rFonts w:hint="eastAsia" w:ascii="微软雅黑" w:hAnsi="微软雅黑" w:eastAsia="微软雅黑" w:cs="微软雅黑"/>
          <w:spacing w:val="-1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，redis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集群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和端口;</w:t>
      </w:r>
    </w:p>
    <w:p>
      <w:pPr>
        <w:spacing w:before="72" w:line="240" w:lineRule="auto"/>
        <w:ind w:firstLine="361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2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队列的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key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值（默认即可）。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9" w:line="240" w:lineRule="auto"/>
        <w:ind w:left="38" w:right="357" w:firstLine="520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2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进入目录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~/local/tomcat/apache-tomcat-9.0.35/bin</w:t>
      </w:r>
      <w:r>
        <w:rPr>
          <w:rFonts w:hint="eastAsia" w:ascii="微软雅黑" w:hAnsi="微软雅黑" w:eastAsia="微软雅黑" w:cs="微软雅黑"/>
          <w:spacing w:val="15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下，sh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shutdown.sh</w:t>
      </w:r>
      <w:r>
        <w:rPr>
          <w:rFonts w:hint="eastAsia" w:ascii="微软雅黑" w:hAnsi="微软雅黑" w:eastAsia="微软雅黑" w:cs="微软雅黑"/>
          <w:spacing w:val="12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关闭</w:t>
      </w:r>
      <w:r>
        <w:rPr>
          <w:rFonts w:hint="eastAsia" w:ascii="微软雅黑" w:hAnsi="微软雅黑" w:eastAsia="微软雅黑" w:cs="微软雅黑"/>
          <w:spacing w:val="-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w w:val="10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1"/>
          <w:szCs w:val="21"/>
        </w:rPr>
        <w:t>服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务，然后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sh</w:t>
      </w:r>
      <w:r>
        <w:rPr>
          <w:rFonts w:hint="eastAsia" w:ascii="微软雅黑" w:hAnsi="微软雅黑" w:eastAsia="微软雅黑" w:cs="微软雅黑"/>
          <w:spacing w:val="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startup.sh</w:t>
      </w:r>
      <w:r>
        <w:rPr>
          <w:rFonts w:hint="eastAsia" w:ascii="微软雅黑" w:hAnsi="微软雅黑" w:eastAsia="微软雅黑" w:cs="微软雅黑"/>
          <w:spacing w:val="1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启动</w:t>
      </w:r>
      <w:r>
        <w:rPr>
          <w:rFonts w:hint="eastAsia" w:ascii="微软雅黑" w:hAnsi="微软雅黑" w:eastAsia="微软雅黑" w:cs="微软雅黑"/>
          <w:spacing w:val="-5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tomcat</w:t>
      </w:r>
      <w:r>
        <w:rPr>
          <w:rFonts w:hint="eastAsia" w:ascii="微软雅黑" w:hAnsi="微软雅黑" w:eastAsia="微软雅黑" w:cs="微软雅黑"/>
          <w:spacing w:val="7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服务。</w:t>
      </w:r>
    </w:p>
    <w:p>
      <w:pPr>
        <w:spacing w:before="194" w:line="240" w:lineRule="auto"/>
        <w:ind w:firstLine="56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28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查看</w:t>
      </w:r>
      <w:r>
        <w:rPr>
          <w:rFonts w:hint="eastAsia" w:ascii="微软雅黑" w:hAnsi="微软雅黑" w:eastAsia="微软雅黑" w:cs="微软雅黑"/>
          <w:spacing w:val="-5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1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是启动状态：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ps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-ef|grep</w:t>
      </w:r>
      <w:r>
        <w:rPr>
          <w:rFonts w:hint="eastAsia" w:ascii="微软雅黑" w:hAnsi="微软雅黑" w:eastAsia="微软雅黑" w:cs="微软雅黑"/>
          <w:spacing w:val="3"/>
          <w:sz w:val="22"/>
          <w:szCs w:val="22"/>
          <w:highlight w:val="yellow"/>
          <w:shd w:val="clear" w:fill="E5E5E5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highlight w:val="yellow"/>
          <w:shd w:val="clear" w:fill="E5E5E5"/>
        </w:rPr>
        <w:t>tomcat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194" w:line="240" w:lineRule="auto"/>
        <w:ind w:firstLine="562"/>
        <w:rPr>
          <w:rFonts w:hint="eastAsia" w:ascii="微软雅黑" w:hAnsi="微软雅黑" w:eastAsia="微软雅黑" w:cs="微软雅黑"/>
          <w:spacing w:val="-3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如果有如下内容形式， 表示 tomcat 启动成功。</w:t>
      </w:r>
    </w:p>
    <w:p>
      <w:pPr>
        <w:spacing w:before="1" w:line="240" w:lineRule="auto"/>
        <w:ind w:firstLine="373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652780"/>
            <wp:effectExtent l="0" t="0" r="14605" b="2540"/>
            <wp:docPr id="43" name="IM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 43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653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7" w:type="default"/>
          <w:footerReference r:id="rId18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5"/>
        <w:bidi w:val="0"/>
        <w:spacing w:line="240" w:lineRule="auto"/>
        <w:rPr>
          <w:rFonts w:hint="eastAsia" w:ascii="微软雅黑" w:hAnsi="微软雅黑" w:eastAsia="微软雅黑" w:cs="微软雅黑"/>
          <w:sz w:val="24"/>
          <w:szCs w:val="24"/>
        </w:rPr>
      </w:pPr>
      <w:bookmarkStart w:id="20" w:name="_bookmark22"/>
      <w:bookmarkEnd w:id="20"/>
      <w:bookmarkStart w:id="21" w:name="_bookmark21"/>
      <w:bookmarkEnd w:id="21"/>
      <w:r>
        <w:rPr>
          <w:rFonts w:hint="eastAsia" w:ascii="微软雅黑" w:hAnsi="微软雅黑" w:eastAsia="微软雅黑" w:cs="微软雅黑"/>
          <w:b/>
          <w:bCs/>
          <w:spacing w:val="-2"/>
          <w:sz w:val="24"/>
          <w:szCs w:val="24"/>
        </w:rPr>
        <w:t>Decoder</w:t>
      </w:r>
      <w:r>
        <w:rPr>
          <w:rFonts w:hint="eastAsia" w:ascii="微软雅黑" w:hAnsi="微软雅黑" w:eastAsia="微软雅黑" w:cs="微软雅黑"/>
          <w:spacing w:val="13"/>
          <w:w w:val="101"/>
          <w:sz w:val="24"/>
          <w:szCs w:val="24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4"/>
          <w:szCs w:val="24"/>
          <w14:textOutline w14:w="4354" w14:cap="flat" w14:cmpd="sng">
            <w14:solidFill>
              <w14:srgbClr w14:val="000000"/>
            </w14:solidFill>
            <w14:prstDash w14:val="solid"/>
            <w14:miter w14:val="0"/>
          </w14:textOutline>
        </w:rPr>
        <w:t>安装</w:t>
      </w: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7" w:line="240" w:lineRule="auto"/>
        <w:ind w:firstLine="474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3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修改启动线程数可编辑脚本</w:t>
      </w:r>
      <w:r>
        <w:rPr>
          <w:rFonts w:hint="eastAsia" w:ascii="微软雅黑" w:hAnsi="微软雅黑" w:eastAsia="微软雅黑" w:cs="微软雅黑"/>
          <w:spacing w:val="-4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decoder.sh；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00730" cy="1313180"/>
            <wp:effectExtent l="0" t="0" r="6350" b="12700"/>
            <wp:docPr id="45" name="IM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 45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301364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345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Decoder/conf，修改是否保存语音文件和识别结果：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275330" cy="716915"/>
            <wp:effectExtent l="0" t="0" r="1270" b="14605"/>
            <wp:docPr id="46" name="IM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 46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275457" cy="71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3353435" cy="501650"/>
            <wp:effectExtent l="0" t="0" r="14605" b="1270"/>
            <wp:docPr id="47" name="IM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IM 47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53942" cy="501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修改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服务地址端口：</w:t>
      </w:r>
    </w:p>
    <w:p>
      <w:pPr>
        <w:spacing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131945" cy="892810"/>
            <wp:effectExtent l="0" t="0" r="13335" b="6350"/>
            <wp:docPr id="48" name="IM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 48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132198" cy="893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RedisCluster</w:t>
      </w:r>
      <w:r>
        <w:rPr>
          <w:rFonts w:hint="eastAsia" w:ascii="微软雅黑" w:hAnsi="微软雅黑" w:eastAsia="微软雅黑" w:cs="微软雅黑"/>
          <w:spacing w:val="18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配置</w:t>
      </w:r>
      <w:r>
        <w:rPr>
          <w:rFonts w:hint="eastAsia" w:ascii="微软雅黑" w:hAnsi="微软雅黑" w:eastAsia="微软雅黑" w:cs="微软雅黑"/>
          <w:spacing w:val="-5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redis</w:t>
      </w:r>
      <w:r>
        <w:rPr>
          <w:rFonts w:hint="eastAsia" w:ascii="微软雅黑" w:hAnsi="微软雅黑" w:eastAsia="微软雅黑" w:cs="微软雅黑"/>
          <w:spacing w:val="10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地址,形式为</w:t>
      </w:r>
      <w:r>
        <w:rPr>
          <w:rFonts w:hint="eastAsia" w:ascii="微软雅黑" w:hAnsi="微软雅黑" w:eastAsia="微软雅黑" w:cs="微软雅黑"/>
          <w:spacing w:val="-5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ip:端口;</w:t>
      </w:r>
    </w:p>
    <w:p>
      <w:pPr>
        <w:spacing w:line="240" w:lineRule="auto"/>
        <w:ind w:firstLine="452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RedisPasswdOn=1,redis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有密码;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RedisKey</w:t>
      </w:r>
      <w:r>
        <w:rPr>
          <w:rFonts w:hint="eastAsia" w:ascii="微软雅黑" w:hAnsi="微软雅黑" w:eastAsia="微软雅黑" w:cs="微软雅黑"/>
          <w:spacing w:val="2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值与tomat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中webapps/asrability/WEB-INF/classes/ redis.properties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配置文件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里的</w:t>
      </w:r>
      <w:r>
        <w:rPr>
          <w:rFonts w:hint="eastAsia" w:ascii="微软雅黑" w:hAnsi="微软雅黑" w:eastAsia="微软雅黑" w:cs="微软雅黑"/>
          <w:spacing w:val="-5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ASR_REDISSETLIST</w:t>
      </w:r>
      <w:r>
        <w:rPr>
          <w:rFonts w:hint="eastAsia" w:ascii="微软雅黑" w:hAnsi="微软雅黑" w:eastAsia="微软雅黑" w:cs="微软雅黑"/>
          <w:spacing w:val="1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参数值保持一致;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  <w:lang w:val="en-US" w:eastAsia="zh-CN"/>
        </w:rPr>
        <w:t xml:space="preserve">   </w:t>
      </w:r>
      <w:r>
        <w:rPr>
          <w:rFonts w:hint="default" w:ascii="Consolas" w:hAnsi="Consolas" w:eastAsia="Consolas" w:cs="Consolas"/>
          <w:b w:val="0"/>
          <w:bCs w:val="0"/>
          <w:i w:val="0"/>
          <w:iCs w:val="0"/>
          <w:snapToGrid w:val="0"/>
          <w:color w:val="000000"/>
          <w:kern w:val="0"/>
          <w:sz w:val="24"/>
          <w:szCs w:val="24"/>
          <w:u w:val="none"/>
          <w:shd w:val="clear" w:fill="0E1019"/>
          <w:lang w:val="en-US" w:eastAsia="zh-CN" w:bidi="ar"/>
        </w:rPr>
        <w:t>ASR_SERVICEREQ:test01</w:t>
      </w:r>
    </w:p>
    <w:p>
      <w:pPr>
        <w:spacing w:before="72" w:line="240" w:lineRule="auto"/>
        <w:ind w:left="40" w:right="26" w:firstLine="412"/>
        <w:rPr>
          <w:rFonts w:hint="default" w:ascii="微软雅黑" w:hAnsi="微软雅黑" w:eastAsia="微软雅黑" w:cs="微软雅黑"/>
          <w:sz w:val="22"/>
          <w:szCs w:val="22"/>
          <w:lang w:val="en-US" w:eastAsia="zh-CN"/>
        </w:rPr>
      </w:pPr>
    </w:p>
    <w:p>
      <w:pPr>
        <w:spacing w:before="203" w:line="240" w:lineRule="auto"/>
        <w:ind w:firstLine="461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3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申请</w:t>
      </w:r>
      <w:r>
        <w:rPr>
          <w:rFonts w:hint="eastAsia" w:ascii="微软雅黑" w:hAnsi="微软雅黑" w:eastAsia="微软雅黑" w:cs="微软雅黑"/>
          <w:spacing w:val="-3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licesn</w:t>
      </w:r>
      <w:r>
        <w:rPr>
          <w:rFonts w:hint="eastAsia" w:ascii="微软雅黑" w:hAnsi="微软雅黑" w:eastAsia="微软雅黑" w:cs="微软雅黑"/>
          <w:spacing w:val="-44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授权</w:t>
      </w:r>
    </w:p>
    <w:p>
      <w:pPr>
        <w:spacing w:before="68" w:line="240" w:lineRule="auto"/>
        <w:ind w:left="36" w:right="26" w:firstLine="419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进入</w:t>
      </w:r>
      <w:r>
        <w:rPr>
          <w:rFonts w:hint="eastAsia" w:ascii="微软雅黑" w:hAnsi="微软雅黑" w:eastAsia="微软雅黑" w:cs="微软雅黑"/>
          <w:spacing w:val="72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tools</w:t>
      </w:r>
      <w:r>
        <w:rPr>
          <w:rFonts w:hint="eastAsia" w:ascii="微软雅黑" w:hAnsi="微软雅黑" w:eastAsia="微软雅黑" w:cs="微软雅黑"/>
          <w:spacing w:val="6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目录,在部署机器上执行</w:t>
      </w:r>
      <w:r>
        <w:rPr>
          <w:rFonts w:hint="eastAsia" w:ascii="微软雅黑" w:hAnsi="微软雅黑" w:eastAsia="微软雅黑" w:cs="微软雅黑"/>
          <w:spacing w:val="51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chmod</w:t>
      </w:r>
      <w:r>
        <w:rPr>
          <w:rFonts w:hint="eastAsia" w:ascii="微软雅黑" w:hAnsi="微软雅黑" w:eastAsia="微软雅黑" w:cs="微软雅黑"/>
          <w:spacing w:val="2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+x</w:t>
      </w:r>
      <w:r>
        <w:rPr>
          <w:rFonts w:hint="eastAsia" w:ascii="微软雅黑" w:hAnsi="微软雅黑" w:eastAsia="微软雅黑" w:cs="微软雅黑"/>
          <w:spacing w:val="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getinfo</w:t>
      </w:r>
      <w:r>
        <w:rPr>
          <w:rFonts w:hint="eastAsia" w:ascii="微软雅黑" w:hAnsi="微软雅黑" w:eastAsia="微软雅黑" w:cs="微软雅黑"/>
          <w:spacing w:val="3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添加执行权限，</w:t>
      </w:r>
      <w:r>
        <w:rPr>
          <w:rFonts w:hint="eastAsia" w:ascii="微软雅黑" w:hAnsi="微软雅黑" w:eastAsia="微软雅黑" w:cs="微软雅黑"/>
          <w:spacing w:val="6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2"/>
          <w:sz w:val="21"/>
          <w:szCs w:val="21"/>
        </w:rPr>
        <w:t>然后执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行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  <w14:textOutline w14:w="3831" w14:cap="flat" w14:cmpd="sng">
            <w14:solidFill>
              <w14:srgbClr w14:val="000000"/>
            </w14:solidFill>
            <w14:prstDash w14:val="solid"/>
            <w14:miter w14:val="0"/>
          </w14:textOutline>
        </w:rPr>
        <w:t>./getinfo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,生成的文件</w:t>
      </w:r>
      <w:r>
        <w:rPr>
          <w:rFonts w:hint="eastAsia" w:ascii="微软雅黑" w:hAnsi="微软雅黑" w:eastAsia="微软雅黑" w:cs="微软雅黑"/>
          <w:spacing w:val="68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localhost.localdomain_machine.info，提供给我们，我们会根</w:t>
      </w:r>
      <w:r>
        <w:rPr>
          <w:rFonts w:hint="eastAsia" w:ascii="微软雅黑" w:hAnsi="微软雅黑" w:eastAsia="微软雅黑" w:cs="微软雅黑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据需要申请授权，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19" w:type="default"/>
          <w:footerReference r:id="rId20" w:type="default"/>
          <w:pgSz w:w="11907" w:h="16839"/>
          <w:pgMar w:top="720" w:right="720" w:bottom="720" w:left="720" w:header="877" w:footer="1702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p>
      <w:pPr>
        <w:spacing w:line="240" w:lineRule="auto"/>
        <w:rPr>
          <w:rFonts w:hint="eastAsia" w:ascii="微软雅黑" w:hAnsi="微软雅黑" w:eastAsia="微软雅黑" w:cs="微软雅黑"/>
        </w:rPr>
      </w:pPr>
    </w:p>
    <w:tbl>
      <w:tblPr>
        <w:tblStyle w:val="138"/>
        <w:tblW w:w="6113" w:type="dxa"/>
        <w:jc w:val="center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058"/>
        <w:gridCol w:w="3055"/>
      </w:tblGrid>
      <w:tr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</w:tblPrEx>
        <w:trPr>
          <w:trHeight w:val="568" w:hRule="atLeast"/>
          <w:jc w:val="center"/>
        </w:trPr>
        <w:tc>
          <w:tcPr>
            <w:tcW w:w="3058" w:type="dxa"/>
            <w:vAlign w:val="top"/>
          </w:tcPr>
          <w:p>
            <w:pPr>
              <w:spacing w:before="80" w:line="240" w:lineRule="auto"/>
              <w:ind w:firstLine="117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2"/>
                <w:sz w:val="21"/>
                <w:szCs w:val="21"/>
              </w:rPr>
              <w:t>识别授权编号</w:t>
            </w:r>
          </w:p>
        </w:tc>
        <w:tc>
          <w:tcPr>
            <w:tcW w:w="3055" w:type="dxa"/>
            <w:vAlign w:val="top"/>
          </w:tcPr>
          <w:p>
            <w:pPr>
              <w:spacing w:before="115" w:line="240" w:lineRule="auto"/>
              <w:ind w:firstLine="126"/>
              <w:rPr>
                <w:rFonts w:hint="eastAsia" w:ascii="微软雅黑" w:hAnsi="微软雅黑" w:eastAsia="微软雅黑" w:cs="微软雅黑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spacing w:val="-5"/>
                <w:sz w:val="21"/>
                <w:szCs w:val="21"/>
              </w:rPr>
              <w:t>120</w:t>
            </w:r>
          </w:p>
        </w:tc>
      </w:tr>
    </w:tbl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68" w:line="240" w:lineRule="auto"/>
        <w:ind w:firstLine="539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1"/>
          <w:szCs w:val="21"/>
        </w:rPr>
        <w:t>将授权文件提供给你们。授权文件放在目录</w:t>
      </w:r>
    </w:p>
    <w:p>
      <w:pPr>
        <w:spacing w:before="68" w:line="240" w:lineRule="auto"/>
        <w:ind w:firstLine="536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Decoder/bin</w:t>
      </w:r>
      <w:r>
        <w:rPr>
          <w:rFonts w:hint="eastAsia" w:ascii="微软雅黑" w:hAnsi="微软雅黑" w:eastAsia="微软雅黑" w:cs="微软雅黑"/>
          <w:spacing w:val="-1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下，</w:t>
      </w:r>
      <w:r>
        <w:rPr>
          <w:rFonts w:hint="eastAsia" w:ascii="微软雅黑" w:hAnsi="微软雅黑" w:eastAsia="微软雅黑" w:cs="微软雅黑"/>
          <w:spacing w:val="4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编号</w:t>
      </w:r>
      <w:r>
        <w:rPr>
          <w:rFonts w:hint="eastAsia" w:ascii="微软雅黑" w:hAnsi="微软雅黑" w:eastAsia="微软雅黑" w:cs="微软雅黑"/>
          <w:spacing w:val="-29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120</w:t>
      </w:r>
      <w:r>
        <w:rPr>
          <w:rFonts w:hint="eastAsia" w:ascii="微软雅黑" w:hAnsi="微软雅黑" w:eastAsia="微软雅黑" w:cs="微软雅黑"/>
          <w:spacing w:val="-45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授权重命名为</w:t>
      </w:r>
      <w:r>
        <w:rPr>
          <w:rFonts w:hint="eastAsia" w:ascii="微软雅黑" w:hAnsi="微软雅黑" w:eastAsia="微软雅黑" w:cs="微软雅黑"/>
          <w:spacing w:val="-33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1"/>
          <w:szCs w:val="21"/>
        </w:rPr>
        <w:t>license_120.dat；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6"/>
        <w:bidi w:val="0"/>
        <w:spacing w:line="240" w:lineRule="auto"/>
        <w:rPr>
          <w:rFonts w:hint="eastAsia" w:ascii="微软雅黑" w:hAnsi="微软雅黑" w:eastAsia="微软雅黑" w:cs="微软雅黑"/>
          <w:sz w:val="22"/>
          <w:szCs w:val="22"/>
        </w:rPr>
      </w:pPr>
      <w:bookmarkStart w:id="22" w:name="_bookmark23"/>
      <w:bookmarkEnd w:id="22"/>
      <w:r>
        <w:rPr>
          <w:rFonts w:hint="eastAsia" w:ascii="微软雅黑" w:hAnsi="微软雅黑" w:cs="微软雅黑"/>
          <w:spacing w:val="-2"/>
          <w:sz w:val="22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5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</w:p>
    <w:p>
      <w:pPr>
        <w:spacing w:before="134" w:line="240" w:lineRule="auto"/>
        <w:ind w:firstLine="558"/>
        <w:jc w:val="both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进入目录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Decoder/bin</w:t>
      </w:r>
      <w:r>
        <w:rPr>
          <w:rFonts w:hint="eastAsia" w:ascii="微软雅黑" w:hAnsi="微软雅黑" w:eastAsia="微软雅黑" w:cs="微软雅黑"/>
          <w:spacing w:val="49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中执行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./start.sh</w:t>
      </w:r>
      <w:r>
        <w:rPr>
          <w:rFonts w:hint="eastAsia" w:ascii="微软雅黑" w:hAnsi="微软雅黑" w:eastAsia="微软雅黑" w:cs="微软雅黑"/>
          <w:spacing w:val="7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启动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Decoder；如需要重启</w:t>
      </w:r>
      <w:r>
        <w:rPr>
          <w:rFonts w:hint="eastAsia" w:ascii="微软雅黑" w:hAnsi="微软雅黑" w:eastAsia="微软雅黑" w:cs="微软雅黑"/>
          <w:spacing w:val="-2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pacing w:val="3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先</w:t>
      </w:r>
    </w:p>
    <w:p>
      <w:pPr>
        <w:spacing w:before="123" w:line="240" w:lineRule="auto"/>
        <w:ind w:firstLine="121"/>
        <w:jc w:val="both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2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./shutdown.sh，再执行./start.sh；</w:t>
      </w:r>
    </w:p>
    <w:p>
      <w:pPr>
        <w:spacing w:before="72" w:line="240" w:lineRule="auto"/>
        <w:ind w:left="124" w:right="24" w:firstLine="41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查看服务是否启动成功；</w:t>
      </w:r>
      <w:r>
        <w:rPr>
          <w:rFonts w:hint="eastAsia" w:ascii="微软雅黑" w:hAnsi="微软雅黑" w:eastAsia="微软雅黑" w:cs="微软雅黑"/>
          <w:spacing w:val="1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执行</w:t>
      </w:r>
      <w:r>
        <w:rPr>
          <w:rFonts w:hint="eastAsia" w:ascii="微软雅黑" w:hAnsi="微软雅黑" w:eastAsia="微软雅黑" w:cs="微软雅黑"/>
          <w:spacing w:val="-5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ps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-ef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|</w:t>
      </w:r>
      <w:r>
        <w:rPr>
          <w:rFonts w:hint="eastAsia" w:ascii="微软雅黑" w:hAnsi="微软雅黑" w:eastAsia="微软雅黑" w:cs="微软雅黑"/>
          <w:spacing w:val="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grep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decoder；出现下面界面，</w:t>
      </w:r>
      <w:r>
        <w:rPr>
          <w:rFonts w:hint="eastAsia" w:ascii="微软雅黑" w:hAnsi="微软雅黑" w:eastAsia="微软雅黑" w:cs="微软雅黑"/>
          <w:spacing w:val="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w w:val="97"/>
          <w:sz w:val="22"/>
          <w:szCs w:val="22"/>
        </w:rPr>
        <w:t>表示启动成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6"/>
          <w:sz w:val="22"/>
          <w:szCs w:val="22"/>
        </w:rPr>
        <w:t>功：</w:t>
      </w:r>
    </w:p>
    <w:p>
      <w:pPr>
        <w:spacing w:before="215" w:line="240" w:lineRule="auto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4096385" cy="707390"/>
            <wp:effectExtent l="0" t="0" r="3175" b="8890"/>
            <wp:docPr id="50" name="IM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 50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096639" cy="70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3" w:name="_bookmark24"/>
      <w:bookmarkEnd w:id="23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服务验证</w:t>
      </w:r>
    </w:p>
    <w:p>
      <w:pPr>
        <w:spacing w:before="241" w:line="240" w:lineRule="auto"/>
        <w:ind w:left="120" w:right="23" w:firstLine="43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1</w:t>
      </w:r>
      <w:r>
        <w:rPr>
          <w:rFonts w:hint="eastAsia" w:ascii="微软雅黑" w:hAnsi="微软雅黑" w:eastAsia="微软雅黑" w:cs="微软雅黑"/>
          <w:spacing w:val="-7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解压验证包</w:t>
      </w:r>
      <w:r>
        <w:rPr>
          <w:rFonts w:hint="eastAsia" w:ascii="微软雅黑" w:hAnsi="微软雅黑" w:eastAsia="微软雅黑" w:cs="微软雅黑"/>
          <w:spacing w:val="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unzip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jmeter.zip</w:t>
      </w:r>
      <w:r>
        <w:rPr>
          <w:rFonts w:hint="eastAsia" w:ascii="微软雅黑" w:hAnsi="微软雅黑" w:eastAsia="微软雅黑" w:cs="微软雅黑"/>
          <w:spacing w:val="13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，进入目录</w:t>
      </w:r>
      <w:r>
        <w:rPr>
          <w:rFonts w:hint="eastAsia" w:ascii="微软雅黑" w:hAnsi="微软雅黑" w:eastAsia="微软雅黑" w:cs="微软雅黑"/>
          <w:spacing w:val="-4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jmeter/apachejmeter31/bin，修改文件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online-asr-readfile.jmx，修改</w:t>
      </w:r>
      <w:r>
        <w:rPr>
          <w:rFonts w:hint="eastAsia" w:ascii="微软雅黑" w:hAnsi="微软雅黑" w:eastAsia="微软雅黑" w:cs="微软雅黑"/>
          <w:spacing w:val="-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ip、端口号和</w:t>
      </w:r>
      <w:r>
        <w:rPr>
          <w:rFonts w:hint="eastAsia" w:ascii="微软雅黑" w:hAnsi="微软雅黑" w:eastAsia="微软雅黑" w:cs="微软雅黑"/>
          <w:spacing w:val="-55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</w:t>
      </w:r>
    </w:p>
    <w:p>
      <w:pPr>
        <w:spacing w:before="197" w:line="240" w:lineRule="auto"/>
        <w:ind w:firstLine="5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下图中的</w:t>
      </w:r>
      <w:r>
        <w:rPr>
          <w:rFonts w:hint="eastAsia" w:ascii="微软雅黑" w:hAnsi="微软雅黑" w:eastAsia="微软雅黑" w:cs="微软雅黑"/>
          <w:spacing w:val="-48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ip、端口、</w:t>
      </w:r>
      <w:r>
        <w:rPr>
          <w:rFonts w:hint="eastAsia" w:ascii="微软雅黑" w:hAnsi="微软雅黑" w:eastAsia="微软雅黑" w:cs="微软雅黑"/>
          <w:spacing w:val="3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pacing w:val="7"/>
          <w:w w:val="101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8"/>
          <w:position w:val="24"/>
          <w:sz w:val="22"/>
          <w:szCs w:val="22"/>
        </w:rPr>
        <w:t>配置有两种方式：</w:t>
      </w:r>
    </w:p>
    <w:p>
      <w:pPr>
        <w:spacing w:before="1" w:line="240" w:lineRule="auto"/>
        <w:ind w:firstLine="54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方式一：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前面步骤安装过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，ip</w:t>
      </w:r>
      <w:r>
        <w:rPr>
          <w:rFonts w:hint="eastAsia" w:ascii="微软雅黑" w:hAnsi="微软雅黑" w:eastAsia="微软雅黑" w:cs="微软雅黑"/>
          <w:spacing w:val="2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1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所在机器</w:t>
      </w:r>
      <w:r>
        <w:rPr>
          <w:rFonts w:hint="eastAsia" w:ascii="微软雅黑" w:hAnsi="微软雅黑" w:eastAsia="微软雅黑" w:cs="微软雅黑"/>
          <w:spacing w:val="-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ip，端口为</w:t>
      </w:r>
      <w:r>
        <w:rPr>
          <w:rFonts w:hint="eastAsia" w:ascii="微软雅黑" w:hAnsi="微软雅黑" w:eastAsia="微软雅黑" w:cs="微软雅黑"/>
          <w:spacing w:val="-4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nginx</w:t>
      </w:r>
      <w:r>
        <w:rPr>
          <w:rFonts w:hint="eastAsia" w:ascii="微软雅黑" w:hAnsi="微软雅黑" w:eastAsia="微软雅黑" w:cs="微软雅黑"/>
          <w:spacing w:val="17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监听端口号，</w:t>
      </w:r>
      <w:r>
        <w:rPr>
          <w:rFonts w:hint="eastAsia" w:ascii="微软雅黑" w:hAnsi="微软雅黑" w:eastAsia="微软雅黑" w:cs="微软雅黑"/>
          <w:spacing w:val="4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pacing w:val="2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sz w:val="22"/>
          <w:szCs w:val="22"/>
        </w:rPr>
        <w:t>配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置为/onlineasr。</w:t>
      </w:r>
    </w:p>
    <w:p>
      <w:pPr>
        <w:spacing w:before="197" w:line="240" w:lineRule="auto"/>
        <w:ind w:firstLine="542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b/>
          <w:bCs/>
          <w:spacing w:val="-11"/>
          <w:sz w:val="22"/>
          <w:szCs w:val="22"/>
        </w:rPr>
        <w:t>方式二：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前面步骤没有安装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nginx，ip</w:t>
      </w:r>
      <w:r>
        <w:rPr>
          <w:rFonts w:hint="eastAsia" w:ascii="微软雅黑" w:hAnsi="微软雅黑" w:eastAsia="微软雅黑" w:cs="微软雅黑"/>
          <w:spacing w:val="3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为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机器</w:t>
      </w:r>
      <w:r>
        <w:rPr>
          <w:rFonts w:hint="eastAsia" w:ascii="微软雅黑" w:hAnsi="微软雅黑" w:eastAsia="微软雅黑" w:cs="微软雅黑"/>
          <w:spacing w:val="-27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ip，端口为</w:t>
      </w:r>
      <w:r>
        <w:rPr>
          <w:rFonts w:hint="eastAsia" w:ascii="微软雅黑" w:hAnsi="微软雅黑" w:eastAsia="微软雅黑" w:cs="微软雅黑"/>
          <w:spacing w:val="-3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tomcat</w:t>
      </w:r>
      <w:r>
        <w:rPr>
          <w:rFonts w:hint="eastAsia" w:ascii="微软雅黑" w:hAnsi="微软雅黑" w:eastAsia="微软雅黑" w:cs="微软雅黑"/>
          <w:spacing w:val="31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配置的端口号，</w:t>
      </w:r>
      <w:r>
        <w:rPr>
          <w:rFonts w:hint="eastAsia" w:ascii="微软雅黑" w:hAnsi="微软雅黑" w:eastAsia="微软雅黑" w:cs="微软雅黑"/>
          <w:spacing w:val="4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5"/>
          <w:sz w:val="22"/>
          <w:szCs w:val="22"/>
        </w:rPr>
        <w:t>url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配置为/asrability/onlineasr。</w:t>
      </w:r>
    </w:p>
    <w:p>
      <w:pPr>
        <w:spacing w:before="199" w:line="240" w:lineRule="auto"/>
        <w:ind w:firstLine="51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jmeter</w:t>
      </w:r>
      <w:r>
        <w:rPr>
          <w:rFonts w:hint="eastAsia" w:ascii="微软雅黑" w:hAnsi="微软雅黑" w:eastAsia="微软雅黑" w:cs="微软雅黑"/>
          <w:spacing w:val="1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脚本配置参数如下图所示：</w:t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21" w:type="default"/>
          <w:footerReference r:id="rId22" w:type="default"/>
          <w:pgSz w:w="11907" w:h="16839"/>
          <w:pgMar w:top="720" w:right="720" w:bottom="720" w:left="720" w:header="0" w:footer="0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5618480"/>
            <wp:effectExtent l="0" t="0" r="14605" b="5080"/>
            <wp:docPr id="52" name="IM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 52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561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</w:rPr>
        <w:sectPr>
          <w:headerReference r:id="rId23" w:type="default"/>
          <w:footerReference r:id="rId24" w:type="default"/>
          <w:pgSz w:w="11907" w:h="16839"/>
          <w:pgMar w:top="720" w:right="720" w:bottom="720" w:left="720" w:header="877" w:footer="1702" w:gutter="0"/>
          <w:cols w:space="720" w:num="1"/>
        </w:sectPr>
      </w:pP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line="240" w:lineRule="auto"/>
        <w:ind w:firstLine="478"/>
        <w:jc w:val="center"/>
        <w:textAlignment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0" distR="0">
            <wp:extent cx="5273675" cy="3101975"/>
            <wp:effectExtent l="0" t="0" r="14605" b="6985"/>
            <wp:docPr id="54" name="IM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 54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09" cy="310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服务</w:t>
      </w:r>
      <w:r>
        <w:rPr>
          <w:rFonts w:hint="eastAsia" w:ascii="微软雅黑" w:hAnsi="微软雅黑" w:eastAsia="微软雅黑" w:cs="微软雅黑"/>
          <w:spacing w:val="-36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ip：识别服务所在机器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ip；</w:t>
      </w:r>
    </w:p>
    <w:p>
      <w:pPr>
        <w:spacing w:before="72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5"/>
          <w:sz w:val="22"/>
          <w:szCs w:val="22"/>
        </w:rPr>
        <w:t>服务端口：识别服务暴露的端口号；</w:t>
      </w:r>
    </w:p>
    <w:p>
      <w:pPr>
        <w:spacing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服务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url；识别服务的</w:t>
      </w:r>
      <w:r>
        <w:rPr>
          <w:rFonts w:hint="eastAsia" w:ascii="微软雅黑" w:hAnsi="微软雅黑" w:eastAsia="微软雅黑" w:cs="微软雅黑"/>
          <w:spacing w:val="-5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url；</w:t>
      </w:r>
    </w:p>
    <w:p>
      <w:pPr>
        <w:spacing w:before="72" w:line="240" w:lineRule="auto"/>
        <w:ind w:firstLine="448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packetsize:每次发送的语音包大小；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1" w:line="240" w:lineRule="auto"/>
        <w:ind w:left="36" w:right="445" w:firstLine="42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auf：发送语音的格式（audio/L16;rate=8000</w:t>
      </w:r>
      <w:r>
        <w:rPr>
          <w:rFonts w:hint="eastAsia" w:ascii="微软雅黑" w:hAnsi="微软雅黑" w:eastAsia="微软雅黑" w:cs="微软雅黑"/>
          <w:spacing w:val="4"/>
          <w:w w:val="101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1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8k16bit）（audio/L16;rate=16000</w:t>
      </w:r>
      <w:r>
        <w:rPr>
          <w:rFonts w:hint="eastAsia" w:ascii="微软雅黑" w:hAnsi="微软雅黑" w:eastAsia="微软雅黑" w:cs="微软雅黑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表示</w:t>
      </w:r>
      <w:r>
        <w:rPr>
          <w:rFonts w:hint="eastAsia" w:ascii="微软雅黑" w:hAnsi="微软雅黑" w:eastAsia="微软雅黑" w:cs="微软雅黑"/>
          <w:spacing w:val="-2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16k16bit</w:t>
      </w:r>
      <w:r>
        <w:rPr>
          <w:rFonts w:hint="eastAsia" w:ascii="微软雅黑" w:hAnsi="微软雅黑" w:eastAsia="微软雅黑" w:cs="微软雅黑"/>
          <w:spacing w:val="4"/>
          <w:sz w:val="22"/>
          <w:szCs w:val="22"/>
        </w:rPr>
        <w:t>）；</w:t>
      </w:r>
    </w:p>
    <w:p>
      <w:pPr>
        <w:spacing w:before="201" w:line="240" w:lineRule="auto"/>
        <w:ind w:firstLine="457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1"/>
          <w:position w:val="24"/>
          <w:sz w:val="22"/>
          <w:szCs w:val="22"/>
        </w:rPr>
        <w:t>filelist:语音文件列表；</w:t>
      </w:r>
    </w:p>
    <w:p>
      <w:pPr>
        <w:spacing w:before="1" w:line="240" w:lineRule="auto"/>
        <w:ind w:firstLine="457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filePath：语音存放路径；</w:t>
      </w:r>
    </w:p>
    <w:p>
      <w:pPr>
        <w:spacing w:before="71" w:line="240" w:lineRule="auto"/>
        <w:ind w:firstLine="450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testMode：是否是整句识别（0；整句，1：流式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>）</w:t>
      </w:r>
      <w:r>
        <w:rPr>
          <w:rFonts w:hint="eastAsia" w:ascii="微软雅黑" w:hAnsi="微软雅黑" w:eastAsia="微软雅黑" w:cs="微软雅黑"/>
          <w:spacing w:val="1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48"/>
          <w:sz w:val="22"/>
          <w:szCs w:val="22"/>
        </w:rPr>
        <w:t>；</w:t>
      </w:r>
    </w:p>
    <w:p>
      <w:pPr>
        <w:spacing w:before="72" w:line="240" w:lineRule="auto"/>
        <w:ind w:left="45" w:right="445" w:firstLine="40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5"/>
          <w:w w:val="94"/>
          <w:sz w:val="22"/>
          <w:szCs w:val="22"/>
        </w:rPr>
        <w:t>totalResult：保存识别结果形式，0:仅保存文本，1:保存所有结果(文本，分词，时间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点，置信度等)；</w:t>
      </w:r>
    </w:p>
    <w:p>
      <w:pPr>
        <w:spacing w:before="199" w:line="240" w:lineRule="auto"/>
        <w:ind w:firstLine="459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ssbType:</w:t>
      </w:r>
      <w:r>
        <w:rPr>
          <w:rFonts w:hint="eastAsia" w:ascii="微软雅黑" w:hAnsi="微软雅黑" w:eastAsia="微软雅黑" w:cs="微软雅黑"/>
          <w:spacing w:val="16"/>
          <w:position w:val="24"/>
          <w:sz w:val="22"/>
          <w:szCs w:val="22"/>
        </w:rPr>
        <w:t xml:space="preserve">   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1:</w:t>
      </w:r>
      <w:r>
        <w:rPr>
          <w:rFonts w:hint="eastAsia" w:ascii="微软雅黑" w:hAnsi="微软雅黑" w:eastAsia="微软雅黑" w:cs="微软雅黑"/>
          <w:spacing w:val="4"/>
          <w:w w:val="101"/>
          <w:position w:val="24"/>
          <w:sz w:val="22"/>
          <w:szCs w:val="22"/>
        </w:rPr>
        <w:t xml:space="preserve"> 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普通话识别，</w:t>
      </w:r>
      <w:r>
        <w:rPr>
          <w:rFonts w:hint="eastAsia" w:ascii="微软雅黑" w:hAnsi="微软雅黑" w:eastAsia="微软雅黑" w:cs="微软雅黑"/>
          <w:spacing w:val="46"/>
          <w:position w:val="24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6"/>
          <w:w w:val="98"/>
          <w:position w:val="24"/>
          <w:sz w:val="22"/>
          <w:szCs w:val="22"/>
        </w:rPr>
        <w:t>2:普通话加速模式;</w:t>
      </w:r>
    </w:p>
    <w:p>
      <w:pPr>
        <w:spacing w:line="240" w:lineRule="auto"/>
        <w:ind w:firstLine="455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4"/>
          <w:sz w:val="22"/>
          <w:szCs w:val="22"/>
        </w:rPr>
        <w:t>ThreadsNum：线程数；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spacing w:before="73" w:line="240" w:lineRule="auto"/>
        <w:ind w:firstLine="453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z w:val="22"/>
          <w:szCs w:val="22"/>
        </w:rPr>
        <w:t>2</w:t>
      </w:r>
      <w:r>
        <w:rPr>
          <w:rFonts w:hint="eastAsia" w:ascii="微软雅黑" w:hAnsi="微软雅黑" w:eastAsia="微软雅黑" w:cs="微软雅黑"/>
          <w:sz w:val="22"/>
          <w:szCs w:val="22"/>
          <w:lang w:eastAsia="zh-CN"/>
        </w:rPr>
        <w:t>、</w:t>
      </w:r>
      <w:r>
        <w:rPr>
          <w:rFonts w:hint="eastAsia" w:ascii="微软雅黑" w:hAnsi="微软雅黑" w:eastAsia="微软雅黑" w:cs="微软雅黑"/>
          <w:sz w:val="22"/>
          <w:szCs w:val="22"/>
        </w:rPr>
        <w:t>在目录jmeter/apachejmeter31/bin</w:t>
      </w:r>
      <w:r>
        <w:rPr>
          <w:rFonts w:hint="eastAsia" w:ascii="微软雅黑" w:hAnsi="微软雅黑" w:eastAsia="微软雅黑" w:cs="微软雅黑"/>
          <w:spacing w:val="53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z w:val="22"/>
          <w:szCs w:val="22"/>
        </w:rPr>
        <w:t>中执行下面命令</w:t>
      </w:r>
    </w:p>
    <w:p>
      <w:pPr>
        <w:spacing w:before="63" w:line="240" w:lineRule="auto"/>
        <w:ind w:firstLine="569"/>
        <w:rPr>
          <w:rFonts w:hint="eastAsia" w:ascii="微软雅黑" w:hAnsi="微软雅黑" w:eastAsia="微软雅黑" w:cs="微软雅黑"/>
          <w:sz w:val="21"/>
        </w:rPr>
      </w:pP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sh</w:t>
      </w:r>
      <w:r>
        <w:rPr>
          <w:rFonts w:hint="eastAsia" w:ascii="微软雅黑" w:hAnsi="微软雅黑" w:eastAsia="微软雅黑" w:cs="微软雅黑"/>
          <w:spacing w:val="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jmeter.sh</w:t>
      </w:r>
      <w:r>
        <w:rPr>
          <w:rFonts w:hint="eastAsia" w:ascii="微软雅黑" w:hAnsi="微软雅黑" w:eastAsia="微软雅黑" w:cs="微软雅黑"/>
          <w:spacing w:val="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-n</w:t>
      </w:r>
      <w:r>
        <w:rPr>
          <w:rFonts w:hint="eastAsia" w:ascii="微软雅黑" w:hAnsi="微软雅黑" w:eastAsia="微软雅黑" w:cs="微软雅黑"/>
          <w:spacing w:val="12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-t</w:t>
      </w:r>
      <w:r>
        <w:rPr>
          <w:rFonts w:hint="eastAsia" w:ascii="微软雅黑" w:hAnsi="微软雅黑" w:eastAsia="微软雅黑" w:cs="微软雅黑"/>
          <w:spacing w:val="8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online-asr-readfile.jmx</w:t>
      </w:r>
    </w:p>
    <w:p>
      <w:pPr>
        <w:spacing w:before="72" w:line="240" w:lineRule="auto"/>
        <w:ind w:firstLine="460"/>
        <w:rPr>
          <w:rFonts w:hint="eastAsia" w:ascii="微软雅黑" w:hAnsi="微软雅黑" w:eastAsia="微软雅黑" w:cs="微软雅黑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如果服务端</w:t>
      </w:r>
      <w:r>
        <w:rPr>
          <w:rFonts w:hint="eastAsia" w:ascii="微软雅黑" w:hAnsi="微软雅黑" w:eastAsia="微软雅黑" w:cs="微软雅黑"/>
          <w:spacing w:val="-3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Decoder</w:t>
      </w:r>
      <w:r>
        <w:rPr>
          <w:rFonts w:hint="eastAsia" w:ascii="微软雅黑" w:hAnsi="微软雅黑" w:eastAsia="微软雅黑" w:cs="微软雅黑"/>
          <w:spacing w:val="25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的</w:t>
      </w:r>
      <w:r>
        <w:rPr>
          <w:rFonts w:hint="eastAsia" w:ascii="微软雅黑" w:hAnsi="微软雅黑" w:eastAsia="微软雅黑" w:cs="微软雅黑"/>
          <w:spacing w:val="-49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log</w:t>
      </w:r>
      <w:r>
        <w:rPr>
          <w:rFonts w:hint="eastAsia" w:ascii="微软雅黑" w:hAnsi="微软雅黑" w:eastAsia="微软雅黑" w:cs="微软雅黑"/>
          <w:spacing w:val="8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2"/>
          <w:szCs w:val="22"/>
        </w:rPr>
        <w:t>有刷新，表示服务部署成功。</w:t>
      </w:r>
    </w:p>
    <w:p>
      <w:pPr>
        <w:spacing w:line="240" w:lineRule="auto"/>
        <w:rPr>
          <w:rFonts w:hint="eastAsia" w:ascii="微软雅黑" w:hAnsi="微软雅黑" w:eastAsia="微软雅黑" w:cs="微软雅黑"/>
          <w:sz w:val="21"/>
        </w:rPr>
      </w:pP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sz w:val="28"/>
          <w:szCs w:val="28"/>
        </w:rPr>
      </w:pPr>
      <w:bookmarkStart w:id="24" w:name="_bookmark25"/>
      <w:bookmarkEnd w:id="24"/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高可用</w:t>
      </w:r>
      <w:r>
        <w:rPr>
          <w:rFonts w:hint="eastAsia" w:ascii="微软雅黑" w:hAnsi="微软雅黑" w:eastAsia="微软雅黑" w:cs="微软雅黑"/>
          <w:spacing w:val="-58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pacing w:val="-3"/>
          <w:sz w:val="28"/>
          <w:szCs w:val="28"/>
        </w:rPr>
        <w:t>keepalive</w:t>
      </w:r>
      <w:r>
        <w:rPr>
          <w:rFonts w:hint="eastAsia" w:ascii="微软雅黑" w:hAnsi="微软雅黑" w:eastAsia="微软雅黑" w:cs="微软雅黑"/>
          <w:spacing w:val="9"/>
          <w:w w:val="101"/>
          <w:sz w:val="28"/>
          <w:szCs w:val="28"/>
        </w:rPr>
        <w:t xml:space="preserve"> </w:t>
      </w:r>
      <w:r>
        <w:rPr>
          <w:rFonts w:hint="eastAsia" w:ascii="微软雅黑" w:hAnsi="微软雅黑" w:eastAsia="微软雅黑" w:cs="微软雅黑"/>
          <w:spacing w:val="-3"/>
          <w:sz w:val="28"/>
          <w:szCs w:val="28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配置</w:t>
      </w:r>
    </w:p>
    <w:p>
      <w:pPr>
        <w:spacing w:before="220" w:line="240" w:lineRule="auto"/>
        <w:ind w:left="460" w:right="906" w:hanging="1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客户根据自己的需要配置</w:t>
      </w:r>
      <w:r>
        <w:rPr>
          <w:rFonts w:hint="eastAsia" w:ascii="微软雅黑" w:hAnsi="微软雅黑" w:eastAsia="微软雅黑" w:cs="微软雅黑"/>
          <w:spacing w:val="-40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2"/>
          <w:sz w:val="22"/>
          <w:szCs w:val="22"/>
        </w:rPr>
        <w:t>keepalive，如果不需要部署，可跳过当前步骤；</w:t>
      </w:r>
      <w:r>
        <w:rPr>
          <w:rFonts w:hint="eastAsia" w:ascii="微软雅黑" w:hAnsi="微软雅黑" w:eastAsia="微软雅黑" w:cs="微软雅黑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如果需要，参照文档</w:t>
      </w:r>
      <w:r>
        <w:rPr>
          <w:rFonts w:hint="eastAsia" w:ascii="微软雅黑" w:hAnsi="微软雅黑" w:eastAsia="微软雅黑" w:cs="微软雅黑"/>
          <w:spacing w:val="-43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doc/keepalive</w:t>
      </w:r>
      <w:r>
        <w:rPr>
          <w:rFonts w:hint="eastAsia" w:ascii="微软雅黑" w:hAnsi="微软雅黑" w:eastAsia="微软雅黑" w:cs="微软雅黑"/>
          <w:spacing w:val="10"/>
          <w:w w:val="101"/>
          <w:sz w:val="22"/>
          <w:szCs w:val="22"/>
        </w:rPr>
        <w:t xml:space="preserve"> </w:t>
      </w:r>
      <w:r>
        <w:rPr>
          <w:rFonts w:hint="eastAsia" w:ascii="微软雅黑" w:hAnsi="微软雅黑" w:eastAsia="微软雅黑" w:cs="微软雅黑"/>
          <w:spacing w:val="-1"/>
          <w:sz w:val="22"/>
          <w:szCs w:val="22"/>
        </w:rPr>
        <w:t>配置文档.doc。</w:t>
      </w:r>
    </w:p>
    <w:p>
      <w:pPr>
        <w:pStyle w:val="4"/>
        <w:tabs>
          <w:tab w:val="left" w:pos="420"/>
          <w:tab w:val="clear" w:pos="0"/>
        </w:tabs>
        <w:bidi w:val="0"/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pacing w:val="-3"/>
          <w:sz w:val="28"/>
          <w:szCs w:val="28"/>
          <w:lang w:val="en-US" w:eastAsia="zh-CN"/>
          <w14:textOutline w14:w="5094" w14:cap="flat" w14:cmpd="sng">
            <w14:solidFill>
              <w14:srgbClr w14:val="000000"/>
            </w14:solidFill>
            <w14:prstDash w14:val="solid"/>
            <w14:miter w14:val="0"/>
          </w14:textOutline>
        </w:rPr>
        <w:t>在线语音识别WebSocket部署手册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1、解压tools目录下的websocket.202xxxxx.tar.gz至~/local目录下；</w:t>
      </w: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lang w:val="en-US" w:eastAsia="zh-CN" w:bidi="ar-SA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2、修改WebSocket/config/application.yml</w:t>
      </w:r>
    </w:p>
    <w:p>
      <w:pPr>
        <w:spacing w:line="240" w:lineRule="auto"/>
        <w:ind w:left="420" w:leftChars="0"/>
        <w:jc w:val="center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drawing>
          <wp:inline distT="0" distB="0" distL="114300" distR="114300">
            <wp:extent cx="5269865" cy="4118610"/>
            <wp:effectExtent l="0" t="0" r="3175" b="1143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56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</w:t>
      </w:r>
      <w:r>
        <w:rPr>
          <w:rFonts w:hint="eastAsia" w:ascii="微软雅黑" w:hAnsi="微软雅黑" w:eastAsia="微软雅黑" w:cs="微软雅黑"/>
        </w:rPr>
        <w:t>ort</w:t>
      </w:r>
      <w:r>
        <w:rPr>
          <w:rFonts w:hint="eastAsia" w:ascii="微软雅黑" w:hAnsi="微软雅黑" w:eastAsia="微软雅黑" w:cs="微软雅黑"/>
          <w:lang w:eastAsia="zh-CN"/>
        </w:rPr>
        <w:t>：</w:t>
      </w:r>
      <w:r>
        <w:rPr>
          <w:rFonts w:hint="eastAsia" w:ascii="微软雅黑" w:hAnsi="微软雅黑" w:eastAsia="微软雅黑" w:cs="微软雅黑"/>
          <w:lang w:val="en-US" w:eastAsia="zh-CN"/>
        </w:rPr>
        <w:t>服务端启动端口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redisSetList：与decoder交互的redis队列名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redisIsCluster：是否使用集群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tScoketTimeOut：与decoder之间超时时间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retAuwResult：是否返回auw中间结果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nodes：redis集群地址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host：redis单节点地址</w:t>
      </w:r>
    </w:p>
    <w:p>
      <w:pPr>
        <w:numPr>
          <w:ilvl w:val="0"/>
          <w:numId w:val="13"/>
        </w:numPr>
        <w:spacing w:line="240" w:lineRule="auto"/>
        <w:ind w:left="1260" w:leftChars="0" w:hanging="420" w:firstLineChars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password：redis集群密码，无密码置为空</w:t>
      </w:r>
    </w:p>
    <w:p>
      <w:pPr>
        <w:spacing w:line="240" w:lineRule="auto"/>
        <w:ind w:left="420" w:leftChars="0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spacing w:line="240" w:lineRule="auto"/>
        <w:ind w:leftChars="0"/>
        <w:rPr>
          <w:rFonts w:hint="eastAsia" w:ascii="微软雅黑" w:hAnsi="微软雅黑" w:eastAsia="微软雅黑" w:cs="微软雅黑"/>
          <w:spacing w:val="-1"/>
          <w:sz w:val="22"/>
          <w:szCs w:val="22"/>
        </w:rPr>
      </w:pPr>
      <w:r>
        <w:rPr>
          <w:rFonts w:hint="eastAsia" w:ascii="微软雅黑" w:hAnsi="微软雅黑" w:eastAsia="微软雅黑" w:cs="微软雅黑"/>
          <w:lang w:val="en-US" w:eastAsia="zh-CN" w:bidi="ar-SA"/>
        </w:rPr>
        <w:t>3、进入</w:t>
      </w:r>
      <w:r>
        <w:rPr>
          <w:rFonts w:hint="eastAsia" w:ascii="微软雅黑" w:hAnsi="微软雅黑" w:eastAsia="微软雅黑" w:cs="微软雅黑"/>
          <w:lang w:val="en-US" w:eastAsia="zh-CN"/>
        </w:rPr>
        <w:t>WebSocket/bin/目录执行startup.sh启动websocket</w:t>
      </w:r>
    </w:p>
    <w:p>
      <w:pPr>
        <w:pStyle w:val="2"/>
        <w:spacing w:line="240" w:lineRule="auto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bookmarkStart w:id="25" w:name="_GoBack"/>
      <w:bookmarkEnd w:id="25"/>
    </w:p>
    <w:p>
      <w:pPr>
        <w:spacing w:line="240" w:lineRule="auto"/>
        <w:rPr>
          <w:rFonts w:hint="eastAsia" w:ascii="微软雅黑" w:hAnsi="微软雅黑" w:eastAsia="微软雅黑" w:cs="微软雅黑"/>
          <w:lang w:val="en-US" w:eastAsia="zh-CN"/>
        </w:rPr>
      </w:pPr>
    </w:p>
    <w:sectPr>
      <w:headerReference r:id="rId25" w:type="default"/>
      <w:footerReference r:id="rId26" w:type="default"/>
      <w:pgSz w:w="11906" w:h="16838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ind w:firstLine="432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position w:val="-2"/>
        <w:sz w:val="18"/>
        <w:szCs w:val="18"/>
      </w:rPr>
      <w:t>15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wordWrap w:val="0"/>
      <w:ind w:right="-13" w:rightChars="-6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Times New Roman"/>
        <w:sz w:val="2"/>
      </w:rPr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3" w:lineRule="exact"/>
      <w:ind w:firstLine="4322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pacing w:val="-5"/>
        <w:position w:val="-2"/>
        <w:sz w:val="18"/>
        <w:szCs w:val="18"/>
      </w:rPr>
      <w:t>13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21" w:lineRule="exact"/>
      <w:rPr>
        <w:rFonts w:ascii="Times New Roman" w:hAnsi="Times New Roman" w:eastAsia="Times New Roman" w:cs="Times New Roman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rPr>
        <w:rFonts w:ascii="Times New Roman" w:hAnsi="Times New Roman" w:eastAsia="Times New Roman" w:cs="Times New Roman"/>
        <w:sz w:val="18"/>
        <w:szCs w:val="18"/>
      </w:rPr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455"/>
      <w:rPr>
        <w:rFonts w:ascii="Times New Roman" w:hAnsi="Times New Roman" w:eastAsia="Times New Roman" w:cs="Times New Roman"/>
        <w:sz w:val="18"/>
        <w:szCs w:val="18"/>
      </w:rPr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04" w:lineRule="auto"/>
      <w:ind w:firstLine="539"/>
      <w:rPr>
        <w:rFonts w:ascii="Times New Roman" w:hAnsi="Times New Roman" w:eastAsia="Times New Roman" w:cs="Times New Roman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5ED08E"/>
    <w:multiLevelType w:val="singleLevel"/>
    <w:tmpl w:val="885ED08E"/>
    <w:lvl w:ilvl="0" w:tentative="0">
      <w:start w:val="1"/>
      <w:numFmt w:val="decimal"/>
      <w:suff w:val="space"/>
      <w:lvlText w:val="(%1)"/>
      <w:lvlJc w:val="left"/>
    </w:lvl>
  </w:abstractNum>
  <w:abstractNum w:abstractNumId="1">
    <w:nsid w:val="AADF1BB1"/>
    <w:multiLevelType w:val="singleLevel"/>
    <w:tmpl w:val="AADF1BB1"/>
    <w:lvl w:ilvl="0" w:tentative="0">
      <w:start w:val="1"/>
      <w:numFmt w:val="bullet"/>
      <w:lvlText w:val=""/>
      <w:lvlJc w:val="left"/>
      <w:pPr>
        <w:tabs>
          <w:tab w:val="left" w:pos="840"/>
        </w:tabs>
        <w:ind w:left="1260" w:hanging="420"/>
      </w:pPr>
      <w:rPr>
        <w:rFonts w:hint="default" w:ascii="Wingdings" w:hAnsi="Wingdings"/>
      </w:rPr>
    </w:lvl>
  </w:abstractNum>
  <w:abstractNum w:abstractNumId="2">
    <w:nsid w:val="B865C304"/>
    <w:multiLevelType w:val="singleLevel"/>
    <w:tmpl w:val="B865C304"/>
    <w:lvl w:ilvl="0" w:tentative="0">
      <w:start w:val="2"/>
      <w:numFmt w:val="decimal"/>
      <w:suff w:val="space"/>
      <w:lvlText w:val="(%1)"/>
      <w:lvlJc w:val="left"/>
    </w:lvl>
  </w:abstractNum>
  <w:abstractNum w:abstractNumId="3">
    <w:nsid w:val="BD54F957"/>
    <w:multiLevelType w:val="singleLevel"/>
    <w:tmpl w:val="BD54F957"/>
    <w:lvl w:ilvl="0" w:tentative="0">
      <w:start w:val="2"/>
      <w:numFmt w:val="decimal"/>
      <w:suff w:val="nothing"/>
      <w:lvlText w:val="%1）"/>
      <w:lvlJc w:val="left"/>
    </w:lvl>
  </w:abstractNum>
  <w:abstractNum w:abstractNumId="4">
    <w:nsid w:val="DD613F20"/>
    <w:multiLevelType w:val="singleLevel"/>
    <w:tmpl w:val="DD613F20"/>
    <w:lvl w:ilvl="0" w:tentative="0">
      <w:start w:val="1"/>
      <w:numFmt w:val="decimal"/>
      <w:suff w:val="space"/>
      <w:lvlText w:val="(%1)"/>
      <w:lvlJc w:val="left"/>
    </w:lvl>
  </w:abstractNum>
  <w:abstractNum w:abstractNumId="5">
    <w:nsid w:val="F95168B1"/>
    <w:multiLevelType w:val="singleLevel"/>
    <w:tmpl w:val="F95168B1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13599968"/>
    <w:multiLevelType w:val="singleLevel"/>
    <w:tmpl w:val="13599968"/>
    <w:lvl w:ilvl="0" w:tentative="0">
      <w:start w:val="3"/>
      <w:numFmt w:val="decimal"/>
      <w:suff w:val="space"/>
      <w:lvlText w:val="(%1)"/>
      <w:lvlJc w:val="left"/>
    </w:lvl>
  </w:abstractNum>
  <w:abstractNum w:abstractNumId="7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0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8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5B621A86"/>
    <w:multiLevelType w:val="multilevel"/>
    <w:tmpl w:val="5B621A86"/>
    <w:lvl w:ilvl="0" w:tentative="0">
      <w:start w:val="1"/>
      <w:numFmt w:val="bullet"/>
      <w:pStyle w:val="53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0">
    <w:nsid w:val="5CA91C7E"/>
    <w:multiLevelType w:val="multilevel"/>
    <w:tmpl w:val="5CA91C7E"/>
    <w:lvl w:ilvl="0" w:tentative="0">
      <w:start w:val="1"/>
      <w:numFmt w:val="bullet"/>
      <w:pStyle w:val="92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1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2">
    <w:nsid w:val="6883480C"/>
    <w:multiLevelType w:val="multilevel"/>
    <w:tmpl w:val="6883480C"/>
    <w:lvl w:ilvl="0" w:tentative="0">
      <w:start w:val="1"/>
      <w:numFmt w:val="decimal"/>
      <w:pStyle w:val="66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7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11"/>
  </w:num>
  <w:num w:numId="2">
    <w:abstractNumId w:val="9"/>
  </w:num>
  <w:num w:numId="3">
    <w:abstractNumId w:val="12"/>
  </w:num>
  <w:num w:numId="4">
    <w:abstractNumId w:val="7"/>
  </w:num>
  <w:num w:numId="5">
    <w:abstractNumId w:val="10"/>
  </w:num>
  <w:num w:numId="6">
    <w:abstractNumId w:val="8"/>
    <w:lvlOverride w:ilvl="0">
      <w:lvl w:ilvl="0" w:tentative="1">
        <w:start w:val="1"/>
        <w:numFmt w:val="decimal"/>
        <w:pStyle w:val="119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8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4"/>
  </w:num>
  <w:num w:numId="8">
    <w:abstractNumId w:val="2"/>
  </w:num>
  <w:num w:numId="9">
    <w:abstractNumId w:val="6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MmI4MTBkNjViYzhiZmFmNmQ5NmIzYTY0MjQ3NzA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8C745F5"/>
    <w:rsid w:val="08E60F52"/>
    <w:rsid w:val="095D6ACD"/>
    <w:rsid w:val="096E02CF"/>
    <w:rsid w:val="09DE59AA"/>
    <w:rsid w:val="09FD2C96"/>
    <w:rsid w:val="0A3665F0"/>
    <w:rsid w:val="0A5745BC"/>
    <w:rsid w:val="0B057A19"/>
    <w:rsid w:val="0B8B471A"/>
    <w:rsid w:val="0BDC621C"/>
    <w:rsid w:val="0C0D7D55"/>
    <w:rsid w:val="0C1235D1"/>
    <w:rsid w:val="0C7D5476"/>
    <w:rsid w:val="0CA00482"/>
    <w:rsid w:val="0CCC4FEA"/>
    <w:rsid w:val="0CD21ED4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5D3013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471978"/>
    <w:rsid w:val="389BF063"/>
    <w:rsid w:val="38F4077C"/>
    <w:rsid w:val="397F696C"/>
    <w:rsid w:val="398B417F"/>
    <w:rsid w:val="3A9E4217"/>
    <w:rsid w:val="3AD0623A"/>
    <w:rsid w:val="3B3F08A6"/>
    <w:rsid w:val="3B773254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9D6870"/>
    <w:rsid w:val="53D84A31"/>
    <w:rsid w:val="53EE5937"/>
    <w:rsid w:val="54036F4D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6E7179"/>
    <w:rsid w:val="60C9079B"/>
    <w:rsid w:val="61AE7FAA"/>
    <w:rsid w:val="61D56209"/>
    <w:rsid w:val="6286459E"/>
    <w:rsid w:val="62C940AD"/>
    <w:rsid w:val="62FE4D81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CC7390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F00639A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0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0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49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79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0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1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1">
    <w:name w:val="Default Paragraph Font"/>
    <w:unhideWhenUsed/>
    <w:qFormat/>
    <w:uiPriority w:val="1"/>
  </w:style>
  <w:style w:type="table" w:default="1" w:styleId="38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4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1"/>
    <w:next w:val="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styleId="21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2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3">
    <w:name w:val="Balloon Text"/>
    <w:basedOn w:val="1"/>
    <w:link w:val="90"/>
    <w:qFormat/>
    <w:uiPriority w:val="0"/>
    <w:pPr>
      <w:spacing w:line="240" w:lineRule="auto"/>
    </w:pPr>
    <w:rPr>
      <w:sz w:val="18"/>
      <w:szCs w:val="18"/>
    </w:rPr>
  </w:style>
  <w:style w:type="paragraph" w:styleId="24">
    <w:name w:val="footer"/>
    <w:basedOn w:val="1"/>
    <w:link w:val="98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5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6">
    <w:name w:val="toc 1"/>
    <w:basedOn w:val="27"/>
    <w:next w:val="27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customStyle="1" w:styleId="27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8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29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0">
    <w:name w:val="toc 2"/>
    <w:basedOn w:val="31"/>
    <w:next w:val="31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1">
    <w:name w:val="TIT Index 2"/>
    <w:basedOn w:val="27"/>
    <w:qFormat/>
    <w:uiPriority w:val="0"/>
  </w:style>
  <w:style w:type="paragraph" w:styleId="32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3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4">
    <w:name w:val="Normal (Web)"/>
    <w:basedOn w:val="1"/>
    <w:unhideWhenUsed/>
    <w:qFormat/>
    <w:uiPriority w:val="0"/>
  </w:style>
  <w:style w:type="paragraph" w:styleId="35">
    <w:name w:val="annotation subject"/>
    <w:basedOn w:val="17"/>
    <w:next w:val="17"/>
    <w:semiHidden/>
    <w:qFormat/>
    <w:uiPriority w:val="0"/>
    <w:rPr>
      <w:b/>
      <w:bCs/>
    </w:rPr>
  </w:style>
  <w:style w:type="paragraph" w:styleId="36">
    <w:name w:val="Body Text First Indent"/>
    <w:basedOn w:val="1"/>
    <w:link w:val="86"/>
    <w:qFormat/>
    <w:uiPriority w:val="0"/>
    <w:pPr>
      <w:spacing w:line="360" w:lineRule="auto"/>
    </w:pPr>
  </w:style>
  <w:style w:type="paragraph" w:styleId="37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39">
    <w:name w:val="Table Grid"/>
    <w:basedOn w:val="38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0">
    <w:name w:val="Table List 1"/>
    <w:basedOn w:val="38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2">
    <w:name w:val="page number"/>
    <w:basedOn w:val="41"/>
    <w:semiHidden/>
    <w:qFormat/>
    <w:uiPriority w:val="0"/>
  </w:style>
  <w:style w:type="character" w:styleId="43">
    <w:name w:val="Hyperlink"/>
    <w:basedOn w:val="41"/>
    <w:semiHidden/>
    <w:qFormat/>
    <w:uiPriority w:val="0"/>
    <w:rPr>
      <w:color w:val="0000FF"/>
      <w:u w:val="single"/>
    </w:rPr>
  </w:style>
  <w:style w:type="character" w:styleId="44">
    <w:name w:val="annotation reference"/>
    <w:basedOn w:val="41"/>
    <w:semiHidden/>
    <w:qFormat/>
    <w:uiPriority w:val="0"/>
    <w:rPr>
      <w:sz w:val="21"/>
      <w:szCs w:val="21"/>
    </w:rPr>
  </w:style>
  <w:style w:type="paragraph" w:customStyle="1" w:styleId="45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6">
    <w:name w:val="正文无缩进"/>
    <w:basedOn w:val="2"/>
    <w:link w:val="47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7">
    <w:name w:val="正文无缩进 Char"/>
    <w:basedOn w:val="41"/>
    <w:link w:val="46"/>
    <w:qFormat/>
    <w:uiPriority w:val="0"/>
    <w:rPr>
      <w:rFonts w:eastAsia="微软雅黑" w:cs="宋体"/>
      <w:kern w:val="2"/>
      <w:sz w:val="28"/>
    </w:rPr>
  </w:style>
  <w:style w:type="character" w:customStyle="1" w:styleId="48">
    <w:name w:val="Body Text Char"/>
    <w:basedOn w:val="41"/>
    <w:link w:val="2"/>
    <w:qFormat/>
    <w:uiPriority w:val="0"/>
  </w:style>
  <w:style w:type="character" w:customStyle="1" w:styleId="49">
    <w:name w:val="标题 4 字符"/>
    <w:basedOn w:val="41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0">
    <w:name w:val="标题 6 字符"/>
    <w:basedOn w:val="41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1">
    <w:name w:val="“上标”样式"/>
    <w:basedOn w:val="41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2">
    <w:name w:val="“下标”样式"/>
    <w:basedOn w:val="41"/>
    <w:qFormat/>
    <w:uiPriority w:val="0"/>
    <w:rPr>
      <w:vertAlign w:val="subscript"/>
    </w:rPr>
  </w:style>
  <w:style w:type="paragraph" w:customStyle="1" w:styleId="53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4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5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6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7">
    <w:name w:val="封面“EPC联合体”中文文字"/>
    <w:basedOn w:val="1"/>
    <w:link w:val="58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8">
    <w:name w:val="封面“EPC联合体”中文文字 Char Char"/>
    <w:basedOn w:val="41"/>
    <w:link w:val="57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59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0">
    <w:name w:val="封面“EPC联合体”西文文字"/>
    <w:basedOn w:val="57"/>
    <w:link w:val="61"/>
    <w:semiHidden/>
    <w:qFormat/>
    <w:uiPriority w:val="0"/>
    <w:rPr>
      <w:rFonts w:hAnsi="Times New Roman"/>
    </w:rPr>
  </w:style>
  <w:style w:type="character" w:customStyle="1" w:styleId="61">
    <w:name w:val="封面“EPC联合体”西文文字 Char Char"/>
    <w:basedOn w:val="58"/>
    <w:link w:val="60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2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3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4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5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6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7">
    <w:name w:val="2级列项"/>
    <w:basedOn w:val="66"/>
    <w:qFormat/>
    <w:uiPriority w:val="0"/>
    <w:pPr>
      <w:numPr>
        <w:ilvl w:val="1"/>
      </w:numPr>
    </w:pPr>
  </w:style>
  <w:style w:type="paragraph" w:customStyle="1" w:styleId="68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69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0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1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2">
    <w:name w:val="目录标题"/>
    <w:next w:val="26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3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4">
    <w:name w:val="正文首行缩进2字符"/>
    <w:basedOn w:val="1"/>
    <w:link w:val="75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5">
    <w:name w:val="正文首行缩进2字符 Char"/>
    <w:basedOn w:val="41"/>
    <w:link w:val="74"/>
    <w:qFormat/>
    <w:uiPriority w:val="0"/>
    <w:rPr>
      <w:rFonts w:ascii="Segoe UI" w:hAnsi="宋体" w:cs="宋体"/>
      <w:kern w:val="2"/>
      <w:sz w:val="24"/>
    </w:rPr>
  </w:style>
  <w:style w:type="paragraph" w:customStyle="1" w:styleId="76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7">
    <w:name w:val="样式 仿宋_GB2312 三号 行距: 1.5 倍行距"/>
    <w:basedOn w:val="1"/>
    <w:link w:val="78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8">
    <w:name w:val="样式 仿宋_GB2312 三号 行距: 1.5 倍行距 Char"/>
    <w:basedOn w:val="41"/>
    <w:link w:val="77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79">
    <w:name w:val="标题 7 字符"/>
    <w:basedOn w:val="41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0">
    <w:name w:val="标题 8 字符"/>
    <w:basedOn w:val="41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1">
    <w:name w:val="标题 9 字符"/>
    <w:basedOn w:val="41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2">
    <w:name w:val="Body Indent 1st"/>
    <w:basedOn w:val="1"/>
    <w:link w:val="83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3">
    <w:name w:val="Body Indent 1st Char"/>
    <w:basedOn w:val="41"/>
    <w:link w:val="82"/>
    <w:qFormat/>
    <w:uiPriority w:val="0"/>
    <w:rPr>
      <w:rFonts w:ascii="Book Antiqua" w:hAnsi="Book Antiqua"/>
      <w:sz w:val="24"/>
    </w:rPr>
  </w:style>
  <w:style w:type="character" w:customStyle="1" w:styleId="84">
    <w:name w:val="正文文本 字符"/>
    <w:basedOn w:val="41"/>
    <w:link w:val="2"/>
    <w:qFormat/>
    <w:uiPriority w:val="0"/>
    <w:rPr>
      <w:kern w:val="2"/>
      <w:sz w:val="24"/>
      <w:szCs w:val="24"/>
    </w:rPr>
  </w:style>
  <w:style w:type="character" w:customStyle="1" w:styleId="85">
    <w:name w:val="正文首行缩进 Char"/>
    <w:basedOn w:val="84"/>
    <w:qFormat/>
    <w:uiPriority w:val="0"/>
    <w:rPr>
      <w:kern w:val="2"/>
      <w:sz w:val="24"/>
      <w:szCs w:val="24"/>
    </w:rPr>
  </w:style>
  <w:style w:type="character" w:customStyle="1" w:styleId="86">
    <w:name w:val="正文首行缩进 字符"/>
    <w:link w:val="36"/>
    <w:qFormat/>
    <w:uiPriority w:val="0"/>
    <w:rPr>
      <w:kern w:val="2"/>
      <w:sz w:val="24"/>
      <w:szCs w:val="24"/>
    </w:rPr>
  </w:style>
  <w:style w:type="paragraph" w:customStyle="1" w:styleId="87">
    <w:name w:val="一级正文"/>
    <w:basedOn w:val="1"/>
    <w:link w:val="88"/>
    <w:qFormat/>
    <w:uiPriority w:val="0"/>
    <w:pPr>
      <w:spacing w:line="360" w:lineRule="auto"/>
      <w:ind w:firstLine="480"/>
    </w:pPr>
  </w:style>
  <w:style w:type="character" w:customStyle="1" w:styleId="88">
    <w:name w:val="一级正文 Char"/>
    <w:link w:val="87"/>
    <w:qFormat/>
    <w:uiPriority w:val="0"/>
    <w:rPr>
      <w:kern w:val="2"/>
      <w:sz w:val="24"/>
      <w:szCs w:val="24"/>
    </w:rPr>
  </w:style>
  <w:style w:type="paragraph" w:customStyle="1" w:styleId="89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0">
    <w:name w:val="批注框文本 字符"/>
    <w:basedOn w:val="41"/>
    <w:link w:val="23"/>
    <w:qFormat/>
    <w:uiPriority w:val="0"/>
    <w:rPr>
      <w:kern w:val="2"/>
      <w:sz w:val="18"/>
      <w:szCs w:val="18"/>
    </w:rPr>
  </w:style>
  <w:style w:type="paragraph" w:customStyle="1" w:styleId="91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2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3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4">
    <w:name w:val="articlebody3"/>
    <w:basedOn w:val="41"/>
    <w:qFormat/>
    <w:uiPriority w:val="0"/>
    <w:rPr>
      <w:sz w:val="21"/>
      <w:szCs w:val="21"/>
    </w:rPr>
  </w:style>
  <w:style w:type="paragraph" w:customStyle="1" w:styleId="95">
    <w:name w:val="正文文字样式"/>
    <w:basedOn w:val="1"/>
    <w:link w:val="96"/>
    <w:qFormat/>
    <w:uiPriority w:val="0"/>
  </w:style>
  <w:style w:type="character" w:customStyle="1" w:styleId="96">
    <w:name w:val="正文文字样式 Char Char"/>
    <w:link w:val="95"/>
    <w:qFormat/>
    <w:uiPriority w:val="0"/>
    <w:rPr>
      <w:kern w:val="2"/>
      <w:sz w:val="24"/>
      <w:szCs w:val="24"/>
    </w:rPr>
  </w:style>
  <w:style w:type="paragraph" w:customStyle="1" w:styleId="97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8">
    <w:name w:val="页脚 字符"/>
    <w:basedOn w:val="41"/>
    <w:link w:val="24"/>
    <w:qFormat/>
    <w:uiPriority w:val="99"/>
    <w:rPr>
      <w:kern w:val="2"/>
      <w:sz w:val="18"/>
      <w:szCs w:val="18"/>
    </w:rPr>
  </w:style>
  <w:style w:type="paragraph" w:customStyle="1" w:styleId="99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0">
    <w:name w:val="标题 2 字符"/>
    <w:basedOn w:val="41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1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2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5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6">
    <w:name w:val="16"/>
    <w:basedOn w:val="41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7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8">
    <w:name w:val="15"/>
    <w:basedOn w:val="41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09">
    <w:name w:val="_Style 5"/>
    <w:basedOn w:val="1"/>
    <w:qFormat/>
    <w:uiPriority w:val="34"/>
    <w:pPr>
      <w:ind w:firstLine="420"/>
    </w:pPr>
  </w:style>
  <w:style w:type="paragraph" w:customStyle="1" w:styleId="110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1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2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5">
    <w:name w:val="font21"/>
    <w:basedOn w:val="41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6">
    <w:name w:val="List Paragraph"/>
    <w:basedOn w:val="1"/>
    <w:qFormat/>
    <w:uiPriority w:val="99"/>
    <w:pPr>
      <w:ind w:left="720"/>
      <w:contextualSpacing/>
    </w:pPr>
  </w:style>
  <w:style w:type="character" w:customStyle="1" w:styleId="117">
    <w:name w:val="font01"/>
    <w:basedOn w:val="41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8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19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0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1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2">
    <w:name w:val="First Paragraph"/>
    <w:basedOn w:val="2"/>
    <w:next w:val="2"/>
    <w:qFormat/>
    <w:uiPriority w:val="0"/>
  </w:style>
  <w:style w:type="paragraph" w:customStyle="1" w:styleId="123">
    <w:name w:val="Source Code"/>
    <w:basedOn w:val="1"/>
    <w:link w:val="124"/>
    <w:qFormat/>
    <w:uiPriority w:val="0"/>
    <w:pPr>
      <w:wordWrap w:val="0"/>
    </w:pPr>
  </w:style>
  <w:style w:type="character" w:customStyle="1" w:styleId="124">
    <w:name w:val="Verbatim Char"/>
    <w:basedOn w:val="48"/>
    <w:link w:val="123"/>
    <w:qFormat/>
    <w:uiPriority w:val="0"/>
  </w:style>
  <w:style w:type="character" w:customStyle="1" w:styleId="125">
    <w:name w:val="NormalTok"/>
    <w:basedOn w:val="124"/>
    <w:qFormat/>
    <w:uiPriority w:val="0"/>
  </w:style>
  <w:style w:type="character" w:customStyle="1" w:styleId="126">
    <w:name w:val="KeywordTok"/>
    <w:basedOn w:val="124"/>
    <w:qFormat/>
    <w:uiPriority w:val="0"/>
    <w:rPr>
      <w:b/>
      <w:color w:val="007020"/>
    </w:rPr>
  </w:style>
  <w:style w:type="character" w:customStyle="1" w:styleId="127">
    <w:name w:val="OtherTok"/>
    <w:basedOn w:val="124"/>
    <w:qFormat/>
    <w:uiPriority w:val="0"/>
    <w:rPr>
      <w:color w:val="007020"/>
    </w:rPr>
  </w:style>
  <w:style w:type="character" w:customStyle="1" w:styleId="128">
    <w:name w:val="StringTok"/>
    <w:basedOn w:val="124"/>
    <w:qFormat/>
    <w:uiPriority w:val="0"/>
    <w:rPr>
      <w:color w:val="4070A0"/>
    </w:rPr>
  </w:style>
  <w:style w:type="paragraph" w:customStyle="1" w:styleId="129">
    <w:name w:val="Captioned Figure"/>
    <w:basedOn w:val="130"/>
    <w:qFormat/>
    <w:uiPriority w:val="0"/>
    <w:pPr>
      <w:keepNext/>
    </w:pPr>
  </w:style>
  <w:style w:type="paragraph" w:customStyle="1" w:styleId="130">
    <w:name w:val="Figure"/>
    <w:basedOn w:val="1"/>
    <w:qFormat/>
    <w:uiPriority w:val="0"/>
  </w:style>
  <w:style w:type="paragraph" w:customStyle="1" w:styleId="131">
    <w:name w:val="Image Caption"/>
    <w:basedOn w:val="15"/>
    <w:qFormat/>
    <w:uiPriority w:val="0"/>
  </w:style>
  <w:style w:type="paragraph" w:customStyle="1" w:styleId="132">
    <w:name w:val="TIT Software Name and Version"/>
    <w:basedOn w:val="34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3">
    <w:name w:val="TIT Chapter Heading Line"/>
    <w:basedOn w:val="134"/>
    <w:qFormat/>
    <w:uiPriority w:val="0"/>
    <w:pPr>
      <w:spacing w:line="800" w:lineRule="exact"/>
    </w:pPr>
    <w:rPr>
      <w:sz w:val="20"/>
    </w:rPr>
  </w:style>
  <w:style w:type="paragraph" w:customStyle="1" w:styleId="134">
    <w:name w:val="TIT Chapter Numbering"/>
    <w:basedOn w:val="34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5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6">
    <w:name w:val="TIT Normal"/>
    <w:basedOn w:val="34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7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table" w:customStyle="1" w:styleId="13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3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8" Type="http://schemas.openxmlformats.org/officeDocument/2006/relationships/fontTable" Target="fontTable.xml"/><Relationship Id="rId57" Type="http://schemas.openxmlformats.org/officeDocument/2006/relationships/numbering" Target="numbering.xml"/><Relationship Id="rId56" Type="http://schemas.openxmlformats.org/officeDocument/2006/relationships/image" Target="media/image29.png"/><Relationship Id="rId55" Type="http://schemas.openxmlformats.org/officeDocument/2006/relationships/image" Target="media/image28.jpeg"/><Relationship Id="rId54" Type="http://schemas.openxmlformats.org/officeDocument/2006/relationships/image" Target="media/image27.jpeg"/><Relationship Id="rId53" Type="http://schemas.openxmlformats.org/officeDocument/2006/relationships/image" Target="media/image26.jpeg"/><Relationship Id="rId52" Type="http://schemas.openxmlformats.org/officeDocument/2006/relationships/image" Target="media/image25.jpeg"/><Relationship Id="rId51" Type="http://schemas.openxmlformats.org/officeDocument/2006/relationships/image" Target="media/image24.jpeg"/><Relationship Id="rId50" Type="http://schemas.openxmlformats.org/officeDocument/2006/relationships/image" Target="media/image23.jpeg"/><Relationship Id="rId5" Type="http://schemas.openxmlformats.org/officeDocument/2006/relationships/header" Target="header1.xml"/><Relationship Id="rId49" Type="http://schemas.openxmlformats.org/officeDocument/2006/relationships/image" Target="media/image22.jpeg"/><Relationship Id="rId48" Type="http://schemas.openxmlformats.org/officeDocument/2006/relationships/image" Target="media/image21.jpeg"/><Relationship Id="rId47" Type="http://schemas.openxmlformats.org/officeDocument/2006/relationships/image" Target="media/image20.jpeg"/><Relationship Id="rId46" Type="http://schemas.openxmlformats.org/officeDocument/2006/relationships/image" Target="media/image19.jpeg"/><Relationship Id="rId45" Type="http://schemas.openxmlformats.org/officeDocument/2006/relationships/image" Target="media/image18.jpeg"/><Relationship Id="rId44" Type="http://schemas.openxmlformats.org/officeDocument/2006/relationships/image" Target="media/image17.jpeg"/><Relationship Id="rId43" Type="http://schemas.openxmlformats.org/officeDocument/2006/relationships/image" Target="media/image16.jpeg"/><Relationship Id="rId42" Type="http://schemas.openxmlformats.org/officeDocument/2006/relationships/image" Target="media/image15.jpeg"/><Relationship Id="rId41" Type="http://schemas.openxmlformats.org/officeDocument/2006/relationships/image" Target="media/image14.jpeg"/><Relationship Id="rId40" Type="http://schemas.openxmlformats.org/officeDocument/2006/relationships/image" Target="media/image13.jpeg"/><Relationship Id="rId4" Type="http://schemas.openxmlformats.org/officeDocument/2006/relationships/endnotes" Target="endnotes.xml"/><Relationship Id="rId39" Type="http://schemas.openxmlformats.org/officeDocument/2006/relationships/image" Target="media/image12.jpeg"/><Relationship Id="rId38" Type="http://schemas.openxmlformats.org/officeDocument/2006/relationships/image" Target="media/image11.jpeg"/><Relationship Id="rId37" Type="http://schemas.openxmlformats.org/officeDocument/2006/relationships/image" Target="media/image10.jpeg"/><Relationship Id="rId36" Type="http://schemas.openxmlformats.org/officeDocument/2006/relationships/image" Target="media/image9.jpeg"/><Relationship Id="rId35" Type="http://schemas.openxmlformats.org/officeDocument/2006/relationships/image" Target="media/image8.jpeg"/><Relationship Id="rId34" Type="http://schemas.openxmlformats.org/officeDocument/2006/relationships/image" Target="media/image7.jpeg"/><Relationship Id="rId33" Type="http://schemas.openxmlformats.org/officeDocument/2006/relationships/image" Target="media/image6.jpeg"/><Relationship Id="rId32" Type="http://schemas.openxmlformats.org/officeDocument/2006/relationships/image" Target="media/image5.jpeg"/><Relationship Id="rId31" Type="http://schemas.openxmlformats.org/officeDocument/2006/relationships/image" Target="media/image4.jpeg"/><Relationship Id="rId30" Type="http://schemas.openxmlformats.org/officeDocument/2006/relationships/image" Target="media/image3.jpeg"/><Relationship Id="rId3" Type="http://schemas.openxmlformats.org/officeDocument/2006/relationships/footnotes" Target="footnotes.xml"/><Relationship Id="rId29" Type="http://schemas.openxmlformats.org/officeDocument/2006/relationships/image" Target="media/image2.jpeg"/><Relationship Id="rId28" Type="http://schemas.openxmlformats.org/officeDocument/2006/relationships/image" Target="media/image1.jpeg"/><Relationship Id="rId27" Type="http://schemas.openxmlformats.org/officeDocument/2006/relationships/theme" Target="theme/theme1.xml"/><Relationship Id="rId26" Type="http://schemas.openxmlformats.org/officeDocument/2006/relationships/footer" Target="footer11.xml"/><Relationship Id="rId25" Type="http://schemas.openxmlformats.org/officeDocument/2006/relationships/header" Target="header11.xml"/><Relationship Id="rId24" Type="http://schemas.openxmlformats.org/officeDocument/2006/relationships/footer" Target="footer10.xml"/><Relationship Id="rId23" Type="http://schemas.openxmlformats.org/officeDocument/2006/relationships/header" Target="header10.xml"/><Relationship Id="rId22" Type="http://schemas.openxmlformats.org/officeDocument/2006/relationships/footer" Target="footer9.xml"/><Relationship Id="rId21" Type="http://schemas.openxmlformats.org/officeDocument/2006/relationships/header" Target="header9.xml"/><Relationship Id="rId20" Type="http://schemas.openxmlformats.org/officeDocument/2006/relationships/footer" Target="footer8.xml"/><Relationship Id="rId2" Type="http://schemas.openxmlformats.org/officeDocument/2006/relationships/settings" Target="settings.xml"/><Relationship Id="rId19" Type="http://schemas.openxmlformats.org/officeDocument/2006/relationships/header" Target="header8.xml"/><Relationship Id="rId18" Type="http://schemas.openxmlformats.org/officeDocument/2006/relationships/footer" Target="footer7.xml"/><Relationship Id="rId17" Type="http://schemas.openxmlformats.org/officeDocument/2006/relationships/header" Target="header7.xml"/><Relationship Id="rId16" Type="http://schemas.openxmlformats.org/officeDocument/2006/relationships/footer" Target="footer6.xml"/><Relationship Id="rId15" Type="http://schemas.openxmlformats.org/officeDocument/2006/relationships/header" Target="header6.xml"/><Relationship Id="rId14" Type="http://schemas.openxmlformats.org/officeDocument/2006/relationships/footer" Target="footer5.xml"/><Relationship Id="rId13" Type="http://schemas.openxmlformats.org/officeDocument/2006/relationships/header" Target="header5.xml"/><Relationship Id="rId12" Type="http://schemas.openxmlformats.org/officeDocument/2006/relationships/footer" Target="footer4.xml"/><Relationship Id="rId11" Type="http://schemas.openxmlformats.org/officeDocument/2006/relationships/header" Target="header4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17</Pages>
  <Words>2953</Words>
  <Characters>6192</Characters>
  <Lines>1</Lines>
  <Paragraphs>1</Paragraphs>
  <TotalTime>12</TotalTime>
  <ScaleCrop>false</ScaleCrop>
  <LinksUpToDate>false</LinksUpToDate>
  <CharactersWithSpaces>6833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2021-06-06T19:11:00Z</dcterms:created>
  <dc:creator>.</dc:creator>
  <cp:lastModifiedBy>刘会河</cp:lastModifiedBy>
  <cp:lastPrinted>2008-02-14T23:41:00Z</cp:lastPrinted>
  <dcterms:modified xsi:type="dcterms:W3CDTF">2022-08-08T04:12:58Z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372F90654CD948C898406A67C509869E</vt:lpwstr>
  </property>
</Properties>
</file>