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2262F" w14:textId="77777777" w:rsidR="00095591" w:rsidRDefault="00000000"/>
    <w:p w14:paraId="419FA26E" w14:textId="77777777" w:rsidR="00796CEC" w:rsidRDefault="00000000" w:rsidP="00796CE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离线转写系统</w:t>
      </w:r>
      <w:r>
        <w:rPr>
          <w:rFonts w:asciiTheme="minorEastAsia" w:hAnsiTheme="minorEastAsia" w:hint="eastAsia"/>
          <w:sz w:val="24"/>
          <w:szCs w:val="24"/>
        </w:rPr>
        <w:t>总控端完成的功能有：从</w:t>
      </w:r>
      <w:r>
        <w:rPr>
          <w:rFonts w:asciiTheme="minorEastAsia" w:hAnsiTheme="minorEastAsia" w:hint="eastAsia"/>
          <w:sz w:val="24"/>
          <w:szCs w:val="24"/>
        </w:rPr>
        <w:t>Redis</w:t>
      </w:r>
      <w:r>
        <w:rPr>
          <w:rFonts w:asciiTheme="minorEastAsia" w:hAnsiTheme="minorEastAsia" w:hint="eastAsia"/>
          <w:sz w:val="24"/>
          <w:szCs w:val="24"/>
        </w:rPr>
        <w:t>任务列表中获取任务，控制语音任务在各个引擎服务端之间按一定顺序进行处理，记录任务处理状态与结果等信息到数据库。总控端总共有“</w:t>
      </w:r>
      <w:r>
        <w:rPr>
          <w:rFonts w:asciiTheme="minorEastAsia" w:hAnsiTheme="minorEastAsia" w:hint="eastAsia"/>
          <w:sz w:val="24"/>
          <w:szCs w:val="24"/>
        </w:rPr>
        <w:t>3N+2</w:t>
      </w:r>
      <w:r>
        <w:rPr>
          <w:rFonts w:asciiTheme="minorEastAsia" w:hAnsiTheme="minorEastAsia" w:hint="eastAsia"/>
          <w:sz w:val="24"/>
          <w:szCs w:val="24"/>
        </w:rPr>
        <w:t>”个线程，包括：</w:t>
      </w:r>
      <w:r>
        <w:rPr>
          <w:rFonts w:asciiTheme="minorEastAsia" w:hAnsiTheme="minorEastAsia" w:hint="eastAsia"/>
          <w:sz w:val="24"/>
          <w:szCs w:val="24"/>
        </w:rPr>
        <w:t>1</w:t>
      </w:r>
      <w:r>
        <w:rPr>
          <w:rFonts w:asciiTheme="minorEastAsia" w:hAnsiTheme="minorEastAsia" w:hint="eastAsia"/>
          <w:sz w:val="24"/>
          <w:szCs w:val="24"/>
        </w:rPr>
        <w:t>个主函数线程，</w:t>
      </w:r>
      <w:r>
        <w:rPr>
          <w:rFonts w:asciiTheme="minorEastAsia" w:hAnsiTheme="minorEastAsia" w:hint="eastAsia"/>
          <w:sz w:val="24"/>
          <w:szCs w:val="24"/>
        </w:rPr>
        <w:t>1</w:t>
      </w:r>
      <w:r>
        <w:rPr>
          <w:rFonts w:asciiTheme="minorEastAsia" w:hAnsiTheme="minorEastAsia" w:hint="eastAsia"/>
          <w:sz w:val="24"/>
          <w:szCs w:val="24"/>
        </w:rPr>
        <w:t>个原始任务获取线程，</w:t>
      </w:r>
      <w:r>
        <w:rPr>
          <w:rFonts w:asciiTheme="minorEastAsia" w:hAnsiTheme="minorEastAsia" w:hint="eastAsia"/>
          <w:sz w:val="24"/>
          <w:szCs w:val="24"/>
        </w:rPr>
        <w:t>3N</w:t>
      </w:r>
      <w:r>
        <w:rPr>
          <w:rFonts w:asciiTheme="minorEastAsia" w:hAnsiTheme="minorEastAsia" w:hint="eastAsia"/>
          <w:sz w:val="24"/>
          <w:szCs w:val="24"/>
        </w:rPr>
        <w:t>个关于任务发送、结果获取、结果处理的线程，</w:t>
      </w:r>
      <w:r>
        <w:rPr>
          <w:rFonts w:asciiTheme="minorEastAsia" w:hAnsiTheme="minorEastAsia" w:hint="eastAsia"/>
          <w:sz w:val="24"/>
          <w:szCs w:val="24"/>
        </w:rPr>
        <w:t>N</w:t>
      </w:r>
      <w:r>
        <w:rPr>
          <w:rFonts w:asciiTheme="minorEastAsia" w:hAnsiTheme="minorEastAsia" w:hint="eastAsia"/>
          <w:sz w:val="24"/>
          <w:szCs w:val="24"/>
        </w:rPr>
        <w:t>表示系统中开启的引擎服务端端的个数。</w:t>
      </w:r>
    </w:p>
    <w:p w14:paraId="24272922" w14:textId="77777777" w:rsidR="002C015A" w:rsidRDefault="00000000" w:rsidP="002C015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原始任务获取线程主要负责从</w:t>
      </w:r>
      <w:r>
        <w:rPr>
          <w:rFonts w:asciiTheme="minorEastAsia" w:hAnsiTheme="minorEastAsia" w:hint="eastAsia"/>
          <w:sz w:val="24"/>
          <w:szCs w:val="24"/>
        </w:rPr>
        <w:t>Redis</w:t>
      </w:r>
      <w:r>
        <w:rPr>
          <w:rFonts w:asciiTheme="minorEastAsia" w:hAnsiTheme="minorEastAsia" w:hint="eastAsia"/>
          <w:sz w:val="24"/>
          <w:szCs w:val="24"/>
        </w:rPr>
        <w:t>任务队列中获取语音任务、插入语音任务到数据库、对原始语音进行转码、构造任务结构体</w:t>
      </w:r>
      <w:r>
        <w:rPr>
          <w:rFonts w:asciiTheme="minorEastAsia" w:hAnsiTheme="minorEastAsia" w:hint="eastAsia"/>
          <w:sz w:val="24"/>
          <w:szCs w:val="24"/>
        </w:rPr>
        <w:t>TaskInfo</w:t>
      </w:r>
      <w:r>
        <w:rPr>
          <w:rFonts w:asciiTheme="minorEastAsia" w:hAnsiTheme="minorEastAsia" w:hint="eastAsia"/>
          <w:sz w:val="24"/>
          <w:szCs w:val="24"/>
        </w:rPr>
        <w:t>压入第一个服务端的任务队列中。</w:t>
      </w:r>
      <w:r>
        <w:rPr>
          <w:rFonts w:asciiTheme="minorEastAsia" w:hAnsiTheme="minorEastAsia" w:hint="eastAsia"/>
          <w:sz w:val="24"/>
          <w:szCs w:val="24"/>
        </w:rPr>
        <w:t>具体流程如下图所示</w:t>
      </w:r>
      <w:r>
        <w:rPr>
          <w:rFonts w:asciiTheme="minorEastAsia" w:hAnsiTheme="minorEastAsia" w:hint="eastAsia"/>
          <w:sz w:val="24"/>
          <w:szCs w:val="24"/>
        </w:rPr>
        <w:t>：</w:t>
      </w:r>
    </w:p>
    <w:p w14:paraId="0D61C8A8" w14:textId="77777777" w:rsidR="00D80A08" w:rsidRDefault="00000000" w:rsidP="002C015A">
      <w:pPr>
        <w:spacing w:line="360" w:lineRule="auto"/>
        <w:ind w:firstLineChars="200" w:firstLine="420"/>
      </w:pPr>
      <w:r>
        <w:object w:dxaOrig="16788" w:dyaOrig="19668" w14:anchorId="2AD822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86pt" o:ole="">
            <v:imagedata r:id="rId4" o:title=""/>
          </v:shape>
          <o:OLEObject Type="Embed" ProgID="Visio.Drawing.15" ShapeID="_x0000_i1025" DrawAspect="Content" ObjectID="_1721415291" r:id="rId5"/>
        </w:object>
      </w:r>
    </w:p>
    <w:p w14:paraId="7B5B9D8F" w14:textId="77777777" w:rsidR="00D80A08" w:rsidRDefault="00000000" w:rsidP="00D80A08">
      <w:pPr>
        <w:spacing w:line="360" w:lineRule="auto"/>
        <w:ind w:firstLineChars="200" w:firstLine="420"/>
        <w:jc w:val="center"/>
      </w:pPr>
      <w:r>
        <w:rPr>
          <w:rFonts w:hint="eastAsia"/>
        </w:rPr>
        <w:t>图一</w:t>
      </w:r>
      <w:r>
        <w:rPr>
          <w:rFonts w:hint="eastAsia"/>
        </w:rPr>
        <w:t>.</w:t>
      </w:r>
      <w:r>
        <w:rPr>
          <w:rFonts w:hint="eastAsia"/>
        </w:rPr>
        <w:t>离线转写系统流程图</w:t>
      </w:r>
    </w:p>
    <w:p w14:paraId="04B87090" w14:textId="77777777" w:rsidR="00570AFE" w:rsidRDefault="00000000" w:rsidP="00D80A08">
      <w:pPr>
        <w:spacing w:line="360" w:lineRule="auto"/>
        <w:ind w:firstLineChars="200" w:firstLine="420"/>
        <w:jc w:val="center"/>
      </w:pPr>
    </w:p>
    <w:p w14:paraId="32C2F04C" w14:textId="77777777" w:rsidR="00570AFE" w:rsidRDefault="00000000" w:rsidP="00570AFE">
      <w:r>
        <w:rPr>
          <w:rFonts w:asciiTheme="minorEastAsia" w:hAnsiTheme="minorEastAsia" w:hint="eastAsia"/>
          <w:sz w:val="24"/>
          <w:szCs w:val="24"/>
        </w:rPr>
        <w:t>识别引擎服务通过</w:t>
      </w:r>
      <w:r>
        <w:rPr>
          <w:rFonts w:asciiTheme="minorEastAsia" w:hAnsiTheme="minorEastAsia" w:hint="eastAsia"/>
          <w:sz w:val="24"/>
          <w:szCs w:val="24"/>
        </w:rPr>
        <w:t>T</w:t>
      </w:r>
      <w:r>
        <w:rPr>
          <w:rFonts w:asciiTheme="minorEastAsia" w:hAnsiTheme="minorEastAsia"/>
          <w:sz w:val="24"/>
          <w:szCs w:val="24"/>
        </w:rPr>
        <w:t>BNR</w:t>
      </w:r>
      <w:r>
        <w:rPr>
          <w:rFonts w:asciiTheme="minorEastAsia" w:hAnsiTheme="minorEastAsia" w:hint="eastAsia"/>
          <w:sz w:val="24"/>
          <w:szCs w:val="24"/>
        </w:rPr>
        <w:t>结果调用实现，首先</w:t>
      </w:r>
      <w:r>
        <w:rPr>
          <w:rFonts w:asciiTheme="minorEastAsia" w:hAnsiTheme="minorEastAsia" w:hint="eastAsia"/>
          <w:sz w:val="24"/>
          <w:szCs w:val="24"/>
        </w:rPr>
        <w:t>T</w:t>
      </w:r>
      <w:r>
        <w:rPr>
          <w:rFonts w:asciiTheme="minorEastAsia" w:hAnsiTheme="minorEastAsia"/>
          <w:sz w:val="24"/>
          <w:szCs w:val="24"/>
        </w:rPr>
        <w:t>BNR_I</w:t>
      </w:r>
      <w:r>
        <w:rPr>
          <w:rFonts w:asciiTheme="minorEastAsia" w:hAnsiTheme="minorEastAsia" w:hint="eastAsia"/>
          <w:sz w:val="24"/>
          <w:szCs w:val="24"/>
        </w:rPr>
        <w:t>nit</w:t>
      </w:r>
      <w:r>
        <w:rPr>
          <w:rFonts w:asciiTheme="minorEastAsia" w:hAnsiTheme="minorEastAsia" w:hint="eastAsia"/>
          <w:sz w:val="24"/>
          <w:szCs w:val="24"/>
        </w:rPr>
        <w:t>接口通过调用解码器完成识别模型资源的加载构建解码网络；</w:t>
      </w:r>
      <w:r>
        <w:rPr>
          <w:rFonts w:asciiTheme="minorEastAsia" w:hAnsiTheme="minorEastAsia" w:hint="eastAsia"/>
          <w:sz w:val="24"/>
          <w:szCs w:val="24"/>
        </w:rPr>
        <w:t>T</w:t>
      </w:r>
      <w:r>
        <w:rPr>
          <w:rFonts w:asciiTheme="minorEastAsia" w:hAnsiTheme="minorEastAsia"/>
          <w:sz w:val="24"/>
          <w:szCs w:val="24"/>
        </w:rPr>
        <w:t>BNR_S</w:t>
      </w:r>
      <w:r>
        <w:rPr>
          <w:rFonts w:asciiTheme="minorEastAsia" w:hAnsiTheme="minorEastAsia" w:hint="eastAsia"/>
          <w:sz w:val="24"/>
          <w:szCs w:val="24"/>
        </w:rPr>
        <w:t>tart</w:t>
      </w:r>
      <w:r>
        <w:rPr>
          <w:rFonts w:asciiTheme="minorEastAsia" w:hAnsiTheme="minorEastAsia" w:hint="eastAsia"/>
          <w:sz w:val="24"/>
          <w:szCs w:val="24"/>
        </w:rPr>
        <w:t>接口开启一路语音任务处理会话；</w:t>
      </w:r>
      <w:r>
        <w:rPr>
          <w:rFonts w:asciiTheme="minorEastAsia" w:hAnsiTheme="minorEastAsia" w:hint="eastAsia"/>
          <w:sz w:val="24"/>
          <w:szCs w:val="24"/>
        </w:rPr>
        <w:t>T</w:t>
      </w:r>
      <w:r>
        <w:rPr>
          <w:rFonts w:asciiTheme="minorEastAsia" w:hAnsiTheme="minorEastAsia"/>
          <w:sz w:val="24"/>
          <w:szCs w:val="24"/>
        </w:rPr>
        <w:t>BNR_S</w:t>
      </w:r>
      <w:r>
        <w:rPr>
          <w:rFonts w:asciiTheme="minorEastAsia" w:hAnsiTheme="minorEastAsia" w:hint="eastAsia"/>
          <w:sz w:val="24"/>
          <w:szCs w:val="24"/>
        </w:rPr>
        <w:t>et</w:t>
      </w:r>
      <w:r>
        <w:rPr>
          <w:rFonts w:asciiTheme="minorEastAsia" w:hAnsiTheme="minorEastAsia"/>
          <w:sz w:val="24"/>
          <w:szCs w:val="24"/>
        </w:rPr>
        <w:t>E</w:t>
      </w:r>
      <w:r>
        <w:rPr>
          <w:rFonts w:asciiTheme="minorEastAsia" w:hAnsiTheme="minorEastAsia" w:hint="eastAsia"/>
          <w:sz w:val="24"/>
          <w:szCs w:val="24"/>
        </w:rPr>
        <w:t>vent</w:t>
      </w:r>
      <w:r>
        <w:rPr>
          <w:rFonts w:asciiTheme="minorEastAsia" w:hAnsiTheme="minorEastAsia"/>
          <w:sz w:val="24"/>
          <w:szCs w:val="24"/>
        </w:rPr>
        <w:t>C</w:t>
      </w:r>
      <w:r>
        <w:rPr>
          <w:rFonts w:asciiTheme="minorEastAsia" w:hAnsiTheme="minorEastAsia" w:hint="eastAsia"/>
          <w:sz w:val="24"/>
          <w:szCs w:val="24"/>
        </w:rPr>
        <w:t>allBack</w:t>
      </w:r>
      <w:r>
        <w:rPr>
          <w:rFonts w:asciiTheme="minorEastAsia" w:hAnsiTheme="minorEastAsia" w:hint="eastAsia"/>
          <w:sz w:val="24"/>
          <w:szCs w:val="24"/>
        </w:rPr>
        <w:t>接口设置事件回调函数，通过事件回调函数获取引擎的工作状态，</w:t>
      </w:r>
      <w:r>
        <w:rPr>
          <w:rFonts w:asciiTheme="minorEastAsia" w:hAnsiTheme="minorEastAsia" w:hint="eastAsia"/>
          <w:sz w:val="24"/>
          <w:szCs w:val="24"/>
        </w:rPr>
        <w:t>T</w:t>
      </w:r>
      <w:r>
        <w:rPr>
          <w:rFonts w:asciiTheme="minorEastAsia" w:hAnsiTheme="minorEastAsia"/>
          <w:sz w:val="24"/>
          <w:szCs w:val="24"/>
        </w:rPr>
        <w:t>BNR_S</w:t>
      </w:r>
      <w:r>
        <w:rPr>
          <w:rFonts w:asciiTheme="minorEastAsia" w:hAnsiTheme="minorEastAsia" w:hint="eastAsia"/>
          <w:sz w:val="24"/>
          <w:szCs w:val="24"/>
        </w:rPr>
        <w:t>et</w:t>
      </w:r>
      <w:r>
        <w:rPr>
          <w:rFonts w:asciiTheme="minorEastAsia" w:hAnsiTheme="minorEastAsia"/>
          <w:sz w:val="24"/>
          <w:szCs w:val="24"/>
        </w:rPr>
        <w:t>R</w:t>
      </w:r>
      <w:r>
        <w:rPr>
          <w:rFonts w:asciiTheme="minorEastAsia" w:hAnsiTheme="minorEastAsia" w:hint="eastAsia"/>
          <w:sz w:val="24"/>
          <w:szCs w:val="24"/>
        </w:rPr>
        <w:t>esult</w:t>
      </w:r>
      <w:r>
        <w:rPr>
          <w:rFonts w:asciiTheme="minorEastAsia" w:hAnsiTheme="minorEastAsia"/>
          <w:sz w:val="24"/>
          <w:szCs w:val="24"/>
        </w:rPr>
        <w:t>C</w:t>
      </w:r>
      <w:r>
        <w:rPr>
          <w:rFonts w:asciiTheme="minorEastAsia" w:hAnsiTheme="minorEastAsia" w:hint="eastAsia"/>
          <w:sz w:val="24"/>
          <w:szCs w:val="24"/>
        </w:rPr>
        <w:t>allBack</w:t>
      </w:r>
      <w:r>
        <w:rPr>
          <w:rFonts w:asciiTheme="minorEastAsia" w:hAnsiTheme="minorEastAsia" w:hint="eastAsia"/>
          <w:sz w:val="24"/>
          <w:szCs w:val="24"/>
        </w:rPr>
        <w:t>接口设置结果回调函数，通过结果回</w:t>
      </w:r>
      <w:r>
        <w:rPr>
          <w:rFonts w:asciiTheme="minorEastAsia" w:hAnsiTheme="minorEastAsia" w:hint="eastAsia"/>
          <w:sz w:val="24"/>
          <w:szCs w:val="24"/>
        </w:rPr>
        <w:lastRenderedPageBreak/>
        <w:t>调函数获取识别结果；</w:t>
      </w:r>
      <w:r>
        <w:rPr>
          <w:rFonts w:asciiTheme="minorEastAsia" w:hAnsiTheme="minorEastAsia" w:hint="eastAsia"/>
          <w:sz w:val="24"/>
          <w:szCs w:val="24"/>
        </w:rPr>
        <w:t>T</w:t>
      </w:r>
      <w:r>
        <w:rPr>
          <w:rFonts w:asciiTheme="minorEastAsia" w:hAnsiTheme="minorEastAsia"/>
          <w:sz w:val="24"/>
          <w:szCs w:val="24"/>
        </w:rPr>
        <w:t>BNR_S</w:t>
      </w:r>
      <w:r>
        <w:rPr>
          <w:rFonts w:asciiTheme="minorEastAsia" w:hAnsiTheme="minorEastAsia" w:hint="eastAsia"/>
          <w:sz w:val="24"/>
          <w:szCs w:val="24"/>
        </w:rPr>
        <w:t>endData</w:t>
      </w:r>
      <w:r>
        <w:rPr>
          <w:rFonts w:asciiTheme="minorEastAsia" w:hAnsiTheme="minorEastAsia" w:hint="eastAsia"/>
          <w:sz w:val="24"/>
          <w:szCs w:val="24"/>
        </w:rPr>
        <w:t>接口接受语音数据并对语音数据进行端</w:t>
      </w:r>
      <w:r>
        <w:rPr>
          <w:rFonts w:asciiTheme="minorEastAsia" w:hAnsiTheme="minorEastAsia" w:hint="eastAsia"/>
          <w:sz w:val="24"/>
          <w:szCs w:val="24"/>
        </w:rPr>
        <w:t>特征提取，端点检测</w:t>
      </w:r>
      <w:r>
        <w:rPr>
          <w:rFonts w:asciiTheme="minorEastAsia" w:hAnsiTheme="minorEastAsia" w:hint="eastAsia"/>
          <w:sz w:val="24"/>
          <w:szCs w:val="24"/>
        </w:rPr>
        <w:t>；将端点检测得到的分段的</w:t>
      </w:r>
      <w:r>
        <w:rPr>
          <w:rFonts w:asciiTheme="minorEastAsia" w:hAnsiTheme="minorEastAsia" w:hint="eastAsia"/>
          <w:sz w:val="24"/>
          <w:szCs w:val="24"/>
        </w:rPr>
        <w:t>特征数据压入特征任务队列中；</w:t>
      </w:r>
      <w:r>
        <w:rPr>
          <w:rFonts w:asciiTheme="minorEastAsia" w:hAnsiTheme="minorEastAsia" w:hint="eastAsia"/>
          <w:sz w:val="24"/>
          <w:szCs w:val="24"/>
        </w:rPr>
        <w:t>T</w:t>
      </w:r>
      <w:r>
        <w:rPr>
          <w:rFonts w:asciiTheme="minorEastAsia" w:hAnsiTheme="minorEastAsia"/>
          <w:sz w:val="24"/>
          <w:szCs w:val="24"/>
        </w:rPr>
        <w:t>BNR_S</w:t>
      </w:r>
      <w:r>
        <w:rPr>
          <w:rFonts w:asciiTheme="minorEastAsia" w:hAnsiTheme="minorEastAsia" w:hint="eastAsia"/>
          <w:sz w:val="24"/>
          <w:szCs w:val="24"/>
        </w:rPr>
        <w:t>top</w:t>
      </w:r>
      <w:r>
        <w:rPr>
          <w:rFonts w:asciiTheme="minorEastAsia" w:hAnsiTheme="minorEastAsia"/>
          <w:sz w:val="24"/>
          <w:szCs w:val="24"/>
        </w:rPr>
        <w:t>R</w:t>
      </w:r>
      <w:r>
        <w:rPr>
          <w:rFonts w:asciiTheme="minorEastAsia" w:hAnsiTheme="minorEastAsia" w:hint="eastAsia"/>
          <w:sz w:val="24"/>
          <w:szCs w:val="24"/>
        </w:rPr>
        <w:t>ecording</w:t>
      </w:r>
      <w:r>
        <w:rPr>
          <w:rFonts w:asciiTheme="minorEastAsia" w:hAnsiTheme="minorEastAsia" w:hint="eastAsia"/>
          <w:sz w:val="24"/>
          <w:szCs w:val="24"/>
        </w:rPr>
        <w:t>接口通知引擎送任务结束；解码线程从特征任务池中获取任务送入解码器进行解码并获取识别结果并返回；所有结果返回后返回</w:t>
      </w:r>
      <w:r w:rsidRPr="008F1490">
        <w:rPr>
          <w:rFonts w:asciiTheme="minorEastAsia" w:hAnsiTheme="minorEastAsia"/>
          <w:sz w:val="24"/>
          <w:szCs w:val="24"/>
        </w:rPr>
        <w:t>TBNR_EVENT_RECOGNITION_COMPLETE</w:t>
      </w:r>
      <w:r>
        <w:rPr>
          <w:rFonts w:asciiTheme="minorEastAsia" w:hAnsiTheme="minorEastAsia" w:hint="eastAsia"/>
          <w:sz w:val="24"/>
          <w:szCs w:val="24"/>
        </w:rPr>
        <w:t>事件，告知当前会话识别完成；可以结束当前会话</w:t>
      </w:r>
      <w:r>
        <w:rPr>
          <w:rFonts w:asciiTheme="minorEastAsia" w:hAnsiTheme="minorEastAsia" w:hint="eastAsia"/>
          <w:sz w:val="24"/>
          <w:szCs w:val="24"/>
        </w:rPr>
        <w:t>T</w:t>
      </w:r>
      <w:r>
        <w:rPr>
          <w:rFonts w:asciiTheme="minorEastAsia" w:hAnsiTheme="minorEastAsia"/>
          <w:sz w:val="24"/>
          <w:szCs w:val="24"/>
        </w:rPr>
        <w:t>BNR_S</w:t>
      </w:r>
      <w:r>
        <w:rPr>
          <w:rFonts w:asciiTheme="minorEastAsia" w:hAnsiTheme="minorEastAsia" w:hint="eastAsia"/>
          <w:sz w:val="24"/>
          <w:szCs w:val="24"/>
        </w:rPr>
        <w:t>top</w:t>
      </w:r>
      <w:r>
        <w:rPr>
          <w:rFonts w:asciiTheme="minorEastAsia" w:hAnsiTheme="minorEastAsia" w:hint="eastAsia"/>
          <w:sz w:val="24"/>
          <w:szCs w:val="24"/>
        </w:rPr>
        <w:t>。</w:t>
      </w:r>
    </w:p>
    <w:p w14:paraId="7B895EFC" w14:textId="77777777" w:rsidR="00570AFE" w:rsidRPr="00AB1847" w:rsidRDefault="00000000" w:rsidP="00570AFE">
      <w:pPr>
        <w:rPr>
          <w:rFonts w:asciiTheme="minorEastAsia" w:hAnsiTheme="minorEastAsia"/>
          <w:sz w:val="24"/>
          <w:szCs w:val="24"/>
        </w:rPr>
      </w:pPr>
      <w:r>
        <w:rPr>
          <w:rFonts w:asciiTheme="minorEastAsia" w:hAnsiTheme="minorEastAsia" w:hint="eastAsia"/>
          <w:sz w:val="24"/>
          <w:szCs w:val="24"/>
        </w:rPr>
        <w:t>离</w:t>
      </w:r>
      <w:r w:rsidRPr="00AB1847">
        <w:rPr>
          <w:rFonts w:asciiTheme="minorEastAsia" w:hAnsiTheme="minorEastAsia" w:hint="eastAsia"/>
          <w:sz w:val="24"/>
          <w:szCs w:val="24"/>
        </w:rPr>
        <w:t>线识别引擎</w:t>
      </w:r>
      <w:r w:rsidRPr="00AB1847">
        <w:rPr>
          <w:rFonts w:asciiTheme="minorEastAsia" w:hAnsiTheme="minorEastAsia" w:hint="eastAsia"/>
          <w:sz w:val="24"/>
          <w:szCs w:val="24"/>
        </w:rPr>
        <w:t>T</w:t>
      </w:r>
      <w:r w:rsidRPr="00AB1847">
        <w:rPr>
          <w:rFonts w:asciiTheme="minorEastAsia" w:hAnsiTheme="minorEastAsia"/>
          <w:sz w:val="24"/>
          <w:szCs w:val="24"/>
        </w:rPr>
        <w:t>BNR</w:t>
      </w:r>
      <w:r w:rsidRPr="00AB1847">
        <w:rPr>
          <w:rFonts w:asciiTheme="minorEastAsia" w:hAnsiTheme="minorEastAsia" w:hint="eastAsia"/>
          <w:sz w:val="24"/>
          <w:szCs w:val="24"/>
        </w:rPr>
        <w:t>内部流程如图</w:t>
      </w:r>
      <w:r w:rsidRPr="00AB1847">
        <w:rPr>
          <w:rFonts w:asciiTheme="minorEastAsia" w:hAnsiTheme="minorEastAsia" w:hint="eastAsia"/>
          <w:sz w:val="24"/>
          <w:szCs w:val="24"/>
        </w:rPr>
        <w:t>2</w:t>
      </w:r>
      <w:r w:rsidRPr="00AB1847">
        <w:rPr>
          <w:rFonts w:asciiTheme="minorEastAsia" w:hAnsiTheme="minorEastAsia" w:hint="eastAsia"/>
          <w:sz w:val="24"/>
          <w:szCs w:val="24"/>
        </w:rPr>
        <w:t>所示：</w:t>
      </w:r>
    </w:p>
    <w:p w14:paraId="600DDF68" w14:textId="77777777" w:rsidR="00570AFE" w:rsidRPr="00570AFE" w:rsidRDefault="00000000" w:rsidP="00D80A08">
      <w:pPr>
        <w:spacing w:line="360" w:lineRule="auto"/>
        <w:ind w:firstLineChars="200" w:firstLine="420"/>
        <w:jc w:val="center"/>
      </w:pPr>
    </w:p>
    <w:p w14:paraId="0F408E59" w14:textId="77777777" w:rsidR="00570AFE" w:rsidRDefault="00000000" w:rsidP="00D80A08">
      <w:pPr>
        <w:spacing w:line="360" w:lineRule="auto"/>
        <w:ind w:firstLineChars="200" w:firstLine="420"/>
        <w:jc w:val="center"/>
      </w:pPr>
    </w:p>
    <w:p w14:paraId="3AA19F95" w14:textId="77777777" w:rsidR="00570AFE" w:rsidRDefault="00000000" w:rsidP="00D80A08">
      <w:pPr>
        <w:spacing w:line="360" w:lineRule="auto"/>
        <w:ind w:firstLineChars="200" w:firstLine="420"/>
        <w:jc w:val="center"/>
      </w:pPr>
      <w:r>
        <w:object w:dxaOrig="20910" w:dyaOrig="18900" w14:anchorId="40C092FF">
          <v:shape id="_x0000_i1026" type="#_x0000_t75" style="width:414.75pt;height:375pt" o:ole="">
            <v:imagedata r:id="rId6" o:title=""/>
          </v:shape>
          <o:OLEObject Type="Embed" ProgID="Visio.Drawing.15" ShapeID="_x0000_i1026" DrawAspect="Content" ObjectID="_1721415292" r:id="rId7"/>
        </w:object>
      </w:r>
    </w:p>
    <w:p w14:paraId="6573FA42" w14:textId="77777777" w:rsidR="00C778AA" w:rsidRDefault="00000000" w:rsidP="00C778AA">
      <w:pPr>
        <w:rPr>
          <w:rFonts w:asciiTheme="minorEastAsia" w:hAnsiTheme="minorEastAsia"/>
          <w:sz w:val="24"/>
          <w:szCs w:val="24"/>
        </w:rPr>
      </w:pPr>
      <w:r w:rsidRPr="001F74DB">
        <w:rPr>
          <w:rFonts w:asciiTheme="minorEastAsia" w:hAnsiTheme="minorEastAsia" w:hint="eastAsia"/>
          <w:sz w:val="24"/>
          <w:szCs w:val="24"/>
        </w:rPr>
        <w:lastRenderedPageBreak/>
        <w:t>解码器通过读取配置文件结果获取识别资源文件信息，对识别资源文件进行加载；通过</w:t>
      </w:r>
      <w:r w:rsidRPr="001F74DB">
        <w:rPr>
          <w:rFonts w:asciiTheme="minorEastAsia" w:hAnsiTheme="minorEastAsia"/>
          <w:sz w:val="24"/>
          <w:szCs w:val="24"/>
        </w:rPr>
        <w:t>D</w:t>
      </w:r>
      <w:r w:rsidRPr="001F74DB">
        <w:rPr>
          <w:rFonts w:asciiTheme="minorEastAsia" w:hAnsiTheme="minorEastAsia" w:hint="eastAsia"/>
          <w:sz w:val="24"/>
          <w:szCs w:val="24"/>
        </w:rPr>
        <w:t>o</w:t>
      </w:r>
      <w:r w:rsidRPr="001F74DB">
        <w:rPr>
          <w:rFonts w:asciiTheme="minorEastAsia" w:hAnsiTheme="minorEastAsia"/>
          <w:sz w:val="24"/>
          <w:szCs w:val="24"/>
        </w:rPr>
        <w:t>F</w:t>
      </w:r>
      <w:r w:rsidRPr="001F74DB">
        <w:rPr>
          <w:rFonts w:asciiTheme="minorEastAsia" w:hAnsiTheme="minorEastAsia" w:hint="eastAsia"/>
          <w:sz w:val="24"/>
          <w:szCs w:val="24"/>
        </w:rPr>
        <w:t>eature</w:t>
      </w:r>
      <w:r w:rsidRPr="001F74DB">
        <w:rPr>
          <w:rFonts w:asciiTheme="minorEastAsia" w:hAnsiTheme="minorEastAsia" w:hint="eastAsia"/>
          <w:sz w:val="24"/>
          <w:szCs w:val="24"/>
        </w:rPr>
        <w:t>接口获取特征任务并进行解码</w:t>
      </w:r>
      <w:r>
        <w:rPr>
          <w:rFonts w:asciiTheme="minorEastAsia" w:hAnsiTheme="minorEastAsia" w:hint="eastAsia"/>
          <w:sz w:val="24"/>
          <w:szCs w:val="24"/>
        </w:rPr>
        <w:t>，</w:t>
      </w:r>
      <w:r>
        <w:rPr>
          <w:rFonts w:asciiTheme="minorEastAsia" w:hAnsiTheme="minorEastAsia" w:hint="eastAsia"/>
          <w:sz w:val="24"/>
          <w:szCs w:val="24"/>
        </w:rPr>
        <w:t>离</w:t>
      </w:r>
      <w:r w:rsidRPr="007D0FF7">
        <w:rPr>
          <w:rFonts w:asciiTheme="minorEastAsia" w:hAnsiTheme="minorEastAsia" w:hint="eastAsia"/>
          <w:sz w:val="24"/>
          <w:szCs w:val="24"/>
        </w:rPr>
        <w:t>线解码器内部工作流程图如下图所示：</w:t>
      </w:r>
    </w:p>
    <w:p w14:paraId="2D549BBB" w14:textId="77777777" w:rsidR="00C778AA" w:rsidRPr="00C778AA" w:rsidRDefault="00000000" w:rsidP="00D80A08">
      <w:pPr>
        <w:spacing w:line="360" w:lineRule="auto"/>
        <w:ind w:firstLineChars="200" w:firstLine="420"/>
        <w:jc w:val="center"/>
      </w:pPr>
    </w:p>
    <w:p w14:paraId="21E72209" w14:textId="77777777" w:rsidR="00C778AA" w:rsidRDefault="00000000" w:rsidP="00D80A08">
      <w:pPr>
        <w:spacing w:line="360" w:lineRule="auto"/>
        <w:ind w:firstLineChars="200" w:firstLine="420"/>
        <w:jc w:val="center"/>
      </w:pPr>
    </w:p>
    <w:p w14:paraId="3B118996" w14:textId="77777777" w:rsidR="00C778AA" w:rsidRPr="002C015A" w:rsidRDefault="00000000" w:rsidP="00D80A08">
      <w:pPr>
        <w:spacing w:line="360" w:lineRule="auto"/>
        <w:ind w:firstLineChars="200" w:firstLine="420"/>
        <w:jc w:val="center"/>
        <w:rPr>
          <w:rFonts w:asciiTheme="minorEastAsia" w:hAnsiTheme="minorEastAsia"/>
          <w:sz w:val="24"/>
          <w:szCs w:val="24"/>
        </w:rPr>
      </w:pPr>
      <w:r>
        <w:object w:dxaOrig="2295" w:dyaOrig="9526" w14:anchorId="36D4239E">
          <v:shape id="_x0000_i1027" type="#_x0000_t75" style="width:114.75pt;height:476.25pt" o:ole="">
            <v:imagedata r:id="rId8" o:title=""/>
          </v:shape>
          <o:OLEObject Type="Embed" ProgID="Visio.Drawing.15" ShapeID="_x0000_i1027" DrawAspect="Content" ObjectID="_1721415293" r:id="rId9"/>
        </w:object>
      </w:r>
    </w:p>
    <w:sectPr w:rsidR="00C778AA" w:rsidRPr="002C01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02"/>
    <w:rsid w:val="003221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DDF53"/>
  <w15:docId w15:val="{4E254EF3-F39B-42C7-AAAE-E816ACCED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package" Target="embeddings/Microsoft_Visio___1.vsdx"/><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package" Target="embeddings/Microsoft_Visio___.vsdx"/><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package" Target="embeddings/Microsoft_Visio___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125</Words>
  <Characters>715</Characters>
  <Application>Microsoft Office Word</Application>
  <DocSecurity>0</DocSecurity>
  <Lines>5</Lines>
  <Paragraphs>1</Paragraphs>
  <ScaleCrop>false</ScaleCrop>
  <Company/>
  <LinksUpToDate>false</LinksUpToDate>
  <CharactersWithSpaces>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Anchor</dc:creator>
  <cp:lastModifiedBy>刘 会河</cp:lastModifiedBy>
  <cp:revision>1</cp:revision>
  <dcterms:created xsi:type="dcterms:W3CDTF">2022-08-07T14:07:00Z</dcterms:created>
  <dcterms:modified xsi:type="dcterms:W3CDTF">2022-08-07T14:08:00Z</dcterms:modified>
</cp:coreProperties>
</file>