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05" w:rsidRDefault="007C2205" w:rsidP="007C2205">
      <w:r>
        <w:t xml:space="preserve">1) Simple console application where we wire up a container with </w:t>
      </w:r>
      <w:proofErr w:type="spellStart"/>
      <w:r>
        <w:t>IFoo</w:t>
      </w:r>
      <w:proofErr w:type="spellEnd"/>
      <w:r>
        <w:t xml:space="preserve"> &amp; Foo, fetch instance.</w:t>
      </w:r>
    </w:p>
    <w:p w:rsidR="007C2205" w:rsidRDefault="007C2205" w:rsidP="007C2205">
      <w:r>
        <w:t xml:space="preserve">2) Build upon #1 but add in </w:t>
      </w:r>
      <w:proofErr w:type="spellStart"/>
      <w:r>
        <w:t>IBar</w:t>
      </w:r>
      <w:proofErr w:type="spellEnd"/>
      <w:r>
        <w:t xml:space="preserve"> &amp; Bar. Have Foo take </w:t>
      </w:r>
      <w:proofErr w:type="spellStart"/>
      <w:r>
        <w:t>IBar</w:t>
      </w:r>
      <w:proofErr w:type="spellEnd"/>
      <w:r>
        <w:t xml:space="preserve"> in the constructor to show off constructor injection.</w:t>
      </w:r>
    </w:p>
    <w:p w:rsidR="007C2205" w:rsidRDefault="007C2205" w:rsidP="007C2205">
      <w:r>
        <w:t xml:space="preserve">3) Build upon #2 but setup Property injection for </w:t>
      </w:r>
      <w:proofErr w:type="spellStart"/>
      <w:r>
        <w:t>IBar</w:t>
      </w:r>
      <w:proofErr w:type="spellEnd"/>
      <w:r>
        <w:t xml:space="preserve"> to Foo. Setup container for property injection. </w:t>
      </w:r>
      <w:r w:rsidRPr="007C2205">
        <w:rPr>
          <w:b/>
        </w:rPr>
        <w:t>(</w:t>
      </w:r>
      <w:proofErr w:type="gramStart"/>
      <w:r w:rsidRPr="007C2205">
        <w:rPr>
          <w:b/>
        </w:rPr>
        <w:t>cannot</w:t>
      </w:r>
      <w:proofErr w:type="gramEnd"/>
      <w:r w:rsidRPr="007C2205">
        <w:rPr>
          <w:b/>
        </w:rPr>
        <w:t xml:space="preserve"> hook into Page or User Control of web forms)</w:t>
      </w:r>
    </w:p>
    <w:p w:rsidR="007C2205" w:rsidRDefault="007C2205" w:rsidP="007C2205">
      <w:r>
        <w:t>4) Build upon #3 but use Scan with Default Conventions.</w:t>
      </w:r>
    </w:p>
    <w:p w:rsidR="007C2205" w:rsidRDefault="007C2205" w:rsidP="007C2205">
      <w:r>
        <w:t xml:space="preserve">5) Build upon #4 but break out all interfaces and classes into </w:t>
      </w:r>
      <w:r>
        <w:t>standalone</w:t>
      </w:r>
      <w:r>
        <w:t xml:space="preserve"> files. Setup a Registry.</w:t>
      </w:r>
    </w:p>
    <w:p w:rsidR="007C2205" w:rsidRDefault="007C2205" w:rsidP="007C2205">
      <w:r>
        <w:t xml:space="preserve">6) Build upon #5 but use </w:t>
      </w:r>
      <w:proofErr w:type="spellStart"/>
      <w:r>
        <w:t>impl</w:t>
      </w:r>
      <w:proofErr w:type="spellEnd"/>
      <w:r>
        <w:t xml:space="preserve"> convention and use </w:t>
      </w:r>
      <w:proofErr w:type="spellStart"/>
      <w:r>
        <w:t>snippit</w:t>
      </w:r>
      <w:proofErr w:type="spellEnd"/>
      <w:r>
        <w:t xml:space="preserve"> to bring in custom convention.</w:t>
      </w:r>
    </w:p>
    <w:p w:rsidR="007C2205" w:rsidRDefault="007C2205" w:rsidP="007C2205">
      <w:r>
        <w:t xml:space="preserve">7) Build upon #6 but setup Bar with a string constructor. Setup </w:t>
      </w:r>
      <w:proofErr w:type="spellStart"/>
      <w:r>
        <w:t>IBar</w:t>
      </w:r>
      <w:proofErr w:type="spellEnd"/>
      <w:r>
        <w:t xml:space="preserve"> in registry to take a name property.</w:t>
      </w:r>
    </w:p>
    <w:p w:rsidR="007C2205" w:rsidRDefault="007C2205" w:rsidP="007C2205">
      <w:r>
        <w:t xml:space="preserve">8) Build upon #7 but setup Generic </w:t>
      </w:r>
      <w:proofErr w:type="spellStart"/>
      <w:r>
        <w:t>IRepository</w:t>
      </w:r>
      <w:proofErr w:type="spellEnd"/>
      <w:r>
        <w:t xml:space="preserve"> that accepts </w:t>
      </w:r>
      <w:proofErr w:type="spellStart"/>
      <w:r>
        <w:t>IDomain</w:t>
      </w:r>
      <w:proofErr w:type="spellEnd"/>
      <w:r>
        <w:t xml:space="preserve">. Setup User domain class with ID and Name. Setup </w:t>
      </w:r>
      <w:proofErr w:type="spellStart"/>
      <w:r>
        <w:t>UserRepository</w:t>
      </w:r>
      <w:proofErr w:type="spellEnd"/>
      <w:r>
        <w:t xml:space="preserve"> that implements </w:t>
      </w:r>
      <w:proofErr w:type="spellStart"/>
      <w:r>
        <w:t>IRepository</w:t>
      </w:r>
      <w:proofErr w:type="spellEnd"/>
      <w:r>
        <w:t xml:space="preserve">&lt;User&gt;. Constructor inject </w:t>
      </w:r>
      <w:proofErr w:type="spellStart"/>
      <w:r>
        <w:t>IRepository</w:t>
      </w:r>
      <w:proofErr w:type="spellEnd"/>
      <w:r>
        <w:t xml:space="preserve">&lt;User&gt; to </w:t>
      </w:r>
      <w:proofErr w:type="gramStart"/>
      <w:r>
        <w:t>Bar</w:t>
      </w:r>
      <w:proofErr w:type="gramEnd"/>
      <w:r>
        <w:t>.</w:t>
      </w:r>
    </w:p>
    <w:p w:rsidR="007C2205" w:rsidRDefault="007C2205" w:rsidP="007C2205">
      <w:r>
        <w:t xml:space="preserve">9) Build upon #8 but setup open generic of </w:t>
      </w:r>
      <w:proofErr w:type="spellStart"/>
      <w:r>
        <w:t>IRepository</w:t>
      </w:r>
      <w:proofErr w:type="spellEnd"/>
      <w:r>
        <w:t xml:space="preserve"> instead of </w:t>
      </w:r>
      <w:proofErr w:type="spellStart"/>
      <w:r>
        <w:t>UserRepository</w:t>
      </w:r>
      <w:proofErr w:type="spellEnd"/>
      <w:r>
        <w:t xml:space="preserve">. Add Name to </w:t>
      </w:r>
      <w:proofErr w:type="spellStart"/>
      <w:r>
        <w:t>IDomain</w:t>
      </w:r>
      <w:proofErr w:type="spellEnd"/>
      <w:r>
        <w:t>. Wire up the open generic in the registry.</w:t>
      </w:r>
    </w:p>
    <w:p w:rsidR="007C2205" w:rsidRDefault="007C2205" w:rsidP="007C2205">
      <w:r>
        <w:t>10) Build upon #10 but change up Repository to have an Add method that stores data into a private list, and the Get method fetches from the list. Setup the repository as a singleton in the registry.</w:t>
      </w:r>
    </w:p>
    <w:p w:rsidR="007C2205" w:rsidRDefault="007C2205" w:rsidP="007C2205">
      <w:r>
        <w:t>11) Build upon #11 but setup logging de</w:t>
      </w:r>
      <w:r>
        <w:t xml:space="preserve">corator for all </w:t>
      </w:r>
      <w:proofErr w:type="spellStart"/>
      <w:r>
        <w:t>IFoo</w:t>
      </w:r>
      <w:proofErr w:type="spellEnd"/>
      <w:r>
        <w:t xml:space="preserve"> instances.</w:t>
      </w:r>
    </w:p>
    <w:p w:rsidR="007C2205" w:rsidRPr="007C2205" w:rsidRDefault="007C2205" w:rsidP="007C2205">
      <w:pPr>
        <w:rPr>
          <w:b/>
        </w:rPr>
      </w:pPr>
      <w:proofErr w:type="spellStart"/>
      <w:r w:rsidRPr="007C2205">
        <w:rPr>
          <w:b/>
        </w:rPr>
        <w:t>WebForms</w:t>
      </w:r>
      <w:proofErr w:type="spellEnd"/>
    </w:p>
    <w:p w:rsidR="007C2205" w:rsidRDefault="007C2205" w:rsidP="007C2205">
      <w:r>
        <w:t xml:space="preserve">Mention how before 3.0 we used </w:t>
      </w:r>
      <w:proofErr w:type="spellStart"/>
      <w:r>
        <w:t>ObjectFactory</w:t>
      </w:r>
      <w:proofErr w:type="spellEnd"/>
      <w:r>
        <w:t xml:space="preserve"> that was a static class. </w:t>
      </w:r>
      <w:proofErr w:type="spellStart"/>
      <w:r>
        <w:t>ObjectFactory</w:t>
      </w:r>
      <w:proofErr w:type="spellEnd"/>
      <w:r>
        <w:t xml:space="preserve"> has now been marked as obsolete and will soon be goin</w:t>
      </w:r>
      <w:r>
        <w:t>g away.</w:t>
      </w:r>
    </w:p>
    <w:p w:rsidR="007C2205" w:rsidRPr="007C2205" w:rsidRDefault="007C2205" w:rsidP="007C2205">
      <w:pPr>
        <w:rPr>
          <w:b/>
        </w:rPr>
      </w:pPr>
      <w:r w:rsidRPr="007C2205">
        <w:rPr>
          <w:b/>
        </w:rPr>
        <w:t>MVC</w:t>
      </w:r>
    </w:p>
    <w:p w:rsidR="007C2205" w:rsidRDefault="007C2205" w:rsidP="007C2205">
      <w:r>
        <w:t>Mention that the MVC Dependency resolution is handled using service locator pattern. It is bad 99% of the time, but in cases where you have an existing API where changes to the contract can be harmful service locator is an option.</w:t>
      </w:r>
    </w:p>
    <w:p w:rsidR="007C2205" w:rsidRDefault="007C2205" w:rsidP="007C2205">
      <w:r>
        <w:t xml:space="preserve">Used </w:t>
      </w:r>
      <w:proofErr w:type="spellStart"/>
      <w:r>
        <w:t>nuget</w:t>
      </w:r>
      <w:proofErr w:type="spellEnd"/>
      <w:r>
        <w:t xml:space="preserve"> package StructureMap.MVC5. It is a </w:t>
      </w:r>
      <w:proofErr w:type="spellStart"/>
      <w:r>
        <w:t>nuget</w:t>
      </w:r>
      <w:proofErr w:type="spellEnd"/>
      <w:r>
        <w:t xml:space="preserve"> package with just source code. It adds the source code to your project instead of adding a DLL. </w:t>
      </w:r>
    </w:p>
    <w:p w:rsidR="007C2205" w:rsidRPr="007C2205" w:rsidRDefault="007C2205" w:rsidP="007C2205">
      <w:pPr>
        <w:rPr>
          <w:b/>
        </w:rPr>
      </w:pPr>
      <w:r w:rsidRPr="007C2205">
        <w:rPr>
          <w:b/>
        </w:rPr>
        <w:t xml:space="preserve">Web </w:t>
      </w:r>
      <w:proofErr w:type="spellStart"/>
      <w:proofErr w:type="gramStart"/>
      <w:r w:rsidRPr="007C2205">
        <w:rPr>
          <w:b/>
        </w:rPr>
        <w:t>Api</w:t>
      </w:r>
      <w:proofErr w:type="spellEnd"/>
      <w:proofErr w:type="gramEnd"/>
    </w:p>
    <w:p w:rsidR="007C2205" w:rsidRDefault="007C2205" w:rsidP="007C2205">
      <w:r>
        <w:t xml:space="preserve">Used OWIN, can be setup just about the same using a Global file; just put the </w:t>
      </w:r>
      <w:proofErr w:type="spellStart"/>
      <w:r>
        <w:t>structuremap</w:t>
      </w:r>
      <w:proofErr w:type="spellEnd"/>
      <w:r>
        <w:t xml:space="preserve"> setup in the </w:t>
      </w:r>
      <w:proofErr w:type="spellStart"/>
      <w:r>
        <w:t>application_startup</w:t>
      </w:r>
      <w:proofErr w:type="spellEnd"/>
      <w:r>
        <w:t xml:space="preserve"> method.</w:t>
      </w:r>
    </w:p>
    <w:p w:rsidR="00AB6BF9" w:rsidRDefault="007C2205" w:rsidP="007C2205">
      <w:r>
        <w:t xml:space="preserve">There is a similar project called Structuremap.WebApi2 that works like StructureMap.MVC5, but it uses the dependency resolver (which is just a service locator). We can hook into the dependency resolution using a </w:t>
      </w:r>
      <w:proofErr w:type="spellStart"/>
      <w:r>
        <w:t>ServiceActivator</w:t>
      </w:r>
      <w:proofErr w:type="spellEnd"/>
      <w:r>
        <w:t xml:space="preserve"> instead. </w:t>
      </w:r>
      <w:r>
        <w:t xml:space="preserve">Make note of the use of nested container and </w:t>
      </w:r>
      <w:proofErr w:type="spellStart"/>
      <w:r>
        <w:t>RegisterForDispose</w:t>
      </w:r>
      <w:proofErr w:type="spellEnd"/>
      <w:r>
        <w:t>.</w:t>
      </w:r>
    </w:p>
    <w:p w:rsidR="007D31F3" w:rsidRPr="007D31F3" w:rsidRDefault="007D31F3" w:rsidP="007C2205">
      <w:pPr>
        <w:rPr>
          <w:b/>
        </w:rPr>
      </w:pPr>
      <w:r w:rsidRPr="007D31F3">
        <w:rPr>
          <w:b/>
        </w:rPr>
        <w:t xml:space="preserve">Lazy &amp; </w:t>
      </w:r>
      <w:proofErr w:type="spellStart"/>
      <w:r w:rsidRPr="007D31F3">
        <w:rPr>
          <w:b/>
        </w:rPr>
        <w:t>Func</w:t>
      </w:r>
      <w:proofErr w:type="spellEnd"/>
      <w:r w:rsidRPr="007D31F3">
        <w:rPr>
          <w:b/>
        </w:rPr>
        <w:t xml:space="preserve"> examples</w:t>
      </w:r>
      <w:bookmarkStart w:id="0" w:name="_GoBack"/>
      <w:bookmarkEnd w:id="0"/>
    </w:p>
    <w:sectPr w:rsidR="007D31F3" w:rsidRPr="007D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05"/>
    <w:rsid w:val="005E2A2D"/>
    <w:rsid w:val="007C2205"/>
    <w:rsid w:val="007D31F3"/>
    <w:rsid w:val="00D4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1AB2B-AA84-4F9F-A78B-E2A259BE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Hinze</dc:creator>
  <cp:keywords/>
  <dc:description/>
  <cp:lastModifiedBy>Levi Hinze</cp:lastModifiedBy>
  <cp:revision>1</cp:revision>
  <dcterms:created xsi:type="dcterms:W3CDTF">2015-05-20T19:05:00Z</dcterms:created>
  <dcterms:modified xsi:type="dcterms:W3CDTF">2015-05-20T21:31:00Z</dcterms:modified>
</cp:coreProperties>
</file>