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8064" w14:textId="77777777" w:rsidR="005E33C2" w:rsidRPr="005E33C2" w:rsidRDefault="005E33C2" w:rsidP="005E33C2">
      <w:pPr>
        <w:rPr>
          <w:b/>
          <w:bCs/>
        </w:rPr>
      </w:pP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 xml:space="preserve"> 项目总体设计文档（PRD）</w:t>
      </w:r>
    </w:p>
    <w:p w14:paraId="478F4934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基于流形约束和拓扑收缩的复杂环境下多模态鸟声识别方法研究</w:t>
      </w:r>
    </w:p>
    <w:p w14:paraId="5EF837AA" w14:textId="77777777" w:rsidR="005E33C2" w:rsidRPr="005E33C2" w:rsidRDefault="005E33C2" w:rsidP="005E33C2">
      <w:r w:rsidRPr="005E33C2">
        <w:pict w14:anchorId="654D8649">
          <v:rect id="_x0000_i1079" style="width:0;height:1.5pt" o:hralign="center" o:hrstd="t" o:hr="t" fillcolor="#a0a0a0" stroked="f"/>
        </w:pict>
      </w:r>
    </w:p>
    <w:p w14:paraId="737C648C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一、项目定位与设计原则</w:t>
      </w:r>
    </w:p>
    <w:p w14:paraId="062A4F5E" w14:textId="77777777" w:rsidR="005E33C2" w:rsidRPr="005E33C2" w:rsidRDefault="005E33C2" w:rsidP="005E33C2">
      <w:proofErr w:type="spellStart"/>
      <w:r w:rsidRPr="005E33C2">
        <w:t>MambaBird</w:t>
      </w:r>
      <w:proofErr w:type="spellEnd"/>
      <w:r w:rsidRPr="005E33C2">
        <w:t xml:space="preserve"> 是支撑该大</w:t>
      </w:r>
      <w:proofErr w:type="gramStart"/>
      <w:r w:rsidRPr="005E33C2">
        <w:t>创项目</w:t>
      </w:r>
      <w:proofErr w:type="gramEnd"/>
      <w:r w:rsidRPr="005E33C2">
        <w:t>的工程实现载体，目标是把申请书中的四大研究内容（</w:t>
      </w:r>
      <w:proofErr w:type="spellStart"/>
      <w:r w:rsidRPr="005E33C2">
        <w:t>mCAF</w:t>
      </w:r>
      <w:proofErr w:type="spellEnd"/>
      <w:r w:rsidRPr="005E33C2">
        <w:t xml:space="preserve"> 前端、拓扑动态收缩、Mamba 主干对比、蒸馏-剪枝-量化部署）落地为</w:t>
      </w:r>
      <w:r w:rsidRPr="005E33C2">
        <w:rPr>
          <w:b/>
          <w:bCs/>
        </w:rPr>
        <w:t>可复现、可扩展、可论文化</w:t>
      </w:r>
      <w:r w:rsidRPr="005E33C2">
        <w:t>的科研代码库，而不是一次性脚本集合。</w:t>
      </w:r>
    </w:p>
    <w:p w14:paraId="20336A0B" w14:textId="77777777" w:rsidR="005E33C2" w:rsidRPr="005E33C2" w:rsidRDefault="005E33C2" w:rsidP="005E33C2">
      <w:r w:rsidRPr="005E33C2">
        <w:t>设计原则：</w:t>
      </w:r>
    </w:p>
    <w:p w14:paraId="6F77F7DE" w14:textId="77777777" w:rsidR="005E33C2" w:rsidRPr="005E33C2" w:rsidRDefault="005E33C2" w:rsidP="005E33C2">
      <w:pPr>
        <w:numPr>
          <w:ilvl w:val="0"/>
          <w:numId w:val="1"/>
        </w:numPr>
      </w:pPr>
      <w:r w:rsidRPr="005E33C2">
        <w:rPr>
          <w:b/>
          <w:bCs/>
        </w:rPr>
        <w:t>解耦优先</w:t>
      </w:r>
      <w:r w:rsidRPr="005E33C2">
        <w:t>：数据、特征前端、骨干网络、损失函数、训练循环、评估、压缩、部署，七大模块互不直接依赖，仅通过接口/配置耦合。</w:t>
      </w:r>
    </w:p>
    <w:p w14:paraId="686CF19D" w14:textId="77777777" w:rsidR="005E33C2" w:rsidRPr="005E33C2" w:rsidRDefault="005E33C2" w:rsidP="005E33C2">
      <w:pPr>
        <w:numPr>
          <w:ilvl w:val="0"/>
          <w:numId w:val="1"/>
        </w:numPr>
      </w:pPr>
      <w:r w:rsidRPr="005E33C2">
        <w:rPr>
          <w:b/>
          <w:bCs/>
        </w:rPr>
        <w:t>配置驱动</w:t>
      </w:r>
      <w:r w:rsidRPr="005E33C2">
        <w:t>：模型结构、损失权重、训练超参、数据路径全部由 YAML 描述，代码不写</w:t>
      </w:r>
      <w:proofErr w:type="gramStart"/>
      <w:r w:rsidRPr="005E33C2">
        <w:t>死任何</w:t>
      </w:r>
      <w:proofErr w:type="gramEnd"/>
      <w:r w:rsidRPr="005E33C2">
        <w:t>"魔法数字"。</w:t>
      </w:r>
    </w:p>
    <w:p w14:paraId="367DF884" w14:textId="77777777" w:rsidR="005E33C2" w:rsidRPr="005E33C2" w:rsidRDefault="005E33C2" w:rsidP="005E33C2">
      <w:pPr>
        <w:numPr>
          <w:ilvl w:val="0"/>
          <w:numId w:val="1"/>
        </w:numPr>
      </w:pPr>
      <w:r w:rsidRPr="005E33C2">
        <w:rPr>
          <w:b/>
          <w:bCs/>
        </w:rPr>
        <w:t>实验可追溯</w:t>
      </w:r>
      <w:r w:rsidRPr="005E33C2">
        <w:t>：每次训练自动生成实验目录（含 config 快照、git commit hash、随机种子、</w:t>
      </w:r>
      <w:proofErr w:type="spellStart"/>
      <w:r w:rsidRPr="005E33C2">
        <w:t>TensorBoard</w:t>
      </w:r>
      <w:proofErr w:type="spellEnd"/>
      <w:r w:rsidRPr="005E33C2">
        <w:t xml:space="preserve"> 日志），保证申请书中"消融实验""多模型对比"可复现。</w:t>
      </w:r>
    </w:p>
    <w:p w14:paraId="19B3A9AF" w14:textId="77777777" w:rsidR="005E33C2" w:rsidRPr="005E33C2" w:rsidRDefault="005E33C2" w:rsidP="005E33C2">
      <w:pPr>
        <w:numPr>
          <w:ilvl w:val="0"/>
          <w:numId w:val="1"/>
        </w:numPr>
      </w:pPr>
      <w:r w:rsidRPr="005E33C2">
        <w:rPr>
          <w:b/>
          <w:bCs/>
        </w:rPr>
        <w:t>渐进式复杂度</w:t>
      </w:r>
      <w:r w:rsidRPr="005E33C2">
        <w:t xml:space="preserve">：先跑通"BirdCLEF2024 → </w:t>
      </w:r>
      <w:proofErr w:type="spellStart"/>
      <w:r w:rsidRPr="005E33C2">
        <w:t>LogMel</w:t>
      </w:r>
      <w:proofErr w:type="spellEnd"/>
      <w:r w:rsidRPr="005E33C2">
        <w:t xml:space="preserve"> → CNN baseline"最小闭环，再逐步插拔 </w:t>
      </w:r>
      <w:proofErr w:type="spellStart"/>
      <w:r w:rsidRPr="005E33C2">
        <w:t>mCAF</w:t>
      </w:r>
      <w:proofErr w:type="spellEnd"/>
      <w:r w:rsidRPr="005E33C2">
        <w:t xml:space="preserve"> / 拓扑损失 / Mamba / 蒸馏 / 量化，符合"先可运行再创新"的开发哲学。</w:t>
      </w:r>
    </w:p>
    <w:p w14:paraId="1C816E3A" w14:textId="77777777" w:rsidR="005E33C2" w:rsidRPr="005E33C2" w:rsidRDefault="005E33C2" w:rsidP="005E33C2">
      <w:pPr>
        <w:numPr>
          <w:ilvl w:val="0"/>
          <w:numId w:val="1"/>
        </w:numPr>
      </w:pPr>
      <w:r w:rsidRPr="005E33C2">
        <w:rPr>
          <w:b/>
          <w:bCs/>
        </w:rPr>
        <w:t>面向论文写作</w:t>
      </w:r>
      <w:r w:rsidRPr="005E33C2">
        <w:t>：每个模块预留消融开关（ablation flag）和指标记录点，直接对应申请书实验</w:t>
      </w:r>
      <w:proofErr w:type="gramStart"/>
      <w:r w:rsidRPr="005E33C2">
        <w:t>一</w:t>
      </w:r>
      <w:proofErr w:type="gramEnd"/>
      <w:r w:rsidRPr="005E33C2">
        <w:t>～实验四。</w:t>
      </w:r>
    </w:p>
    <w:p w14:paraId="2C6E5DC5" w14:textId="77777777" w:rsidR="005E33C2" w:rsidRPr="005E33C2" w:rsidRDefault="005E33C2" w:rsidP="005E33C2">
      <w:r w:rsidRPr="005E33C2">
        <w:pict w14:anchorId="6A259E1F">
          <v:rect id="_x0000_i1080" style="width:0;height:1.5pt" o:hralign="center" o:hrstd="t" o:hr="t" fillcolor="#a0a0a0" stroked="f"/>
        </w:pict>
      </w:r>
    </w:p>
    <w:p w14:paraId="211018F9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二、总体架构（六层流水线）</w:t>
      </w:r>
    </w:p>
    <w:p w14:paraId="019ACA19" w14:textId="77777777" w:rsidR="005E33C2" w:rsidRPr="005E33C2" w:rsidRDefault="005E33C2" w:rsidP="005E33C2">
      <w:r w:rsidRPr="005E33C2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A47D90E" w14:textId="77777777" w:rsidR="005E33C2" w:rsidRPr="005E33C2" w:rsidRDefault="005E33C2" w:rsidP="005E33C2">
      <w:r w:rsidRPr="005E33C2">
        <w:t>│  Layer 0  数据层 (Data Layer)                                        │</w:t>
      </w:r>
    </w:p>
    <w:p w14:paraId="215EBBDD" w14:textId="77777777" w:rsidR="005E33C2" w:rsidRPr="005E33C2" w:rsidRDefault="005E33C2" w:rsidP="005E33C2">
      <w:r w:rsidRPr="005E33C2">
        <w:t>│  BirdCLEF2024 原始音频 → 清洗/重采样/切片 → 噪声合成增强 → Dataset/Loader │</w:t>
      </w:r>
    </w:p>
    <w:p w14:paraId="4A59E118" w14:textId="77777777" w:rsidR="005E33C2" w:rsidRPr="005E33C2" w:rsidRDefault="005E33C2" w:rsidP="005E33C2">
      <w:r w:rsidRPr="005E33C2"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51D22B4" w14:textId="77777777" w:rsidR="005E33C2" w:rsidRPr="005E33C2" w:rsidRDefault="005E33C2" w:rsidP="005E33C2">
      <w:r w:rsidRPr="005E33C2">
        <w:t>│  Layer 1  声学前端层 (Acoustic Frontend Layer)                       │</w:t>
      </w:r>
    </w:p>
    <w:p w14:paraId="79C958C3" w14:textId="77777777" w:rsidR="005E33C2" w:rsidRPr="005E33C2" w:rsidRDefault="005E33C2" w:rsidP="005E33C2">
      <w:r w:rsidRPr="005E33C2">
        <w:t xml:space="preserve">│  </w:t>
      </w:r>
      <w:proofErr w:type="spellStart"/>
      <w:r w:rsidRPr="005E33C2">
        <w:t>LogMel</w:t>
      </w:r>
      <w:proofErr w:type="spellEnd"/>
      <w:r w:rsidRPr="005E33C2">
        <w:t xml:space="preserve">(baseline) │ LEAF(对比) │ </w:t>
      </w:r>
      <w:proofErr w:type="spellStart"/>
      <w:r w:rsidRPr="005E33C2">
        <w:t>mCAF</w:t>
      </w:r>
      <w:proofErr w:type="spellEnd"/>
      <w:r w:rsidRPr="005E33C2">
        <w:t>(创新：Sinkhorn双随机流形约束)     │</w:t>
      </w:r>
    </w:p>
    <w:p w14:paraId="3C5F16F8" w14:textId="77777777" w:rsidR="005E33C2" w:rsidRPr="005E33C2" w:rsidRDefault="005E33C2" w:rsidP="005E33C2">
      <w:r w:rsidRPr="005E33C2"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700F1C0" w14:textId="77777777" w:rsidR="005E33C2" w:rsidRPr="005E33C2" w:rsidRDefault="005E33C2" w:rsidP="005E33C2">
      <w:r w:rsidRPr="005E33C2">
        <w:t>│  Layer 2  骨干网络层 (Backbone Layer)                                │</w:t>
      </w:r>
    </w:p>
    <w:p w14:paraId="6A471B6E" w14:textId="77777777" w:rsidR="005E33C2" w:rsidRPr="005E33C2" w:rsidRDefault="005E33C2" w:rsidP="005E33C2">
      <w:r w:rsidRPr="005E33C2">
        <w:t>│  CNN系(</w:t>
      </w:r>
      <w:proofErr w:type="spellStart"/>
      <w:r w:rsidRPr="005E33C2">
        <w:t>ResNet</w:t>
      </w:r>
      <w:proofErr w:type="spellEnd"/>
      <w:r w:rsidRPr="005E33C2">
        <w:t>/</w:t>
      </w:r>
      <w:proofErr w:type="spellStart"/>
      <w:r w:rsidRPr="005E33C2">
        <w:t>EfficientNet</w:t>
      </w:r>
      <w:proofErr w:type="spellEnd"/>
      <w:r w:rsidRPr="005E33C2">
        <w:t>/</w:t>
      </w:r>
      <w:proofErr w:type="spellStart"/>
      <w:r w:rsidRPr="005E33C2">
        <w:t>MobileNet</w:t>
      </w:r>
      <w:proofErr w:type="spellEnd"/>
      <w:r w:rsidRPr="005E33C2">
        <w:t>) │ Transformer系(</w:t>
      </w:r>
      <w:proofErr w:type="spellStart"/>
      <w:r w:rsidRPr="005E33C2">
        <w:t>ViT</w:t>
      </w:r>
      <w:proofErr w:type="spellEnd"/>
      <w:r w:rsidRPr="005E33C2">
        <w:t>/AST) │ Mamba │</w:t>
      </w:r>
    </w:p>
    <w:p w14:paraId="44F42C25" w14:textId="77777777" w:rsidR="005E33C2" w:rsidRPr="005E33C2" w:rsidRDefault="005E33C2" w:rsidP="005E33C2">
      <w:r w:rsidRPr="005E33C2"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64E5178" w14:textId="77777777" w:rsidR="005E33C2" w:rsidRPr="005E33C2" w:rsidRDefault="005E33C2" w:rsidP="005E33C2">
      <w:r w:rsidRPr="005E33C2">
        <w:t>│  Layer 3  拓扑约束层 (Topology Layer)                                │</w:t>
      </w:r>
    </w:p>
    <w:p w14:paraId="6598541D" w14:textId="77777777" w:rsidR="005E33C2" w:rsidRPr="005E33C2" w:rsidRDefault="005E33C2" w:rsidP="005E33C2">
      <w:r w:rsidRPr="005E33C2">
        <w:t>│  持续同调计算 → 贝蒂数提取 → 拓扑损失 → RL元控制器(动态收缩强度)         │</w:t>
      </w:r>
    </w:p>
    <w:p w14:paraId="1FDFCF7A" w14:textId="77777777" w:rsidR="005E33C2" w:rsidRPr="005E33C2" w:rsidRDefault="005E33C2" w:rsidP="005E33C2">
      <w:r w:rsidRPr="005E33C2"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8274738" w14:textId="77777777" w:rsidR="005E33C2" w:rsidRPr="005E33C2" w:rsidRDefault="005E33C2" w:rsidP="005E33C2">
      <w:r w:rsidRPr="005E33C2">
        <w:t>│  Layer 4  训练与优化层 (Training &amp; Optimization Layer)               │</w:t>
      </w:r>
    </w:p>
    <w:p w14:paraId="45E42F9F" w14:textId="77777777" w:rsidR="005E33C2" w:rsidRPr="005E33C2" w:rsidRDefault="005E33C2" w:rsidP="005E33C2">
      <w:r w:rsidRPr="005E33C2">
        <w:t xml:space="preserve">│  双层优化(内层梯度下降+外层RL) │ 课程学习调度 │ </w:t>
      </w:r>
      <w:proofErr w:type="spellStart"/>
      <w:r w:rsidRPr="005E33C2">
        <w:t>TensorBoard</w:t>
      </w:r>
      <w:proofErr w:type="spellEnd"/>
      <w:r w:rsidRPr="005E33C2">
        <w:t>全量记录      │</w:t>
      </w:r>
    </w:p>
    <w:p w14:paraId="5E03BF66" w14:textId="77777777" w:rsidR="005E33C2" w:rsidRPr="005E33C2" w:rsidRDefault="005E33C2" w:rsidP="005E33C2">
      <w:r w:rsidRPr="005E33C2"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0D2A7B0" w14:textId="77777777" w:rsidR="005E33C2" w:rsidRPr="005E33C2" w:rsidRDefault="005E33C2" w:rsidP="005E33C2">
      <w:r w:rsidRPr="005E33C2">
        <w:lastRenderedPageBreak/>
        <w:t>│  Layer 5  压缩与部署层 (Compression &amp; Deployment Layer)              │</w:t>
      </w:r>
    </w:p>
    <w:p w14:paraId="3C77D98A" w14:textId="77777777" w:rsidR="005E33C2" w:rsidRPr="005E33C2" w:rsidRDefault="005E33C2" w:rsidP="005E33C2">
      <w:r w:rsidRPr="005E33C2">
        <w:t>│  知识蒸馏 → 结构化剪枝 → INT8量化(QAT) → ONNX/</w:t>
      </w:r>
      <w:proofErr w:type="spellStart"/>
      <w:r w:rsidRPr="005E33C2">
        <w:t>TensorRT</w:t>
      </w:r>
      <w:proofErr w:type="spellEnd"/>
      <w:r w:rsidRPr="005E33C2">
        <w:t>/</w:t>
      </w:r>
      <w:proofErr w:type="spellStart"/>
      <w:r w:rsidRPr="005E33C2">
        <w:t>TFLite</w:t>
      </w:r>
      <w:proofErr w:type="spellEnd"/>
      <w:r w:rsidRPr="005E33C2">
        <w:t xml:space="preserve"> → </w:t>
      </w:r>
      <w:proofErr w:type="spellStart"/>
      <w:r w:rsidRPr="005E33C2">
        <w:t>FastAPI</w:t>
      </w:r>
      <w:proofErr w:type="spellEnd"/>
      <w:r w:rsidRPr="005E33C2">
        <w:t xml:space="preserve"> │</w:t>
      </w:r>
    </w:p>
    <w:p w14:paraId="5CE14B5D" w14:textId="77777777" w:rsidR="005E33C2" w:rsidRPr="005E33C2" w:rsidRDefault="005E33C2" w:rsidP="005E33C2">
      <w:r w:rsidRPr="005E33C2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A150C85" w14:textId="77777777" w:rsidR="005E33C2" w:rsidRPr="005E33C2" w:rsidRDefault="005E33C2" w:rsidP="005E33C2">
      <w:r w:rsidRPr="005E33C2">
        <w:t>每一层都是申请书中"四个研究内容"在工程上的一一映射：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1125"/>
      </w:tblGrid>
      <w:tr w:rsidR="005E33C2" w:rsidRPr="005E33C2" w14:paraId="7EB3B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E2D13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申请书研究内容</w:t>
            </w:r>
          </w:p>
        </w:tc>
        <w:tc>
          <w:tcPr>
            <w:tcW w:w="0" w:type="auto"/>
            <w:vAlign w:val="center"/>
            <w:hideMark/>
          </w:tcPr>
          <w:p w14:paraId="7D63F4CF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对应架构层</w:t>
            </w:r>
          </w:p>
        </w:tc>
      </w:tr>
      <w:tr w:rsidR="005E33C2" w:rsidRPr="005E33C2" w14:paraId="7A3CC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7883" w14:textId="77777777" w:rsidR="005E33C2" w:rsidRPr="005E33C2" w:rsidRDefault="005E33C2" w:rsidP="005E33C2">
            <w:r w:rsidRPr="005E33C2">
              <w:t xml:space="preserve">① </w:t>
            </w:r>
            <w:proofErr w:type="spellStart"/>
            <w:r w:rsidRPr="005E33C2">
              <w:t>mCAF</w:t>
            </w:r>
            <w:proofErr w:type="spellEnd"/>
            <w:r w:rsidRPr="005E33C2">
              <w:t xml:space="preserve"> 前端设计</w:t>
            </w:r>
          </w:p>
        </w:tc>
        <w:tc>
          <w:tcPr>
            <w:tcW w:w="0" w:type="auto"/>
            <w:vAlign w:val="center"/>
            <w:hideMark/>
          </w:tcPr>
          <w:p w14:paraId="16B00858" w14:textId="77777777" w:rsidR="005E33C2" w:rsidRPr="005E33C2" w:rsidRDefault="005E33C2" w:rsidP="005E33C2">
            <w:r w:rsidRPr="005E33C2">
              <w:t>Layer 1</w:t>
            </w:r>
          </w:p>
        </w:tc>
      </w:tr>
      <w:tr w:rsidR="005E33C2" w:rsidRPr="005E33C2" w14:paraId="1DAB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CC6D" w14:textId="77777777" w:rsidR="005E33C2" w:rsidRPr="005E33C2" w:rsidRDefault="005E33C2" w:rsidP="005E33C2">
            <w:r w:rsidRPr="005E33C2">
              <w:t>② 动态拓扑收缩机制</w:t>
            </w:r>
          </w:p>
        </w:tc>
        <w:tc>
          <w:tcPr>
            <w:tcW w:w="0" w:type="auto"/>
            <w:vAlign w:val="center"/>
            <w:hideMark/>
          </w:tcPr>
          <w:p w14:paraId="1A572ED1" w14:textId="77777777" w:rsidR="005E33C2" w:rsidRPr="005E33C2" w:rsidRDefault="005E33C2" w:rsidP="005E33C2">
            <w:r w:rsidRPr="005E33C2">
              <w:t>Layer 3</w:t>
            </w:r>
          </w:p>
        </w:tc>
      </w:tr>
      <w:tr w:rsidR="005E33C2" w:rsidRPr="005E33C2" w14:paraId="02F1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7594" w14:textId="77777777" w:rsidR="005E33C2" w:rsidRPr="005E33C2" w:rsidRDefault="005E33C2" w:rsidP="005E33C2">
            <w:r w:rsidRPr="005E33C2">
              <w:t>③ Mamba 轻量化时序建模与多模型对比</w:t>
            </w:r>
          </w:p>
        </w:tc>
        <w:tc>
          <w:tcPr>
            <w:tcW w:w="0" w:type="auto"/>
            <w:vAlign w:val="center"/>
            <w:hideMark/>
          </w:tcPr>
          <w:p w14:paraId="0E418756" w14:textId="77777777" w:rsidR="005E33C2" w:rsidRPr="005E33C2" w:rsidRDefault="005E33C2" w:rsidP="005E33C2">
            <w:r w:rsidRPr="005E33C2">
              <w:t>Layer 2</w:t>
            </w:r>
          </w:p>
        </w:tc>
      </w:tr>
      <w:tr w:rsidR="005E33C2" w:rsidRPr="005E33C2" w14:paraId="19FC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356F" w14:textId="77777777" w:rsidR="005E33C2" w:rsidRPr="005E33C2" w:rsidRDefault="005E33C2" w:rsidP="005E33C2">
            <w:r w:rsidRPr="005E33C2">
              <w:t>④ 知识蒸馏与模型轻量化部署</w:t>
            </w:r>
          </w:p>
        </w:tc>
        <w:tc>
          <w:tcPr>
            <w:tcW w:w="0" w:type="auto"/>
            <w:vAlign w:val="center"/>
            <w:hideMark/>
          </w:tcPr>
          <w:p w14:paraId="73DDAB2E" w14:textId="77777777" w:rsidR="005E33C2" w:rsidRPr="005E33C2" w:rsidRDefault="005E33C2" w:rsidP="005E33C2">
            <w:r w:rsidRPr="005E33C2">
              <w:t>Layer 5</w:t>
            </w:r>
          </w:p>
        </w:tc>
      </w:tr>
    </w:tbl>
    <w:p w14:paraId="195AEB74" w14:textId="77777777" w:rsidR="005E33C2" w:rsidRPr="005E33C2" w:rsidRDefault="005E33C2" w:rsidP="005E33C2">
      <w:r w:rsidRPr="005E33C2">
        <w:pict w14:anchorId="402FF1EA">
          <v:rect id="_x0000_i1081" style="width:0;height:1.5pt" o:hralign="center" o:hrstd="t" o:hr="t" fillcolor="#a0a0a0" stroked="f"/>
        </w:pict>
      </w:r>
    </w:p>
    <w:p w14:paraId="500787DF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三、目录结构总</w:t>
      </w:r>
      <w:proofErr w:type="gramStart"/>
      <w:r w:rsidRPr="005E33C2">
        <w:rPr>
          <w:b/>
          <w:bCs/>
        </w:rPr>
        <w:t>览</w:t>
      </w:r>
      <w:proofErr w:type="gramEnd"/>
    </w:p>
    <w:p w14:paraId="4BF461D5" w14:textId="77777777" w:rsidR="005E33C2" w:rsidRPr="005E33C2" w:rsidRDefault="005E33C2" w:rsidP="005E33C2">
      <w:proofErr w:type="spellStart"/>
      <w:r w:rsidRPr="005E33C2">
        <w:t>MambaBird</w:t>
      </w:r>
      <w:proofErr w:type="spellEnd"/>
      <w:r w:rsidRPr="005E33C2">
        <w:t>/</w:t>
      </w:r>
    </w:p>
    <w:p w14:paraId="795A10D3" w14:textId="77777777" w:rsidR="005E33C2" w:rsidRPr="005E33C2" w:rsidRDefault="005E33C2" w:rsidP="005E33C2">
      <w:r w:rsidRPr="005E33C2">
        <w:t>├── configs/                    # 全部YAML配置（实验唯一入口）</w:t>
      </w:r>
    </w:p>
    <w:p w14:paraId="0F4476CD" w14:textId="77777777" w:rsidR="005E33C2" w:rsidRPr="005E33C2" w:rsidRDefault="005E33C2" w:rsidP="005E33C2">
      <w:r w:rsidRPr="005E33C2">
        <w:t>│   ├── data/</w:t>
      </w:r>
    </w:p>
    <w:p w14:paraId="508E4B99" w14:textId="77777777" w:rsidR="005E33C2" w:rsidRPr="005E33C2" w:rsidRDefault="005E33C2" w:rsidP="005E33C2">
      <w:r w:rsidRPr="005E33C2">
        <w:t>│   ├── frontend/</w:t>
      </w:r>
    </w:p>
    <w:p w14:paraId="7DF6FE1A" w14:textId="77777777" w:rsidR="005E33C2" w:rsidRPr="005E33C2" w:rsidRDefault="005E33C2" w:rsidP="005E33C2">
      <w:r w:rsidRPr="005E33C2">
        <w:t>│   ├── backbone/</w:t>
      </w:r>
    </w:p>
    <w:p w14:paraId="077F1D44" w14:textId="77777777" w:rsidR="005E33C2" w:rsidRPr="005E33C2" w:rsidRDefault="005E33C2" w:rsidP="005E33C2">
      <w:r w:rsidRPr="005E33C2">
        <w:t>│   ├── topology/</w:t>
      </w:r>
    </w:p>
    <w:p w14:paraId="329269E2" w14:textId="77777777" w:rsidR="005E33C2" w:rsidRPr="005E33C2" w:rsidRDefault="005E33C2" w:rsidP="005E33C2">
      <w:r w:rsidRPr="005E33C2">
        <w:t>│   ├── train/</w:t>
      </w:r>
    </w:p>
    <w:p w14:paraId="35F4D513" w14:textId="77777777" w:rsidR="005E33C2" w:rsidRPr="005E33C2" w:rsidRDefault="005E33C2" w:rsidP="005E33C2">
      <w:r w:rsidRPr="005E33C2">
        <w:t>│   ├── distill/</w:t>
      </w:r>
    </w:p>
    <w:p w14:paraId="0C9F08CE" w14:textId="77777777" w:rsidR="005E33C2" w:rsidRPr="005E33C2" w:rsidRDefault="005E33C2" w:rsidP="005E33C2">
      <w:r w:rsidRPr="005E33C2">
        <w:t>│   ├── quantize/</w:t>
      </w:r>
    </w:p>
    <w:p w14:paraId="4C218494" w14:textId="77777777" w:rsidR="005E33C2" w:rsidRPr="005E33C2" w:rsidRDefault="005E33C2" w:rsidP="005E33C2">
      <w:r w:rsidRPr="005E33C2">
        <w:t>│   └── experiments/             # 组合实验配置（用于消融实验复现）</w:t>
      </w:r>
    </w:p>
    <w:p w14:paraId="3CE7EF04" w14:textId="77777777" w:rsidR="005E33C2" w:rsidRPr="005E33C2" w:rsidRDefault="005E33C2" w:rsidP="005E33C2">
      <w:r w:rsidRPr="005E33C2">
        <w:t>│</w:t>
      </w:r>
    </w:p>
    <w:p w14:paraId="28C950B5" w14:textId="77777777" w:rsidR="005E33C2" w:rsidRPr="005E33C2" w:rsidRDefault="005E33C2" w:rsidP="005E33C2">
      <w:r w:rsidRPr="005E33C2">
        <w:t xml:space="preserve">├── </w:t>
      </w:r>
      <w:proofErr w:type="spellStart"/>
      <w:r w:rsidRPr="005E33C2">
        <w:t>mambabird</w:t>
      </w:r>
      <w:proofErr w:type="spellEnd"/>
      <w:r w:rsidRPr="005E33C2">
        <w:t>/                   # 核心Python包（不可直接运行，仅被import）</w:t>
      </w:r>
    </w:p>
    <w:p w14:paraId="4E2A0AF1" w14:textId="77777777" w:rsidR="005E33C2" w:rsidRPr="005E33C2" w:rsidRDefault="005E33C2" w:rsidP="005E33C2">
      <w:r w:rsidRPr="005E33C2">
        <w:t>│   ├── data/                    # Layer 0</w:t>
      </w:r>
    </w:p>
    <w:p w14:paraId="3DF29B90" w14:textId="77777777" w:rsidR="005E33C2" w:rsidRPr="005E33C2" w:rsidRDefault="005E33C2" w:rsidP="005E33C2">
      <w:r w:rsidRPr="005E33C2">
        <w:t>│   ├── frontend/                # Layer 1</w:t>
      </w:r>
    </w:p>
    <w:p w14:paraId="1F46BF40" w14:textId="77777777" w:rsidR="005E33C2" w:rsidRPr="005E33C2" w:rsidRDefault="005E33C2" w:rsidP="005E33C2">
      <w:r w:rsidRPr="005E33C2">
        <w:t>│   ├── backbone/                # Layer 2</w:t>
      </w:r>
    </w:p>
    <w:p w14:paraId="7823CF37" w14:textId="77777777" w:rsidR="005E33C2" w:rsidRPr="005E33C2" w:rsidRDefault="005E33C2" w:rsidP="005E33C2">
      <w:r w:rsidRPr="005E33C2">
        <w:t>│   ├── topology/                # Layer 3</w:t>
      </w:r>
    </w:p>
    <w:p w14:paraId="10D17070" w14:textId="77777777" w:rsidR="005E33C2" w:rsidRPr="005E33C2" w:rsidRDefault="005E33C2" w:rsidP="005E33C2">
      <w:r w:rsidRPr="005E33C2">
        <w:t>│   ├── losses/                  # 损失函数集中管理（分类损失+拓扑损失+蒸馏损失）</w:t>
      </w:r>
    </w:p>
    <w:p w14:paraId="4DD32B1D" w14:textId="77777777" w:rsidR="005E33C2" w:rsidRPr="005E33C2" w:rsidRDefault="005E33C2" w:rsidP="005E33C2">
      <w:r w:rsidRPr="005E33C2">
        <w:t>│   ├── trainer/                 # Layer 4 训练循环、优化器、调度器</w:t>
      </w:r>
    </w:p>
    <w:p w14:paraId="3929DABE" w14:textId="77777777" w:rsidR="005E33C2" w:rsidRPr="005E33C2" w:rsidRDefault="005E33C2" w:rsidP="005E33C2">
      <w:r w:rsidRPr="005E33C2">
        <w:t>│   ├── compression/             # Layer 5 蒸馏/剪枝/量化</w:t>
      </w:r>
    </w:p>
    <w:p w14:paraId="15B97162" w14:textId="77777777" w:rsidR="005E33C2" w:rsidRPr="005E33C2" w:rsidRDefault="005E33C2" w:rsidP="005E33C2">
      <w:r w:rsidRPr="005E33C2">
        <w:t xml:space="preserve">│   ├── deploy/                  # </w:t>
      </w:r>
      <w:proofErr w:type="spellStart"/>
      <w:r w:rsidRPr="005E33C2">
        <w:t>FastAPI</w:t>
      </w:r>
      <w:proofErr w:type="spellEnd"/>
      <w:r w:rsidRPr="005E33C2">
        <w:t>服务、推理引擎封装</w:t>
      </w:r>
    </w:p>
    <w:p w14:paraId="063F8596" w14:textId="77777777" w:rsidR="005E33C2" w:rsidRPr="005E33C2" w:rsidRDefault="005E33C2" w:rsidP="005E33C2">
      <w:r w:rsidRPr="005E33C2">
        <w:t>│   ├── metrics/                 # 评估指标（Acc/F1/参数量/延迟/贝蒂数轨迹）</w:t>
      </w:r>
    </w:p>
    <w:p w14:paraId="4DF47BD2" w14:textId="77777777" w:rsidR="005E33C2" w:rsidRPr="005E33C2" w:rsidRDefault="005E33C2" w:rsidP="005E33C2">
      <w:r w:rsidRPr="005E33C2">
        <w:t>│   └── utils/                   # 通用工具（日志、可复现性、可视化、注册器）</w:t>
      </w:r>
    </w:p>
    <w:p w14:paraId="373F0733" w14:textId="77777777" w:rsidR="005E33C2" w:rsidRPr="005E33C2" w:rsidRDefault="005E33C2" w:rsidP="005E33C2">
      <w:r w:rsidRPr="005E33C2">
        <w:t>│</w:t>
      </w:r>
    </w:p>
    <w:p w14:paraId="0803F630" w14:textId="77777777" w:rsidR="005E33C2" w:rsidRPr="005E33C2" w:rsidRDefault="005E33C2" w:rsidP="005E33C2">
      <w:r w:rsidRPr="005E33C2">
        <w:t>├── scripts/                     # 可执行入口脚本（CLI层，调用</w:t>
      </w:r>
      <w:proofErr w:type="spellStart"/>
      <w:r w:rsidRPr="005E33C2">
        <w:t>mambabird</w:t>
      </w:r>
      <w:proofErr w:type="spellEnd"/>
      <w:r w:rsidRPr="005E33C2">
        <w:t>包）</w:t>
      </w:r>
    </w:p>
    <w:p w14:paraId="1B084DEE" w14:textId="77777777" w:rsidR="005E33C2" w:rsidRPr="005E33C2" w:rsidRDefault="005E33C2" w:rsidP="005E33C2">
      <w:r w:rsidRPr="005E33C2">
        <w:t>│   ├── train.py</w:t>
      </w:r>
    </w:p>
    <w:p w14:paraId="28A269AC" w14:textId="77777777" w:rsidR="005E33C2" w:rsidRPr="005E33C2" w:rsidRDefault="005E33C2" w:rsidP="005E33C2">
      <w:r w:rsidRPr="005E33C2">
        <w:t>│   ├── evaluate.py</w:t>
      </w:r>
    </w:p>
    <w:p w14:paraId="79BCA686" w14:textId="77777777" w:rsidR="005E33C2" w:rsidRPr="005E33C2" w:rsidRDefault="005E33C2" w:rsidP="005E33C2">
      <w:r w:rsidRPr="005E33C2">
        <w:t>│   ├── distill.py</w:t>
      </w:r>
    </w:p>
    <w:p w14:paraId="554D67FA" w14:textId="77777777" w:rsidR="005E33C2" w:rsidRPr="005E33C2" w:rsidRDefault="005E33C2" w:rsidP="005E33C2">
      <w:r w:rsidRPr="005E33C2">
        <w:t>│   ├── quantize.py</w:t>
      </w:r>
    </w:p>
    <w:p w14:paraId="159AC10F" w14:textId="77777777" w:rsidR="005E33C2" w:rsidRPr="005E33C2" w:rsidRDefault="005E33C2" w:rsidP="005E33C2">
      <w:r w:rsidRPr="005E33C2">
        <w:t>│   ├── export_onnx.py</w:t>
      </w:r>
    </w:p>
    <w:p w14:paraId="6CED0AC1" w14:textId="77777777" w:rsidR="005E33C2" w:rsidRPr="005E33C2" w:rsidRDefault="005E33C2" w:rsidP="005E33C2">
      <w:r w:rsidRPr="005E33C2">
        <w:lastRenderedPageBreak/>
        <w:t>│   └── benchmark_edge.py</w:t>
      </w:r>
    </w:p>
    <w:p w14:paraId="5CC271B1" w14:textId="77777777" w:rsidR="005E33C2" w:rsidRPr="005E33C2" w:rsidRDefault="005E33C2" w:rsidP="005E33C2">
      <w:r w:rsidRPr="005E33C2">
        <w:t>│</w:t>
      </w:r>
    </w:p>
    <w:p w14:paraId="2A907C94" w14:textId="77777777" w:rsidR="005E33C2" w:rsidRPr="005E33C2" w:rsidRDefault="005E33C2" w:rsidP="005E33C2">
      <w:r w:rsidRPr="005E33C2">
        <w:t>├── experiments/                 # 自动生成的实验产物目录（不提交git，仅</w:t>
      </w:r>
      <w:proofErr w:type="gramStart"/>
      <w:r w:rsidRPr="005E33C2">
        <w:t>本地/</w:t>
      </w:r>
      <w:proofErr w:type="gramEnd"/>
      <w:r w:rsidRPr="005E33C2">
        <w:t>服务器）</w:t>
      </w:r>
    </w:p>
    <w:p w14:paraId="0407F51D" w14:textId="77777777" w:rsidR="005E33C2" w:rsidRPr="005E33C2" w:rsidRDefault="005E33C2" w:rsidP="005E33C2">
      <w:r w:rsidRPr="005E33C2">
        <w:t>│   └── &lt;</w:t>
      </w:r>
      <w:proofErr w:type="spellStart"/>
      <w:r w:rsidRPr="005E33C2">
        <w:t>exp_name</w:t>
      </w:r>
      <w:proofErr w:type="spellEnd"/>
      <w:r w:rsidRPr="005E33C2">
        <w:t>&gt;_&lt;timestamp&gt;/</w:t>
      </w:r>
    </w:p>
    <w:p w14:paraId="4053079E" w14:textId="77777777" w:rsidR="005E33C2" w:rsidRPr="005E33C2" w:rsidRDefault="005E33C2" w:rsidP="005E33C2">
      <w:r w:rsidRPr="005E33C2">
        <w:t xml:space="preserve">│       ├── </w:t>
      </w:r>
      <w:proofErr w:type="spellStart"/>
      <w:r w:rsidRPr="005E33C2">
        <w:t>config_</w:t>
      </w:r>
      <w:proofErr w:type="gramStart"/>
      <w:r w:rsidRPr="005E33C2">
        <w:t>snapshot.yaml</w:t>
      </w:r>
      <w:proofErr w:type="spellEnd"/>
      <w:proofErr w:type="gramEnd"/>
    </w:p>
    <w:p w14:paraId="4C580713" w14:textId="77777777" w:rsidR="005E33C2" w:rsidRPr="005E33C2" w:rsidRDefault="005E33C2" w:rsidP="005E33C2">
      <w:r w:rsidRPr="005E33C2">
        <w:t>│       ├── checkpoints/</w:t>
      </w:r>
    </w:p>
    <w:p w14:paraId="68143319" w14:textId="77777777" w:rsidR="005E33C2" w:rsidRPr="005E33C2" w:rsidRDefault="005E33C2" w:rsidP="005E33C2">
      <w:r w:rsidRPr="005E33C2">
        <w:t xml:space="preserve">│       ├── </w:t>
      </w:r>
      <w:proofErr w:type="spellStart"/>
      <w:r w:rsidRPr="005E33C2">
        <w:t>tb_logs</w:t>
      </w:r>
      <w:proofErr w:type="spellEnd"/>
      <w:r w:rsidRPr="005E33C2">
        <w:t xml:space="preserve">/              # </w:t>
      </w:r>
      <w:proofErr w:type="spellStart"/>
      <w:r w:rsidRPr="005E33C2">
        <w:t>TensorBoard</w:t>
      </w:r>
      <w:proofErr w:type="spellEnd"/>
    </w:p>
    <w:p w14:paraId="69F9460F" w14:textId="77777777" w:rsidR="005E33C2" w:rsidRPr="005E33C2" w:rsidRDefault="005E33C2" w:rsidP="005E33C2">
      <w:r w:rsidRPr="005E33C2">
        <w:t xml:space="preserve">│       └── </w:t>
      </w:r>
      <w:proofErr w:type="spellStart"/>
      <w:proofErr w:type="gramStart"/>
      <w:r w:rsidRPr="005E33C2">
        <w:t>metrics.json</w:t>
      </w:r>
      <w:proofErr w:type="spellEnd"/>
      <w:proofErr w:type="gramEnd"/>
    </w:p>
    <w:p w14:paraId="1B019095" w14:textId="77777777" w:rsidR="005E33C2" w:rsidRPr="005E33C2" w:rsidRDefault="005E33C2" w:rsidP="005E33C2">
      <w:r w:rsidRPr="005E33C2">
        <w:t>│</w:t>
      </w:r>
    </w:p>
    <w:p w14:paraId="26146385" w14:textId="77777777" w:rsidR="005E33C2" w:rsidRPr="005E33C2" w:rsidRDefault="005E33C2" w:rsidP="005E33C2">
      <w:r w:rsidRPr="005E33C2">
        <w:t xml:space="preserve">├── </w:t>
      </w:r>
      <w:proofErr w:type="spellStart"/>
      <w:r w:rsidRPr="005E33C2">
        <w:t>data_raw</w:t>
      </w:r>
      <w:proofErr w:type="spellEnd"/>
      <w:r w:rsidRPr="005E33C2">
        <w:t>/                    # 原始数据（BirdCLEF2024等，不提交git）</w:t>
      </w:r>
    </w:p>
    <w:p w14:paraId="773AB26A" w14:textId="77777777" w:rsidR="005E33C2" w:rsidRPr="005E33C2" w:rsidRDefault="005E33C2" w:rsidP="005E33C2">
      <w:r w:rsidRPr="005E33C2">
        <w:t xml:space="preserve">├── </w:t>
      </w:r>
      <w:proofErr w:type="spellStart"/>
      <w:r w:rsidRPr="005E33C2">
        <w:t>data_processed</w:t>
      </w:r>
      <w:proofErr w:type="spellEnd"/>
      <w:r w:rsidRPr="005E33C2">
        <w:t>/               # 预处理后数据（缓存特征/索引文件）</w:t>
      </w:r>
    </w:p>
    <w:p w14:paraId="21DB8931" w14:textId="77777777" w:rsidR="005E33C2" w:rsidRPr="005E33C2" w:rsidRDefault="005E33C2" w:rsidP="005E33C2">
      <w:r w:rsidRPr="005E33C2">
        <w:t>│</w:t>
      </w:r>
    </w:p>
    <w:p w14:paraId="7E2AD9DD" w14:textId="77777777" w:rsidR="005E33C2" w:rsidRPr="005E33C2" w:rsidRDefault="005E33C2" w:rsidP="005E33C2">
      <w:r w:rsidRPr="005E33C2">
        <w:t>├── tests/                        # 单元测试（每个模块对应测试文件）</w:t>
      </w:r>
    </w:p>
    <w:p w14:paraId="4CF4F4E9" w14:textId="77777777" w:rsidR="005E33C2" w:rsidRPr="005E33C2" w:rsidRDefault="005E33C2" w:rsidP="005E33C2">
      <w:r w:rsidRPr="005E33C2">
        <w:t xml:space="preserve">│   ├── </w:t>
      </w:r>
      <w:proofErr w:type="spellStart"/>
      <w:r w:rsidRPr="005E33C2">
        <w:t>test_frontend</w:t>
      </w:r>
      <w:proofErr w:type="spellEnd"/>
      <w:r w:rsidRPr="005E33C2">
        <w:t>/</w:t>
      </w:r>
    </w:p>
    <w:p w14:paraId="6C6471C6" w14:textId="77777777" w:rsidR="005E33C2" w:rsidRPr="005E33C2" w:rsidRDefault="005E33C2" w:rsidP="005E33C2">
      <w:r w:rsidRPr="005E33C2">
        <w:t xml:space="preserve">│   ├── </w:t>
      </w:r>
      <w:proofErr w:type="spellStart"/>
      <w:r w:rsidRPr="005E33C2">
        <w:t>test_backbone</w:t>
      </w:r>
      <w:proofErr w:type="spellEnd"/>
      <w:r w:rsidRPr="005E33C2">
        <w:t>/</w:t>
      </w:r>
    </w:p>
    <w:p w14:paraId="646D9EAE" w14:textId="77777777" w:rsidR="005E33C2" w:rsidRPr="005E33C2" w:rsidRDefault="005E33C2" w:rsidP="005E33C2">
      <w:r w:rsidRPr="005E33C2">
        <w:t xml:space="preserve">│   ├── </w:t>
      </w:r>
      <w:proofErr w:type="spellStart"/>
      <w:r w:rsidRPr="005E33C2">
        <w:t>test_topology</w:t>
      </w:r>
      <w:proofErr w:type="spellEnd"/>
      <w:r w:rsidRPr="005E33C2">
        <w:t>/</w:t>
      </w:r>
    </w:p>
    <w:p w14:paraId="5C6D6CD3" w14:textId="77777777" w:rsidR="005E33C2" w:rsidRPr="005E33C2" w:rsidRDefault="005E33C2" w:rsidP="005E33C2">
      <w:r w:rsidRPr="005E33C2">
        <w:t xml:space="preserve">│   └── </w:t>
      </w:r>
      <w:proofErr w:type="spellStart"/>
      <w:r w:rsidRPr="005E33C2">
        <w:t>test_compression</w:t>
      </w:r>
      <w:proofErr w:type="spellEnd"/>
      <w:r w:rsidRPr="005E33C2">
        <w:t>/</w:t>
      </w:r>
    </w:p>
    <w:p w14:paraId="6CF4BEE7" w14:textId="77777777" w:rsidR="005E33C2" w:rsidRPr="005E33C2" w:rsidRDefault="005E33C2" w:rsidP="005E33C2">
      <w:r w:rsidRPr="005E33C2">
        <w:t>│</w:t>
      </w:r>
    </w:p>
    <w:p w14:paraId="044CA579" w14:textId="77777777" w:rsidR="005E33C2" w:rsidRPr="005E33C2" w:rsidRDefault="005E33C2" w:rsidP="005E33C2">
      <w:r w:rsidRPr="005E33C2">
        <w:t>├── docs/                         # 项目文档、论文素材、实验记录</w:t>
      </w:r>
    </w:p>
    <w:p w14:paraId="0B74C8AF" w14:textId="77777777" w:rsidR="005E33C2" w:rsidRPr="005E33C2" w:rsidRDefault="005E33C2" w:rsidP="005E33C2">
      <w:r w:rsidRPr="005E33C2">
        <w:t>│   ├── PRD.md                    # 本文档</w:t>
      </w:r>
    </w:p>
    <w:p w14:paraId="1A439E1E" w14:textId="77777777" w:rsidR="005E33C2" w:rsidRPr="005E33C2" w:rsidRDefault="005E33C2" w:rsidP="005E33C2">
      <w:r w:rsidRPr="005E33C2">
        <w:t>│   ├── ablation_log.md</w:t>
      </w:r>
    </w:p>
    <w:p w14:paraId="2F15B5BF" w14:textId="77777777" w:rsidR="005E33C2" w:rsidRPr="005E33C2" w:rsidRDefault="005E33C2" w:rsidP="005E33C2">
      <w:r w:rsidRPr="005E33C2">
        <w:t xml:space="preserve">│   └── </w:t>
      </w:r>
      <w:proofErr w:type="spellStart"/>
      <w:r w:rsidRPr="005E33C2">
        <w:t>paper_notes</w:t>
      </w:r>
      <w:proofErr w:type="spellEnd"/>
      <w:r w:rsidRPr="005E33C2">
        <w:t>/</w:t>
      </w:r>
    </w:p>
    <w:p w14:paraId="6EEA39D9" w14:textId="77777777" w:rsidR="005E33C2" w:rsidRPr="005E33C2" w:rsidRDefault="005E33C2" w:rsidP="005E33C2">
      <w:r w:rsidRPr="005E33C2">
        <w:t>│</w:t>
      </w:r>
    </w:p>
    <w:p w14:paraId="2ABA3564" w14:textId="77777777" w:rsidR="005E33C2" w:rsidRPr="005E33C2" w:rsidRDefault="005E33C2" w:rsidP="005E33C2">
      <w:r w:rsidRPr="005E33C2">
        <w:t xml:space="preserve">├── </w:t>
      </w:r>
      <w:proofErr w:type="spellStart"/>
      <w:r w:rsidRPr="005E33C2">
        <w:t>deploy_service</w:t>
      </w:r>
      <w:proofErr w:type="spellEnd"/>
      <w:r w:rsidRPr="005E33C2">
        <w:t xml:space="preserve">/                # </w:t>
      </w:r>
      <w:proofErr w:type="spellStart"/>
      <w:r w:rsidRPr="005E33C2">
        <w:t>FastAPI</w:t>
      </w:r>
      <w:proofErr w:type="spellEnd"/>
      <w:r w:rsidRPr="005E33C2">
        <w:t>部署</w:t>
      </w:r>
      <w:proofErr w:type="gramStart"/>
      <w:r w:rsidRPr="005E33C2">
        <w:t>独立子</w:t>
      </w:r>
      <w:proofErr w:type="gramEnd"/>
      <w:r w:rsidRPr="005E33C2">
        <w:t>项目（可单独打包）</w:t>
      </w:r>
    </w:p>
    <w:p w14:paraId="449F0509" w14:textId="77777777" w:rsidR="005E33C2" w:rsidRPr="005E33C2" w:rsidRDefault="005E33C2" w:rsidP="005E33C2">
      <w:r w:rsidRPr="005E33C2">
        <w:t>│   ├── app/</w:t>
      </w:r>
    </w:p>
    <w:p w14:paraId="2390FD98" w14:textId="77777777" w:rsidR="005E33C2" w:rsidRPr="005E33C2" w:rsidRDefault="005E33C2" w:rsidP="005E33C2">
      <w:r w:rsidRPr="005E33C2">
        <w:t xml:space="preserve">│   ├── </w:t>
      </w:r>
      <w:proofErr w:type="spellStart"/>
      <w:r w:rsidRPr="005E33C2">
        <w:t>Dockerfile</w:t>
      </w:r>
      <w:proofErr w:type="spellEnd"/>
    </w:p>
    <w:p w14:paraId="0C5D6319" w14:textId="77777777" w:rsidR="005E33C2" w:rsidRPr="005E33C2" w:rsidRDefault="005E33C2" w:rsidP="005E33C2">
      <w:r w:rsidRPr="005E33C2">
        <w:t>│   └── requirements.txt</w:t>
      </w:r>
    </w:p>
    <w:p w14:paraId="75AF765E" w14:textId="77777777" w:rsidR="005E33C2" w:rsidRPr="005E33C2" w:rsidRDefault="005E33C2" w:rsidP="005E33C2">
      <w:r w:rsidRPr="005E33C2">
        <w:t>│</w:t>
      </w:r>
    </w:p>
    <w:p w14:paraId="675CEE81" w14:textId="77777777" w:rsidR="005E33C2" w:rsidRPr="005E33C2" w:rsidRDefault="005E33C2" w:rsidP="005E33C2">
      <w:r w:rsidRPr="005E33C2">
        <w:t>├── requirements.txt</w:t>
      </w:r>
    </w:p>
    <w:p w14:paraId="7336BC87" w14:textId="77777777" w:rsidR="005E33C2" w:rsidRPr="005E33C2" w:rsidRDefault="005E33C2" w:rsidP="005E33C2">
      <w:r w:rsidRPr="005E33C2">
        <w:t xml:space="preserve">├── </w:t>
      </w:r>
      <w:proofErr w:type="spellStart"/>
      <w:r w:rsidRPr="005E33C2">
        <w:t>environment.yaml</w:t>
      </w:r>
      <w:proofErr w:type="spellEnd"/>
      <w:r w:rsidRPr="005E33C2">
        <w:t xml:space="preserve">               # </w:t>
      </w:r>
      <w:proofErr w:type="spellStart"/>
      <w:r w:rsidRPr="005E33C2">
        <w:t>conda</w:t>
      </w:r>
      <w:proofErr w:type="spellEnd"/>
      <w:r w:rsidRPr="005E33C2">
        <w:t>环境，保证可复现</w:t>
      </w:r>
    </w:p>
    <w:p w14:paraId="15EB75F1" w14:textId="77777777" w:rsidR="005E33C2" w:rsidRPr="005E33C2" w:rsidRDefault="005E33C2" w:rsidP="005E33C2">
      <w:r w:rsidRPr="005E33C2">
        <w:t>├── README.md</w:t>
      </w:r>
    </w:p>
    <w:p w14:paraId="05184B70" w14:textId="77777777" w:rsidR="005E33C2" w:rsidRPr="005E33C2" w:rsidRDefault="005E33C2" w:rsidP="005E33C2">
      <w:r w:rsidRPr="005E33C2">
        <w:t>└─</w:t>
      </w:r>
      <w:proofErr w:type="gramStart"/>
      <w:r w:rsidRPr="005E33C2">
        <w:t>─ .</w:t>
      </w:r>
      <w:proofErr w:type="spellStart"/>
      <w:r w:rsidRPr="005E33C2">
        <w:t>gitignore</w:t>
      </w:r>
      <w:proofErr w:type="spellEnd"/>
      <w:proofErr w:type="gramEnd"/>
    </w:p>
    <w:p w14:paraId="1012B399" w14:textId="77777777" w:rsidR="005E33C2" w:rsidRPr="005E33C2" w:rsidRDefault="005E33C2" w:rsidP="005E33C2">
      <w:r w:rsidRPr="005E33C2">
        <w:pict w14:anchorId="0A607202">
          <v:rect id="_x0000_i1082" style="width:0;height:1.5pt" o:hralign="center" o:hrstd="t" o:hr="t" fillcolor="#a0a0a0" stroked="f"/>
        </w:pict>
      </w:r>
    </w:p>
    <w:p w14:paraId="3880B8FE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四、各目录/模块职责详解</w:t>
      </w:r>
    </w:p>
    <w:p w14:paraId="3D45BBE5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4.1 configs/ —— 配置中枢</w:t>
      </w:r>
    </w:p>
    <w:p w14:paraId="37460EF1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data/</w:t>
      </w:r>
      <w:r w:rsidRPr="005E33C2">
        <w:t>：数据集路径、采样率、切片长度、噪声增强策略（对应申请书"高级数据增强模拟极端信噪比"）。</w:t>
      </w:r>
    </w:p>
    <w:p w14:paraId="15B809B9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frontend/</w:t>
      </w:r>
      <w:r w:rsidRPr="005E33C2">
        <w:t>：三套前端配置文件——</w:t>
      </w:r>
      <w:proofErr w:type="spellStart"/>
      <w:r w:rsidRPr="005E33C2">
        <w:t>logmel.yaml</w:t>
      </w:r>
      <w:proofErr w:type="spellEnd"/>
      <w:r w:rsidRPr="005E33C2">
        <w:t>、</w:t>
      </w:r>
      <w:proofErr w:type="spellStart"/>
      <w:r w:rsidRPr="005E33C2">
        <w:t>leaf.yaml</w:t>
      </w:r>
      <w:proofErr w:type="spellEnd"/>
      <w:r w:rsidRPr="005E33C2">
        <w:t>、</w:t>
      </w:r>
      <w:proofErr w:type="spellStart"/>
      <w:r w:rsidRPr="005E33C2">
        <w:t>mcaf.yaml</w:t>
      </w:r>
      <w:proofErr w:type="spellEnd"/>
      <w:r w:rsidRPr="005E33C2">
        <w:t>，字段包括滤波器组数、Sinkhorn迭代次数、流形约束强度系数，便于实验</w:t>
      </w:r>
      <w:proofErr w:type="gramStart"/>
      <w:r w:rsidRPr="005E33C2">
        <w:t>一</w:t>
      </w:r>
      <w:proofErr w:type="gramEnd"/>
      <w:r w:rsidRPr="005E33C2">
        <w:t>直接切换对比。</w:t>
      </w:r>
    </w:p>
    <w:p w14:paraId="5059AD56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backbone/</w:t>
      </w:r>
      <w:r w:rsidRPr="005E33C2">
        <w:t>：每种骨干网络一个配置（</w:t>
      </w:r>
      <w:proofErr w:type="spellStart"/>
      <w:r w:rsidRPr="005E33C2">
        <w:t>resnet.yaml</w:t>
      </w:r>
      <w:proofErr w:type="spellEnd"/>
      <w:r w:rsidRPr="005E33C2">
        <w:t xml:space="preserve"> / </w:t>
      </w:r>
      <w:proofErr w:type="spellStart"/>
      <w:r w:rsidRPr="005E33C2">
        <w:t>efficientnet.yaml</w:t>
      </w:r>
      <w:proofErr w:type="spellEnd"/>
      <w:r w:rsidRPr="005E33C2">
        <w:t xml:space="preserve"> / </w:t>
      </w:r>
      <w:proofErr w:type="spellStart"/>
      <w:r w:rsidRPr="005E33C2">
        <w:t>mobilenet.yaml</w:t>
      </w:r>
      <w:proofErr w:type="spellEnd"/>
      <w:r w:rsidRPr="005E33C2">
        <w:t xml:space="preserve"> / </w:t>
      </w:r>
      <w:proofErr w:type="spellStart"/>
      <w:r w:rsidRPr="005E33C2">
        <w:t>vit.yaml</w:t>
      </w:r>
      <w:proofErr w:type="spellEnd"/>
      <w:r w:rsidRPr="005E33C2">
        <w:t xml:space="preserve"> / </w:t>
      </w:r>
      <w:proofErr w:type="spellStart"/>
      <w:r w:rsidRPr="005E33C2">
        <w:t>ast.yaml</w:t>
      </w:r>
      <w:proofErr w:type="spellEnd"/>
      <w:r w:rsidRPr="005E33C2">
        <w:t xml:space="preserve"> / </w:t>
      </w:r>
      <w:proofErr w:type="spellStart"/>
      <w:r w:rsidRPr="005E33C2">
        <w:t>mamba.yaml</w:t>
      </w:r>
      <w:proofErr w:type="spellEnd"/>
      <w:r w:rsidRPr="005E33C2">
        <w:t>），统一接口字段（输入维度、隐藏维度、层数），保证 Layer 2 可插拔。</w:t>
      </w:r>
    </w:p>
    <w:p w14:paraId="1B5B9FC0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lastRenderedPageBreak/>
        <w:t>topology/</w:t>
      </w:r>
      <w:r w:rsidRPr="005E33C2">
        <w:t>：贝蒂数计算窗口、持续同调参数、拓扑损失权重、RL元控制器的动作空间与奖励函数定义。</w:t>
      </w:r>
    </w:p>
    <w:p w14:paraId="250C449F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train/</w:t>
      </w:r>
      <w:r w:rsidRPr="005E33C2">
        <w:t>：学习率、优化器、epoch数、双层优化的内外层迭代比例、课程学习调度曲线。</w:t>
      </w:r>
    </w:p>
    <w:p w14:paraId="62B14042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distill/</w:t>
      </w:r>
      <w:r w:rsidRPr="005E33C2">
        <w:t>：教师/学生模型指定、蒸馏温度、损失混合系数。</w:t>
      </w:r>
    </w:p>
    <w:p w14:paraId="44FAFC2B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quantize/</w:t>
      </w:r>
      <w:r w:rsidRPr="005E33C2">
        <w:t>：QAT位宽、校准数据量、目标硬件（Jetson Nano/树莓派）。</w:t>
      </w:r>
    </w:p>
    <w:p w14:paraId="6BA8CF71" w14:textId="77777777" w:rsidR="005E33C2" w:rsidRPr="005E33C2" w:rsidRDefault="005E33C2" w:rsidP="005E33C2">
      <w:pPr>
        <w:numPr>
          <w:ilvl w:val="0"/>
          <w:numId w:val="2"/>
        </w:numPr>
      </w:pPr>
      <w:r w:rsidRPr="005E33C2">
        <w:rPr>
          <w:b/>
          <w:bCs/>
        </w:rPr>
        <w:t>experiments/</w:t>
      </w:r>
      <w:r w:rsidRPr="005E33C2">
        <w:t xml:space="preserve">：组合上述子配置，形成单一实验入口（如 </w:t>
      </w:r>
      <w:proofErr w:type="spellStart"/>
      <w:r w:rsidRPr="005E33C2">
        <w:t>exp_ablation_mcaf_vs_logmel.yaml</w:t>
      </w:r>
      <w:proofErr w:type="spellEnd"/>
      <w:r w:rsidRPr="005E33C2">
        <w:t>），实现"一条命令复现一个实验"。</w:t>
      </w:r>
    </w:p>
    <w:p w14:paraId="462B0960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4.2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/data/（Layer 0）</w:t>
      </w:r>
    </w:p>
    <w:p w14:paraId="7C13944B" w14:textId="77777777" w:rsidR="005E33C2" w:rsidRPr="005E33C2" w:rsidRDefault="005E33C2" w:rsidP="005E33C2">
      <w:pPr>
        <w:numPr>
          <w:ilvl w:val="0"/>
          <w:numId w:val="3"/>
        </w:numPr>
      </w:pPr>
      <w:r w:rsidRPr="005E33C2">
        <w:t>数据清洗、重采样、静音切除。</w:t>
      </w:r>
    </w:p>
    <w:p w14:paraId="162CFB15" w14:textId="77777777" w:rsidR="005E33C2" w:rsidRPr="005E33C2" w:rsidRDefault="005E33C2" w:rsidP="005E33C2">
      <w:pPr>
        <w:numPr>
          <w:ilvl w:val="0"/>
          <w:numId w:val="3"/>
        </w:numPr>
      </w:pPr>
      <w:r w:rsidRPr="005E33C2">
        <w:t>BirdCLEF2024 标签解析与多模态对齐（音频+元数据，如地理位置/时间，为"多模态"留接口）。</w:t>
      </w:r>
    </w:p>
    <w:p w14:paraId="56A91597" w14:textId="77777777" w:rsidR="005E33C2" w:rsidRPr="005E33C2" w:rsidRDefault="005E33C2" w:rsidP="005E33C2">
      <w:pPr>
        <w:numPr>
          <w:ilvl w:val="0"/>
          <w:numId w:val="3"/>
        </w:numPr>
      </w:pPr>
      <w:r w:rsidRPr="005E33C2">
        <w:t>噪声合成增强器（白噪声/环境噪声叠加，模拟野外低SNR场景，对应申请书"解决办法"中的数据增强方案）。</w:t>
      </w:r>
    </w:p>
    <w:p w14:paraId="2FAE2E34" w14:textId="77777777" w:rsidR="005E33C2" w:rsidRPr="005E33C2" w:rsidRDefault="005E33C2" w:rsidP="005E33C2">
      <w:pPr>
        <w:numPr>
          <w:ilvl w:val="0"/>
          <w:numId w:val="3"/>
        </w:numPr>
      </w:pPr>
      <w:r w:rsidRPr="005E33C2">
        <w:t>Dataset/</w:t>
      </w:r>
      <w:proofErr w:type="spellStart"/>
      <w:r w:rsidRPr="005E33C2">
        <w:t>DataLoader</w:t>
      </w:r>
      <w:proofErr w:type="spellEnd"/>
      <w:r w:rsidRPr="005E33C2">
        <w:t xml:space="preserve"> 封装，统一返回结构体，供后续所有前端模块消费。</w:t>
      </w:r>
    </w:p>
    <w:p w14:paraId="482F4D64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4.3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/frontend/（Layer 1，研究内容①核心）</w:t>
      </w:r>
    </w:p>
    <w:p w14:paraId="59B8E0A0" w14:textId="77777777" w:rsidR="005E33C2" w:rsidRPr="005E33C2" w:rsidRDefault="005E33C2" w:rsidP="005E33C2">
      <w:pPr>
        <w:numPr>
          <w:ilvl w:val="0"/>
          <w:numId w:val="4"/>
        </w:numPr>
      </w:pPr>
      <w:r w:rsidRPr="005E33C2">
        <w:t>logmel_frontend.py：静态Log-Mel基线，作为永久对照组。</w:t>
      </w:r>
    </w:p>
    <w:p w14:paraId="248E3829" w14:textId="77777777" w:rsidR="005E33C2" w:rsidRPr="005E33C2" w:rsidRDefault="005E33C2" w:rsidP="005E33C2">
      <w:pPr>
        <w:numPr>
          <w:ilvl w:val="0"/>
          <w:numId w:val="4"/>
        </w:numPr>
      </w:pPr>
      <w:r w:rsidRPr="005E33C2">
        <w:t>leaf_frontend.py：完全可学习滤波器对照组（复现</w:t>
      </w:r>
      <w:proofErr w:type="spellStart"/>
      <w:r w:rsidRPr="005E33C2">
        <w:t>Zeghidour</w:t>
      </w:r>
      <w:proofErr w:type="spellEnd"/>
      <w:r w:rsidRPr="005E33C2">
        <w:t xml:space="preserve"> et al. 2021）。</w:t>
      </w:r>
    </w:p>
    <w:p w14:paraId="7F0D5528" w14:textId="77777777" w:rsidR="005E33C2" w:rsidRPr="005E33C2" w:rsidRDefault="005E33C2" w:rsidP="005E33C2">
      <w:pPr>
        <w:numPr>
          <w:ilvl w:val="0"/>
          <w:numId w:val="4"/>
        </w:numPr>
      </w:pPr>
      <w:r w:rsidRPr="005E33C2">
        <w:t>mcaf_frontend.py：</w:t>
      </w:r>
      <w:r w:rsidRPr="005E33C2">
        <w:rPr>
          <w:b/>
          <w:bCs/>
        </w:rPr>
        <w:t>核心创新模块</w:t>
      </w:r>
      <w:r w:rsidRPr="005E33C2">
        <w:t xml:space="preserve">—— </w:t>
      </w:r>
    </w:p>
    <w:p w14:paraId="3D88DEAF" w14:textId="77777777" w:rsidR="005E33C2" w:rsidRPr="005E33C2" w:rsidRDefault="005E33C2" w:rsidP="005E33C2">
      <w:pPr>
        <w:numPr>
          <w:ilvl w:val="1"/>
          <w:numId w:val="4"/>
        </w:numPr>
      </w:pPr>
      <w:r w:rsidRPr="005E33C2">
        <w:t>Sinkhorn-Knopp 迭代子模块（独立文件，方便单独做收敛性数学验证）。</w:t>
      </w:r>
    </w:p>
    <w:p w14:paraId="46D3C2DB" w14:textId="77777777" w:rsidR="005E33C2" w:rsidRPr="005E33C2" w:rsidRDefault="005E33C2" w:rsidP="005E33C2">
      <w:pPr>
        <w:numPr>
          <w:ilvl w:val="1"/>
          <w:numId w:val="4"/>
        </w:numPr>
      </w:pPr>
      <w:r w:rsidRPr="005E33C2">
        <w:t>双随机矩阵流形投影层。</w:t>
      </w:r>
    </w:p>
    <w:p w14:paraId="44E718E2" w14:textId="77777777" w:rsidR="005E33C2" w:rsidRPr="005E33C2" w:rsidRDefault="005E33C2" w:rsidP="005E33C2">
      <w:pPr>
        <w:numPr>
          <w:ilvl w:val="1"/>
          <w:numId w:val="4"/>
        </w:numPr>
      </w:pPr>
      <w:r w:rsidRPr="005E33C2">
        <w:t>能量守恒约束的前向/反向逻辑。</w:t>
      </w:r>
    </w:p>
    <w:p w14:paraId="70B28152" w14:textId="77777777" w:rsidR="005E33C2" w:rsidRPr="005E33C2" w:rsidRDefault="005E33C2" w:rsidP="005E33C2">
      <w:pPr>
        <w:numPr>
          <w:ilvl w:val="1"/>
          <w:numId w:val="4"/>
        </w:numPr>
      </w:pPr>
      <w:r w:rsidRPr="005E33C2">
        <w:t>梯度范数监控钩子（直接服务于实验</w:t>
      </w:r>
      <w:proofErr w:type="gramStart"/>
      <w:r w:rsidRPr="005E33C2">
        <w:t>一</w:t>
      </w:r>
      <w:proofErr w:type="gramEnd"/>
      <w:r w:rsidRPr="005E33C2">
        <w:t>"梯度范数变化曲线"指标）。</w:t>
      </w:r>
    </w:p>
    <w:p w14:paraId="0B182439" w14:textId="77777777" w:rsidR="005E33C2" w:rsidRPr="005E33C2" w:rsidRDefault="005E33C2" w:rsidP="005E33C2">
      <w:pPr>
        <w:numPr>
          <w:ilvl w:val="0"/>
          <w:numId w:val="4"/>
        </w:numPr>
      </w:pPr>
      <w:r w:rsidRPr="005E33C2">
        <w:t xml:space="preserve">三者通过统一的 </w:t>
      </w:r>
      <w:proofErr w:type="spellStart"/>
      <w:r w:rsidRPr="005E33C2">
        <w:t>BaseFrontend</w:t>
      </w:r>
      <w:proofErr w:type="spellEnd"/>
      <w:r w:rsidRPr="005E33C2">
        <w:t xml:space="preserve"> 抽象接口注册，训练脚本通过配置字段切换，无需改代码。</w:t>
      </w:r>
    </w:p>
    <w:p w14:paraId="383254E2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4.4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/backbone/（Layer 2，研究内容③核心）</w:t>
      </w:r>
    </w:p>
    <w:p w14:paraId="7DEF2216" w14:textId="77777777" w:rsidR="005E33C2" w:rsidRPr="005E33C2" w:rsidRDefault="005E33C2" w:rsidP="005E33C2">
      <w:pPr>
        <w:numPr>
          <w:ilvl w:val="0"/>
          <w:numId w:val="5"/>
        </w:numPr>
      </w:pPr>
      <w:proofErr w:type="gramStart"/>
      <w:r w:rsidRPr="005E33C2">
        <w:t>按系列</w:t>
      </w:r>
      <w:proofErr w:type="gramEnd"/>
      <w:r w:rsidRPr="005E33C2">
        <w:t>分文件夹：</w:t>
      </w:r>
      <w:proofErr w:type="spellStart"/>
      <w:r w:rsidRPr="005E33C2">
        <w:t>cnn</w:t>
      </w:r>
      <w:proofErr w:type="spellEnd"/>
      <w:r w:rsidRPr="005E33C2">
        <w:t>/（</w:t>
      </w:r>
      <w:proofErr w:type="spellStart"/>
      <w:r w:rsidRPr="005E33C2">
        <w:t>ResNet</w:t>
      </w:r>
      <w:proofErr w:type="spellEnd"/>
      <w:r w:rsidRPr="005E33C2">
        <w:t>/</w:t>
      </w:r>
      <w:proofErr w:type="spellStart"/>
      <w:r w:rsidRPr="005E33C2">
        <w:t>EfficientNet</w:t>
      </w:r>
      <w:proofErr w:type="spellEnd"/>
      <w:r w:rsidRPr="005E33C2">
        <w:t>/</w:t>
      </w:r>
      <w:proofErr w:type="spellStart"/>
      <w:r w:rsidRPr="005E33C2">
        <w:t>MobileNet</w:t>
      </w:r>
      <w:proofErr w:type="spellEnd"/>
      <w:r w:rsidRPr="005E33C2">
        <w:t>）、transformer/（</w:t>
      </w:r>
      <w:proofErr w:type="spellStart"/>
      <w:r w:rsidRPr="005E33C2">
        <w:t>ViT</w:t>
      </w:r>
      <w:proofErr w:type="spellEnd"/>
      <w:r w:rsidRPr="005E33C2">
        <w:t>/AST）、mamba/（状态空间模型主干）。</w:t>
      </w:r>
    </w:p>
    <w:p w14:paraId="59FBAAD7" w14:textId="77777777" w:rsidR="005E33C2" w:rsidRPr="005E33C2" w:rsidRDefault="005E33C2" w:rsidP="005E33C2">
      <w:pPr>
        <w:numPr>
          <w:ilvl w:val="0"/>
          <w:numId w:val="5"/>
        </w:numPr>
      </w:pPr>
      <w:r w:rsidRPr="005E33C2">
        <w:t xml:space="preserve">统一 </w:t>
      </w:r>
      <w:proofErr w:type="spellStart"/>
      <w:r w:rsidRPr="005E33C2">
        <w:t>BaseBackbone</w:t>
      </w:r>
      <w:proofErr w:type="spellEnd"/>
      <w:r w:rsidRPr="005E33C2">
        <w:t xml:space="preserve"> 接口（输入特征→输出logits/embedding），保证 Layer 3 拓扑损失可以挂载在任意骨干的中间embedding上。</w:t>
      </w:r>
    </w:p>
    <w:p w14:paraId="26D5D5E5" w14:textId="77777777" w:rsidR="005E33C2" w:rsidRPr="005E33C2" w:rsidRDefault="005E33C2" w:rsidP="005E33C2">
      <w:pPr>
        <w:numPr>
          <w:ilvl w:val="0"/>
          <w:numId w:val="5"/>
        </w:numPr>
      </w:pPr>
      <w:r w:rsidRPr="005E33C2">
        <w:t>每个骨干网络独立记录：参数量、训练时间、推理速度（为多模型对比表格自动生成做准备）。</w:t>
      </w:r>
    </w:p>
    <w:p w14:paraId="747B7938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4.5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/topology/（Layer 3，研究内容②核心，全项目最具创新性的模块）</w:t>
      </w:r>
    </w:p>
    <w:p w14:paraId="3FE6610A" w14:textId="77777777" w:rsidR="005E33C2" w:rsidRPr="005E33C2" w:rsidRDefault="005E33C2" w:rsidP="005E33C2">
      <w:pPr>
        <w:numPr>
          <w:ilvl w:val="0"/>
          <w:numId w:val="6"/>
        </w:numPr>
      </w:pPr>
      <w:r w:rsidRPr="005E33C2">
        <w:t>persistent_homology.py：基于</w:t>
      </w:r>
      <w:proofErr w:type="spellStart"/>
      <w:r w:rsidRPr="005E33C2">
        <w:t>Ripser</w:t>
      </w:r>
      <w:proofErr w:type="spellEnd"/>
      <w:proofErr w:type="gramStart"/>
      <w:r w:rsidRPr="005E33C2">
        <w:t>等库的</w:t>
      </w:r>
      <w:proofErr w:type="gramEnd"/>
      <w:r w:rsidRPr="005E33C2">
        <w:t>持续同调计算封装（含GPU加速扩展接口，对应申请书"尚缺条件"的解决方案）。</w:t>
      </w:r>
    </w:p>
    <w:p w14:paraId="042594AD" w14:textId="77777777" w:rsidR="005E33C2" w:rsidRPr="005E33C2" w:rsidRDefault="005E33C2" w:rsidP="005E33C2">
      <w:pPr>
        <w:numPr>
          <w:ilvl w:val="0"/>
          <w:numId w:val="6"/>
        </w:numPr>
      </w:pPr>
      <w:r w:rsidRPr="005E33C2">
        <w:t>betti_numbers.py：贝蒂数提取与统计。</w:t>
      </w:r>
    </w:p>
    <w:p w14:paraId="30C574BC" w14:textId="77777777" w:rsidR="005E33C2" w:rsidRPr="005E33C2" w:rsidRDefault="005E33C2" w:rsidP="005E33C2">
      <w:pPr>
        <w:numPr>
          <w:ilvl w:val="0"/>
          <w:numId w:val="6"/>
        </w:numPr>
      </w:pPr>
      <w:r w:rsidRPr="005E33C2">
        <w:t>topo_loss.py：拓扑惩罚损失函数（将贝蒂数差异转化为可反传的loss项）。</w:t>
      </w:r>
    </w:p>
    <w:p w14:paraId="221C1981" w14:textId="77777777" w:rsidR="005E33C2" w:rsidRPr="005E33C2" w:rsidRDefault="005E33C2" w:rsidP="005E33C2">
      <w:pPr>
        <w:numPr>
          <w:ilvl w:val="0"/>
          <w:numId w:val="6"/>
        </w:numPr>
      </w:pPr>
      <w:r w:rsidRPr="005E33C2">
        <w:t xml:space="preserve">meta_controller.py：强化学习元控制器—— </w:t>
      </w:r>
    </w:p>
    <w:p w14:paraId="2B0B2F19" w14:textId="77777777" w:rsidR="005E33C2" w:rsidRPr="005E33C2" w:rsidRDefault="005E33C2" w:rsidP="005E33C2">
      <w:pPr>
        <w:numPr>
          <w:ilvl w:val="1"/>
          <w:numId w:val="6"/>
        </w:numPr>
      </w:pPr>
      <w:r w:rsidRPr="005E33C2">
        <w:t>状态：当前认知负荷度量（损失曲面/梯度统计）。</w:t>
      </w:r>
    </w:p>
    <w:p w14:paraId="671AA5A0" w14:textId="77777777" w:rsidR="005E33C2" w:rsidRPr="005E33C2" w:rsidRDefault="005E33C2" w:rsidP="005E33C2">
      <w:pPr>
        <w:numPr>
          <w:ilvl w:val="1"/>
          <w:numId w:val="6"/>
        </w:numPr>
      </w:pPr>
      <w:r w:rsidRPr="005E33C2">
        <w:t>动作：拓扑收缩强度（连续值）。</w:t>
      </w:r>
    </w:p>
    <w:p w14:paraId="0450D946" w14:textId="77777777" w:rsidR="005E33C2" w:rsidRPr="005E33C2" w:rsidRDefault="005E33C2" w:rsidP="005E33C2">
      <w:pPr>
        <w:numPr>
          <w:ilvl w:val="1"/>
          <w:numId w:val="6"/>
        </w:numPr>
      </w:pPr>
      <w:r w:rsidRPr="005E33C2">
        <w:t>奖励：下游分类性能提升量。</w:t>
      </w:r>
    </w:p>
    <w:p w14:paraId="2CAC065B" w14:textId="77777777" w:rsidR="005E33C2" w:rsidRPr="005E33C2" w:rsidRDefault="005E33C2" w:rsidP="005E33C2">
      <w:pPr>
        <w:numPr>
          <w:ilvl w:val="1"/>
          <w:numId w:val="6"/>
        </w:numPr>
      </w:pPr>
      <w:r w:rsidRPr="005E33C2">
        <w:t>实现"训练早期抹平拓扑空洞，后期动态释放复杂度"的课程学习策略。</w:t>
      </w:r>
    </w:p>
    <w:p w14:paraId="5E7CA62D" w14:textId="77777777" w:rsidR="005E33C2" w:rsidRPr="005E33C2" w:rsidRDefault="005E33C2" w:rsidP="005E33C2">
      <w:pPr>
        <w:numPr>
          <w:ilvl w:val="0"/>
          <w:numId w:val="6"/>
        </w:numPr>
      </w:pPr>
      <w:r w:rsidRPr="005E33C2">
        <w:t>该目录单独成模块是因为其涉及非标准</w:t>
      </w:r>
      <w:proofErr w:type="spellStart"/>
      <w:r w:rsidRPr="005E33C2">
        <w:t>PyTorch</w:t>
      </w:r>
      <w:proofErr w:type="spellEnd"/>
      <w:r w:rsidRPr="005E33C2">
        <w:t>组件（同调计算库），便于独立测试和未来单独发论文。</w:t>
      </w:r>
    </w:p>
    <w:p w14:paraId="6EFFF35F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lastRenderedPageBreak/>
        <w:t xml:space="preserve">4.6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/losses/</w:t>
      </w:r>
    </w:p>
    <w:p w14:paraId="6C287A58" w14:textId="77777777" w:rsidR="005E33C2" w:rsidRPr="005E33C2" w:rsidRDefault="005E33C2" w:rsidP="005E33C2">
      <w:pPr>
        <w:numPr>
          <w:ilvl w:val="0"/>
          <w:numId w:val="7"/>
        </w:numPr>
      </w:pPr>
      <w:r w:rsidRPr="005E33C2">
        <w:t>集中管理：分类损失（CE/Focal）、拓扑损失（调用topology模块）、蒸馏损失（KD温度软化+硬标签混合）。</w:t>
      </w:r>
    </w:p>
    <w:p w14:paraId="67EA8577" w14:textId="77777777" w:rsidR="005E33C2" w:rsidRPr="005E33C2" w:rsidRDefault="005E33C2" w:rsidP="005E33C2">
      <w:pPr>
        <w:numPr>
          <w:ilvl w:val="0"/>
          <w:numId w:val="7"/>
        </w:numPr>
      </w:pPr>
      <w:r w:rsidRPr="005E33C2">
        <w:t xml:space="preserve">提供统一 </w:t>
      </w:r>
      <w:proofErr w:type="spellStart"/>
      <w:r w:rsidRPr="005E33C2">
        <w:t>LossAggregator</w:t>
      </w:r>
      <w:proofErr w:type="spellEnd"/>
      <w:r w:rsidRPr="005E33C2">
        <w:t>，通过配置文件控制各损失项权重，支持消融实验中"只开分类损失""分类+拓扑""分类+拓扑+蒸馏"等组合。</w:t>
      </w:r>
    </w:p>
    <w:p w14:paraId="2B0F1E0B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4.7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/trainer/（Layer 4）</w:t>
      </w:r>
    </w:p>
    <w:p w14:paraId="7E00507A" w14:textId="77777777" w:rsidR="005E33C2" w:rsidRPr="005E33C2" w:rsidRDefault="005E33C2" w:rsidP="005E33C2">
      <w:pPr>
        <w:numPr>
          <w:ilvl w:val="0"/>
          <w:numId w:val="8"/>
        </w:numPr>
      </w:pPr>
      <w:r w:rsidRPr="005E33C2">
        <w:t>base_trainer.py：标准训练循环（前向/</w:t>
      </w:r>
      <w:proofErr w:type="gramStart"/>
      <w:r w:rsidRPr="005E33C2">
        <w:t>反向/</w:t>
      </w:r>
      <w:proofErr w:type="gramEnd"/>
      <w:r w:rsidRPr="005E33C2">
        <w:t>日志）。</w:t>
      </w:r>
    </w:p>
    <w:p w14:paraId="6D1C5945" w14:textId="77777777" w:rsidR="005E33C2" w:rsidRPr="005E33C2" w:rsidRDefault="005E33C2" w:rsidP="005E33C2">
      <w:pPr>
        <w:numPr>
          <w:ilvl w:val="0"/>
          <w:numId w:val="8"/>
        </w:numPr>
      </w:pPr>
      <w:r w:rsidRPr="005E33C2">
        <w:t>bilevel_trainer.py：</w:t>
      </w:r>
      <w:r w:rsidRPr="005E33C2">
        <w:rPr>
          <w:b/>
          <w:bCs/>
        </w:rPr>
        <w:t>双层优化训练器</w:t>
      </w:r>
      <w:r w:rsidRPr="005E33C2">
        <w:t>——内层梯度下降更新主干网络，外层调用RL元控制器更新拓扑收缩策略（对应申请书"强化学习与双层优化法"）。</w:t>
      </w:r>
    </w:p>
    <w:p w14:paraId="73999D21" w14:textId="77777777" w:rsidR="005E33C2" w:rsidRPr="005E33C2" w:rsidRDefault="005E33C2" w:rsidP="005E33C2">
      <w:pPr>
        <w:numPr>
          <w:ilvl w:val="0"/>
          <w:numId w:val="8"/>
        </w:numPr>
      </w:pPr>
      <w:r w:rsidRPr="005E33C2">
        <w:t>tb_logger.py：统一</w:t>
      </w:r>
      <w:proofErr w:type="spellStart"/>
      <w:r w:rsidRPr="005E33C2">
        <w:t>TensorBoard</w:t>
      </w:r>
      <w:proofErr w:type="spellEnd"/>
      <w:r w:rsidRPr="005E33C2">
        <w:t>记录接口，强制要求所有trainer记录：loss曲线、梯度范数、贝蒂数轨迹、学习率、混淆矩阵。</w:t>
      </w:r>
    </w:p>
    <w:p w14:paraId="672DFEEF" w14:textId="77777777" w:rsidR="005E33C2" w:rsidRPr="005E33C2" w:rsidRDefault="005E33C2" w:rsidP="005E33C2">
      <w:pPr>
        <w:numPr>
          <w:ilvl w:val="0"/>
          <w:numId w:val="8"/>
        </w:numPr>
      </w:pPr>
      <w:r w:rsidRPr="005E33C2">
        <w:t>reproducibility.py：固定随机种子、记录环境哈希、保存config快照，保证"所有实验可复现"。</w:t>
      </w:r>
    </w:p>
    <w:p w14:paraId="6A9A1214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4.8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/compression/（Layer 5，研究内容④核心）</w:t>
      </w:r>
    </w:p>
    <w:p w14:paraId="33B481C0" w14:textId="77777777" w:rsidR="005E33C2" w:rsidRPr="005E33C2" w:rsidRDefault="005E33C2" w:rsidP="005E33C2">
      <w:pPr>
        <w:numPr>
          <w:ilvl w:val="0"/>
          <w:numId w:val="9"/>
        </w:numPr>
      </w:pPr>
      <w:r w:rsidRPr="005E33C2">
        <w:t>distillation/：教师-学生训练逻辑（EfficientNet-B2/</w:t>
      </w:r>
      <w:proofErr w:type="spellStart"/>
      <w:r w:rsidRPr="005E33C2">
        <w:t>ViT</w:t>
      </w:r>
      <w:proofErr w:type="spellEnd"/>
      <w:r w:rsidRPr="005E33C2">
        <w:t>为教师，轻量CNN为学生）。</w:t>
      </w:r>
    </w:p>
    <w:p w14:paraId="2EE27F96" w14:textId="77777777" w:rsidR="005E33C2" w:rsidRPr="005E33C2" w:rsidRDefault="005E33C2" w:rsidP="005E33C2">
      <w:pPr>
        <w:numPr>
          <w:ilvl w:val="0"/>
          <w:numId w:val="9"/>
        </w:numPr>
      </w:pPr>
      <w:r w:rsidRPr="005E33C2">
        <w:t>pruning/：结构化剪枝（逆背包准则实现独立成文件，便于未来作为单独算法贡献）。</w:t>
      </w:r>
    </w:p>
    <w:p w14:paraId="4245795B" w14:textId="77777777" w:rsidR="005E33C2" w:rsidRPr="005E33C2" w:rsidRDefault="005E33C2" w:rsidP="005E33C2">
      <w:pPr>
        <w:numPr>
          <w:ilvl w:val="0"/>
          <w:numId w:val="9"/>
        </w:numPr>
      </w:pPr>
      <w:r w:rsidRPr="005E33C2">
        <w:t>quantization/：QAT训练逻辑、INT8校准。</w:t>
      </w:r>
    </w:p>
    <w:p w14:paraId="7E4D660E" w14:textId="77777777" w:rsidR="005E33C2" w:rsidRPr="005E33C2" w:rsidRDefault="005E33C2" w:rsidP="005E33C2">
      <w:pPr>
        <w:numPr>
          <w:ilvl w:val="0"/>
          <w:numId w:val="9"/>
        </w:numPr>
      </w:pPr>
      <w:r w:rsidRPr="005E33C2">
        <w:t>export/：ONNX/</w:t>
      </w:r>
      <w:proofErr w:type="spellStart"/>
      <w:r w:rsidRPr="005E33C2">
        <w:t>TensorRT</w:t>
      </w:r>
      <w:proofErr w:type="spellEnd"/>
      <w:r w:rsidRPr="005E33C2">
        <w:t>/</w:t>
      </w:r>
      <w:proofErr w:type="spellStart"/>
      <w:r w:rsidRPr="005E33C2">
        <w:t>TFLite</w:t>
      </w:r>
      <w:proofErr w:type="spellEnd"/>
      <w:r w:rsidRPr="005E33C2">
        <w:t>转换脚本，统一输出接口供边缘benchmark脚本调用。</w:t>
      </w:r>
    </w:p>
    <w:p w14:paraId="7A512AA8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4.9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 xml:space="preserve">/deploy/ + </w:t>
      </w:r>
      <w:proofErr w:type="spellStart"/>
      <w:r w:rsidRPr="005E33C2">
        <w:rPr>
          <w:b/>
          <w:bCs/>
        </w:rPr>
        <w:t>deploy_service</w:t>
      </w:r>
      <w:proofErr w:type="spellEnd"/>
      <w:r w:rsidRPr="005E33C2">
        <w:rPr>
          <w:b/>
          <w:bCs/>
        </w:rPr>
        <w:t>/</w:t>
      </w:r>
    </w:p>
    <w:p w14:paraId="16DE6DBD" w14:textId="77777777" w:rsidR="005E33C2" w:rsidRPr="005E33C2" w:rsidRDefault="005E33C2" w:rsidP="005E33C2">
      <w:pPr>
        <w:numPr>
          <w:ilvl w:val="0"/>
          <w:numId w:val="10"/>
        </w:numPr>
      </w:pPr>
      <w:proofErr w:type="spellStart"/>
      <w:r w:rsidRPr="005E33C2">
        <w:t>mambabird</w:t>
      </w:r>
      <w:proofErr w:type="spellEnd"/>
      <w:r w:rsidRPr="005E33C2">
        <w:t>/deploy/：推理引擎抽象层（屏蔽</w:t>
      </w:r>
      <w:proofErr w:type="spellStart"/>
      <w:r w:rsidRPr="005E33C2">
        <w:t>ONNXRuntime</w:t>
      </w:r>
      <w:proofErr w:type="spellEnd"/>
      <w:r w:rsidRPr="005E33C2">
        <w:t>/</w:t>
      </w:r>
      <w:proofErr w:type="spellStart"/>
      <w:r w:rsidRPr="005E33C2">
        <w:t>TensorRT</w:t>
      </w:r>
      <w:proofErr w:type="spellEnd"/>
      <w:r w:rsidRPr="005E33C2">
        <w:t>/</w:t>
      </w:r>
      <w:proofErr w:type="spellStart"/>
      <w:r w:rsidRPr="005E33C2">
        <w:t>TFLite</w:t>
      </w:r>
      <w:proofErr w:type="spellEnd"/>
      <w:r w:rsidRPr="005E33C2">
        <w:t>差异）。</w:t>
      </w:r>
    </w:p>
    <w:p w14:paraId="6E24A521" w14:textId="77777777" w:rsidR="005E33C2" w:rsidRPr="005E33C2" w:rsidRDefault="005E33C2" w:rsidP="005E33C2">
      <w:pPr>
        <w:numPr>
          <w:ilvl w:val="0"/>
          <w:numId w:val="10"/>
        </w:numPr>
      </w:pPr>
      <w:proofErr w:type="spellStart"/>
      <w:r w:rsidRPr="005E33C2">
        <w:t>deploy_service</w:t>
      </w:r>
      <w:proofErr w:type="spellEnd"/>
      <w:r w:rsidRPr="005E33C2">
        <w:t>/：独立的</w:t>
      </w:r>
      <w:proofErr w:type="spellStart"/>
      <w:r w:rsidRPr="005E33C2">
        <w:t>FastAPI</w:t>
      </w:r>
      <w:proofErr w:type="spellEnd"/>
      <w:r w:rsidRPr="005E33C2">
        <w:t>服务子项目，可单独打包部署到树莓派/Jetson Nano，与训练代码解耦，避免边缘设备上携带训练依赖（</w:t>
      </w:r>
      <w:proofErr w:type="spellStart"/>
      <w:r w:rsidRPr="005E33C2">
        <w:t>PyTorch</w:t>
      </w:r>
      <w:proofErr w:type="spellEnd"/>
      <w:proofErr w:type="gramStart"/>
      <w:r w:rsidRPr="005E33C2">
        <w:t>全量包过重</w:t>
      </w:r>
      <w:proofErr w:type="gramEnd"/>
      <w:r w:rsidRPr="005E33C2">
        <w:t>）。</w:t>
      </w:r>
    </w:p>
    <w:p w14:paraId="0EDFC90B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 xml:space="preserve">4.10 </w:t>
      </w:r>
      <w:proofErr w:type="spellStart"/>
      <w:r w:rsidRPr="005E33C2">
        <w:rPr>
          <w:b/>
          <w:bCs/>
        </w:rPr>
        <w:t>mambabird</w:t>
      </w:r>
      <w:proofErr w:type="spellEnd"/>
      <w:r w:rsidRPr="005E33C2">
        <w:rPr>
          <w:b/>
          <w:bCs/>
        </w:rPr>
        <w:t>/metrics/ 与 tests/</w:t>
      </w:r>
    </w:p>
    <w:p w14:paraId="3A306DC2" w14:textId="77777777" w:rsidR="005E33C2" w:rsidRPr="005E33C2" w:rsidRDefault="005E33C2" w:rsidP="005E33C2">
      <w:pPr>
        <w:numPr>
          <w:ilvl w:val="0"/>
          <w:numId w:val="11"/>
        </w:numPr>
      </w:pPr>
      <w:r w:rsidRPr="005E33C2">
        <w:t>metrics 统一计算口径（Acc/F1/参数量/FLOPs/延迟/内存占用/贝蒂数变化），保证论文中所有表格数字来源一致、可追溯。</w:t>
      </w:r>
    </w:p>
    <w:p w14:paraId="6EEF7F3E" w14:textId="77777777" w:rsidR="005E33C2" w:rsidRPr="005E33C2" w:rsidRDefault="005E33C2" w:rsidP="005E33C2">
      <w:pPr>
        <w:numPr>
          <w:ilvl w:val="0"/>
          <w:numId w:val="11"/>
        </w:numPr>
      </w:pPr>
      <w:r w:rsidRPr="005E33C2">
        <w:t>tests 对每个高风险模块（Sinkhorn迭代收敛性、持续同调计算正确性、量化前后精度差）做单元测试，防止后续推理论文实验时因代码bug产生不可信结果。</w:t>
      </w:r>
    </w:p>
    <w:p w14:paraId="74F17092" w14:textId="77777777" w:rsidR="005E33C2" w:rsidRPr="005E33C2" w:rsidRDefault="005E33C2" w:rsidP="005E33C2">
      <w:r w:rsidRPr="005E33C2">
        <w:pict w14:anchorId="31025B98">
          <v:rect id="_x0000_i1083" style="width:0;height:1.5pt" o:hralign="center" o:hrstd="t" o:hr="t" fillcolor="#a0a0a0" stroked="f"/>
        </w:pict>
      </w:r>
    </w:p>
    <w:p w14:paraId="6D788566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五、未来六个月开发路线（与申请书三阶段计划对齐）</w:t>
      </w:r>
    </w:p>
    <w:p w14:paraId="43A29DB4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阶段</w:t>
      </w:r>
      <w:proofErr w:type="gramStart"/>
      <w:r w:rsidRPr="005E33C2">
        <w:rPr>
          <w:b/>
          <w:bCs/>
        </w:rPr>
        <w:t>一</w:t>
      </w:r>
      <w:proofErr w:type="gramEnd"/>
      <w:r w:rsidRPr="005E33C2">
        <w:rPr>
          <w:b/>
          <w:bCs/>
        </w:rPr>
        <w:t>｜理论筑基与最小闭环（第1-2月，对应申请书2026.3-2026.9前半段）</w:t>
      </w:r>
    </w:p>
    <w:p w14:paraId="5088E1C6" w14:textId="77777777" w:rsidR="005E33C2" w:rsidRPr="005E33C2" w:rsidRDefault="005E33C2" w:rsidP="005E33C2">
      <w:pPr>
        <w:numPr>
          <w:ilvl w:val="0"/>
          <w:numId w:val="12"/>
        </w:numPr>
      </w:pPr>
      <w:r w:rsidRPr="005E33C2">
        <w:t>搭建 data/ + frontend/logmel_frontend.py + backbone/cnn/resnet.py + trainer/base_trainer.py，跑通最小闭环（</w:t>
      </w:r>
      <w:proofErr w:type="spellStart"/>
      <w:r w:rsidRPr="005E33C2">
        <w:t>LogMel+ResNet</w:t>
      </w:r>
      <w:proofErr w:type="spellEnd"/>
      <w:r w:rsidRPr="005E33C2">
        <w:t xml:space="preserve"> baseline），验证整体工程框架可运行。</w:t>
      </w:r>
    </w:p>
    <w:p w14:paraId="2E4A4B89" w14:textId="77777777" w:rsidR="005E33C2" w:rsidRPr="005E33C2" w:rsidRDefault="005E33C2" w:rsidP="005E33C2">
      <w:pPr>
        <w:numPr>
          <w:ilvl w:val="0"/>
          <w:numId w:val="12"/>
        </w:numPr>
      </w:pPr>
      <w:r w:rsidRPr="005E33C2">
        <w:t xml:space="preserve">接入 </w:t>
      </w:r>
      <w:proofErr w:type="spellStart"/>
      <w:r w:rsidRPr="005E33C2">
        <w:t>TensorBoard</w:t>
      </w:r>
      <w:proofErr w:type="spellEnd"/>
      <w:r w:rsidRPr="005E33C2">
        <w:t>、实验目录自动生成、config快照机制，确立"可复现"基础设施。</w:t>
      </w:r>
    </w:p>
    <w:p w14:paraId="7340A21B" w14:textId="77777777" w:rsidR="005E33C2" w:rsidRPr="005E33C2" w:rsidRDefault="005E33C2" w:rsidP="005E33C2">
      <w:pPr>
        <w:numPr>
          <w:ilvl w:val="0"/>
          <w:numId w:val="12"/>
        </w:numPr>
      </w:pPr>
      <w:r w:rsidRPr="005E33C2">
        <w:t>开发 mcaf_frontend.py 中的 Sinkhorn-Knopp 子模块，在小样本上单独验证李普希茨有界性与梯度稳定性（单元测试覆盖）。</w:t>
      </w:r>
    </w:p>
    <w:p w14:paraId="1197CFC3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阶段二｜</w:t>
      </w:r>
      <w:proofErr w:type="spellStart"/>
      <w:r w:rsidRPr="005E33C2">
        <w:rPr>
          <w:b/>
          <w:bCs/>
        </w:rPr>
        <w:t>mCAF</w:t>
      </w:r>
      <w:proofErr w:type="spellEnd"/>
      <w:r w:rsidRPr="005E33C2">
        <w:rPr>
          <w:b/>
          <w:bCs/>
        </w:rPr>
        <w:t>集成与多前端对比（第2-3月）</w:t>
      </w:r>
    </w:p>
    <w:p w14:paraId="080A1953" w14:textId="77777777" w:rsidR="005E33C2" w:rsidRPr="005E33C2" w:rsidRDefault="005E33C2" w:rsidP="005E33C2">
      <w:pPr>
        <w:numPr>
          <w:ilvl w:val="0"/>
          <w:numId w:val="13"/>
        </w:numPr>
      </w:pPr>
      <w:proofErr w:type="spellStart"/>
      <w:r w:rsidRPr="005E33C2">
        <w:t>mCAF</w:t>
      </w:r>
      <w:proofErr w:type="spellEnd"/>
      <w:r w:rsidRPr="005E33C2">
        <w:t xml:space="preserve"> 全量接入训练流水线，与 </w:t>
      </w:r>
      <w:proofErr w:type="spellStart"/>
      <w:r w:rsidRPr="005E33C2">
        <w:t>LogMel</w:t>
      </w:r>
      <w:proofErr w:type="spellEnd"/>
      <w:r w:rsidRPr="005E33C2">
        <w:t>/LEAF 三方对比实验（实验一）。</w:t>
      </w:r>
    </w:p>
    <w:p w14:paraId="067A4273" w14:textId="77777777" w:rsidR="005E33C2" w:rsidRPr="005E33C2" w:rsidRDefault="005E33C2" w:rsidP="005E33C2">
      <w:pPr>
        <w:numPr>
          <w:ilvl w:val="0"/>
          <w:numId w:val="13"/>
        </w:numPr>
      </w:pPr>
      <w:r w:rsidRPr="005E33C2">
        <w:t>完成多骨干网络接入：</w:t>
      </w:r>
      <w:proofErr w:type="spellStart"/>
      <w:r w:rsidRPr="005E33C2">
        <w:t>ResNet</w:t>
      </w:r>
      <w:proofErr w:type="spellEnd"/>
      <w:r w:rsidRPr="005E33C2">
        <w:t>/</w:t>
      </w:r>
      <w:proofErr w:type="spellStart"/>
      <w:r w:rsidRPr="005E33C2">
        <w:t>EfficientNet</w:t>
      </w:r>
      <w:proofErr w:type="spellEnd"/>
      <w:r w:rsidRPr="005E33C2">
        <w:t>/</w:t>
      </w:r>
      <w:proofErr w:type="spellStart"/>
      <w:r w:rsidRPr="005E33C2">
        <w:t>MobileNet</w:t>
      </w:r>
      <w:proofErr w:type="spellEnd"/>
      <w:r w:rsidRPr="005E33C2">
        <w:t>/</w:t>
      </w:r>
      <w:proofErr w:type="spellStart"/>
      <w:r w:rsidRPr="005E33C2">
        <w:t>ViT</w:t>
      </w:r>
      <w:proofErr w:type="spellEnd"/>
      <w:r w:rsidRPr="005E33C2">
        <w:t>/AST/Mamba 六种骨干统一接口适配（实验三前置）。</w:t>
      </w:r>
    </w:p>
    <w:p w14:paraId="1B53D939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阶段三｜拓扑收缩机制开发（第3-4月，对应申请书2026.9-2026.12）</w:t>
      </w:r>
    </w:p>
    <w:p w14:paraId="7AC10FF5" w14:textId="77777777" w:rsidR="005E33C2" w:rsidRPr="005E33C2" w:rsidRDefault="005E33C2" w:rsidP="005E33C2">
      <w:pPr>
        <w:numPr>
          <w:ilvl w:val="0"/>
          <w:numId w:val="14"/>
        </w:numPr>
      </w:pPr>
      <w:r w:rsidRPr="005E33C2">
        <w:t>开发 persistent_homology.py 与 betti_numbers.py，先在离线小规模embedding上验证</w:t>
      </w:r>
      <w:r w:rsidRPr="005E33C2">
        <w:lastRenderedPageBreak/>
        <w:t>计算正确性与耗时（评估是否需要GPU加速）。</w:t>
      </w:r>
    </w:p>
    <w:p w14:paraId="5B8E294E" w14:textId="77777777" w:rsidR="005E33C2" w:rsidRPr="005E33C2" w:rsidRDefault="005E33C2" w:rsidP="005E33C2">
      <w:pPr>
        <w:numPr>
          <w:ilvl w:val="0"/>
          <w:numId w:val="14"/>
        </w:numPr>
      </w:pPr>
      <w:r w:rsidRPr="005E33C2">
        <w:t>开发 topo_loss.py 并接入训练循环，做初步消融（开/关拓扑损失对比）。</w:t>
      </w:r>
    </w:p>
    <w:p w14:paraId="77D3868D" w14:textId="77777777" w:rsidR="005E33C2" w:rsidRPr="005E33C2" w:rsidRDefault="005E33C2" w:rsidP="005E33C2">
      <w:pPr>
        <w:numPr>
          <w:ilvl w:val="0"/>
          <w:numId w:val="14"/>
        </w:numPr>
      </w:pPr>
      <w:r w:rsidRPr="005E33C2">
        <w:t>开发 meta_controller.py（RL元控制器），实现双层优化训练器 bilevel_trainer.py，完成"早期抹平-后期释放"的课程学习策略验证（实验二）。</w:t>
      </w:r>
    </w:p>
    <w:p w14:paraId="08DDBAAC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阶段四｜多模型系统对比与轻量化（第4-5月）</w:t>
      </w:r>
    </w:p>
    <w:p w14:paraId="3D4F1E3E" w14:textId="77777777" w:rsidR="005E33C2" w:rsidRPr="005E33C2" w:rsidRDefault="005E33C2" w:rsidP="005E33C2">
      <w:pPr>
        <w:numPr>
          <w:ilvl w:val="0"/>
          <w:numId w:val="15"/>
        </w:numPr>
      </w:pPr>
      <w:r w:rsidRPr="005E33C2">
        <w:t>完成六种骨干网络在统一数据集、统一拓扑模块下的全面对比实验（实验三），产出完整性能对比表格。</w:t>
      </w:r>
    </w:p>
    <w:p w14:paraId="1F480E7C" w14:textId="77777777" w:rsidR="005E33C2" w:rsidRPr="005E33C2" w:rsidRDefault="005E33C2" w:rsidP="005E33C2">
      <w:pPr>
        <w:numPr>
          <w:ilvl w:val="0"/>
          <w:numId w:val="15"/>
        </w:numPr>
      </w:pPr>
      <w:r w:rsidRPr="005E33C2">
        <w:t>开发蒸馏/剪枝/量化三件套（compression/），完成"先蒸馏后剪枝再量化"联合优化流水线（实验四）。</w:t>
      </w:r>
    </w:p>
    <w:p w14:paraId="2A607C59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阶段五｜部署与系统集成（第5-6月，对应申请书2026.12-2027.9前半段）</w:t>
      </w:r>
    </w:p>
    <w:p w14:paraId="528F18E1" w14:textId="77777777" w:rsidR="005E33C2" w:rsidRPr="005E33C2" w:rsidRDefault="005E33C2" w:rsidP="005E33C2">
      <w:pPr>
        <w:numPr>
          <w:ilvl w:val="0"/>
          <w:numId w:val="16"/>
        </w:numPr>
      </w:pPr>
      <w:r w:rsidRPr="005E33C2">
        <w:t>完成ONNX/</w:t>
      </w:r>
      <w:proofErr w:type="spellStart"/>
      <w:r w:rsidRPr="005E33C2">
        <w:t>TensorRT</w:t>
      </w:r>
      <w:proofErr w:type="spellEnd"/>
      <w:r w:rsidRPr="005E33C2">
        <w:t>/</w:t>
      </w:r>
      <w:proofErr w:type="spellStart"/>
      <w:r w:rsidRPr="005E33C2">
        <w:t>TFLite</w:t>
      </w:r>
      <w:proofErr w:type="spellEnd"/>
      <w:r w:rsidRPr="005E33C2">
        <w:t>导出与边缘设备（树莓派/Jetson Nano）基准测试。</w:t>
      </w:r>
    </w:p>
    <w:p w14:paraId="56BA5291" w14:textId="77777777" w:rsidR="005E33C2" w:rsidRPr="005E33C2" w:rsidRDefault="005E33C2" w:rsidP="005E33C2">
      <w:pPr>
        <w:numPr>
          <w:ilvl w:val="0"/>
          <w:numId w:val="16"/>
        </w:numPr>
      </w:pPr>
      <w:r w:rsidRPr="005E33C2">
        <w:t xml:space="preserve">搭建 </w:t>
      </w:r>
      <w:proofErr w:type="spellStart"/>
      <w:r w:rsidRPr="005E33C2">
        <w:t>FastAPI</w:t>
      </w:r>
      <w:proofErr w:type="spellEnd"/>
      <w:r w:rsidRPr="005E33C2">
        <w:t xml:space="preserve"> 部署服务，开发可视化前端（特征可视化、贝蒂数轨迹可视化），对应"软件著作权"产出物。</w:t>
      </w:r>
    </w:p>
    <w:p w14:paraId="44FE74EB" w14:textId="77777777" w:rsidR="005E33C2" w:rsidRPr="005E33C2" w:rsidRDefault="005E33C2" w:rsidP="005E33C2">
      <w:pPr>
        <w:numPr>
          <w:ilvl w:val="0"/>
          <w:numId w:val="16"/>
        </w:numPr>
      </w:pPr>
      <w:r w:rsidRPr="005E33C2">
        <w:t>整理全部实验结果，启动论文撰写。</w:t>
      </w:r>
    </w:p>
    <w:p w14:paraId="70D838F4" w14:textId="77777777" w:rsidR="005E33C2" w:rsidRPr="005E33C2" w:rsidRDefault="005E33C2" w:rsidP="005E33C2">
      <w:r w:rsidRPr="005E33C2">
        <w:pict w14:anchorId="428097C8">
          <v:rect id="_x0000_i1084" style="width:0;height:1.5pt" o:hralign="center" o:hrstd="t" o:hr="t" fillcolor="#a0a0a0" stroked="f"/>
        </w:pict>
      </w:r>
    </w:p>
    <w:p w14:paraId="320DE3D3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六、实验路线图（与申请书实验一～四逐一对应）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111"/>
        <w:gridCol w:w="2836"/>
        <w:gridCol w:w="1610"/>
      </w:tblGrid>
      <w:tr w:rsidR="005E33C2" w:rsidRPr="005E33C2" w14:paraId="134A8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E0CE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实验编号</w:t>
            </w:r>
          </w:p>
        </w:tc>
        <w:tc>
          <w:tcPr>
            <w:tcW w:w="0" w:type="auto"/>
            <w:vAlign w:val="center"/>
            <w:hideMark/>
          </w:tcPr>
          <w:p w14:paraId="7C621FCA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5B6A8A3B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依赖模块</w:t>
            </w:r>
          </w:p>
        </w:tc>
        <w:tc>
          <w:tcPr>
            <w:tcW w:w="0" w:type="auto"/>
            <w:vAlign w:val="center"/>
            <w:hideMark/>
          </w:tcPr>
          <w:p w14:paraId="2145F165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关键产出指标</w:t>
            </w:r>
          </w:p>
        </w:tc>
      </w:tr>
      <w:tr w:rsidR="005E33C2" w:rsidRPr="005E33C2" w14:paraId="7941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64E2" w14:textId="77777777" w:rsidR="005E33C2" w:rsidRPr="005E33C2" w:rsidRDefault="005E33C2" w:rsidP="005E33C2">
            <w:r w:rsidRPr="005E33C2">
              <w:rPr>
                <w:b/>
                <w:bCs/>
              </w:rPr>
              <w:t>实验</w:t>
            </w:r>
            <w:proofErr w:type="gramStart"/>
            <w:r w:rsidRPr="005E33C2">
              <w:rPr>
                <w:b/>
                <w:bCs/>
              </w:rPr>
              <w:t>一</w:t>
            </w:r>
            <w:proofErr w:type="gramEnd"/>
            <w:r w:rsidRPr="005E33C2">
              <w:t xml:space="preserve"> </w:t>
            </w:r>
            <w:proofErr w:type="spellStart"/>
            <w:r w:rsidRPr="005E33C2">
              <w:t>mCAF</w:t>
            </w:r>
            <w:proofErr w:type="spellEnd"/>
            <w:r w:rsidRPr="005E33C2">
              <w:t>前端有效性验证</w:t>
            </w:r>
          </w:p>
        </w:tc>
        <w:tc>
          <w:tcPr>
            <w:tcW w:w="0" w:type="auto"/>
            <w:vAlign w:val="center"/>
            <w:hideMark/>
          </w:tcPr>
          <w:p w14:paraId="2220FD7B" w14:textId="77777777" w:rsidR="005E33C2" w:rsidRPr="005E33C2" w:rsidRDefault="005E33C2" w:rsidP="005E33C2">
            <w:r w:rsidRPr="005E33C2">
              <w:t>验证</w:t>
            </w:r>
            <w:proofErr w:type="spellStart"/>
            <w:r w:rsidRPr="005E33C2">
              <w:t>mCAF</w:t>
            </w:r>
            <w:proofErr w:type="spellEnd"/>
            <w:r w:rsidRPr="005E33C2">
              <w:t>相比</w:t>
            </w:r>
            <w:proofErr w:type="spellStart"/>
            <w:r w:rsidRPr="005E33C2">
              <w:t>LogMel</w:t>
            </w:r>
            <w:proofErr w:type="spellEnd"/>
            <w:r w:rsidRPr="005E33C2">
              <w:t>/LEAF在低SNR下的优势</w:t>
            </w:r>
          </w:p>
        </w:tc>
        <w:tc>
          <w:tcPr>
            <w:tcW w:w="0" w:type="auto"/>
            <w:vAlign w:val="center"/>
            <w:hideMark/>
          </w:tcPr>
          <w:p w14:paraId="66A9272E" w14:textId="77777777" w:rsidR="005E33C2" w:rsidRPr="005E33C2" w:rsidRDefault="005E33C2" w:rsidP="005E33C2">
            <w:r w:rsidRPr="005E33C2">
              <w:t>frontend/、metrics/</w:t>
            </w:r>
          </w:p>
        </w:tc>
        <w:tc>
          <w:tcPr>
            <w:tcW w:w="0" w:type="auto"/>
            <w:vAlign w:val="center"/>
            <w:hideMark/>
          </w:tcPr>
          <w:p w14:paraId="02510534" w14:textId="77777777" w:rsidR="005E33C2" w:rsidRPr="005E33C2" w:rsidRDefault="005E33C2" w:rsidP="005E33C2">
            <w:r w:rsidRPr="005E33C2">
              <w:t>准确率、梯度范数曲线</w:t>
            </w:r>
          </w:p>
        </w:tc>
      </w:tr>
      <w:tr w:rsidR="005E33C2" w:rsidRPr="005E33C2" w14:paraId="3676D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A73D" w14:textId="77777777" w:rsidR="005E33C2" w:rsidRPr="005E33C2" w:rsidRDefault="005E33C2" w:rsidP="005E33C2">
            <w:r w:rsidRPr="005E33C2">
              <w:rPr>
                <w:b/>
                <w:bCs/>
              </w:rPr>
              <w:t>实验二</w:t>
            </w:r>
            <w:r w:rsidRPr="005E33C2">
              <w:t xml:space="preserve"> 拓扑收缩消融实验</w:t>
            </w:r>
          </w:p>
        </w:tc>
        <w:tc>
          <w:tcPr>
            <w:tcW w:w="0" w:type="auto"/>
            <w:vAlign w:val="center"/>
            <w:hideMark/>
          </w:tcPr>
          <w:p w14:paraId="746EA540" w14:textId="77777777" w:rsidR="005E33C2" w:rsidRPr="005E33C2" w:rsidRDefault="005E33C2" w:rsidP="005E33C2">
            <w:r w:rsidRPr="005E33C2">
              <w:t>验证动态拓扑收缩对噪声鲁棒性的贡献</w:t>
            </w:r>
          </w:p>
        </w:tc>
        <w:tc>
          <w:tcPr>
            <w:tcW w:w="0" w:type="auto"/>
            <w:vAlign w:val="center"/>
            <w:hideMark/>
          </w:tcPr>
          <w:p w14:paraId="53C67D23" w14:textId="77777777" w:rsidR="005E33C2" w:rsidRPr="005E33C2" w:rsidRDefault="005E33C2" w:rsidP="005E33C2">
            <w:r w:rsidRPr="005E33C2">
              <w:t>topology/、losses/、trainer/bilevel_trainer.py</w:t>
            </w:r>
          </w:p>
        </w:tc>
        <w:tc>
          <w:tcPr>
            <w:tcW w:w="0" w:type="auto"/>
            <w:vAlign w:val="center"/>
            <w:hideMark/>
          </w:tcPr>
          <w:p w14:paraId="00BB8F58" w14:textId="77777777" w:rsidR="005E33C2" w:rsidRPr="005E33C2" w:rsidRDefault="005E33C2" w:rsidP="005E33C2">
            <w:r w:rsidRPr="005E33C2">
              <w:t>准确率、</w:t>
            </w:r>
            <w:proofErr w:type="gramStart"/>
            <w:r w:rsidRPr="005E33C2">
              <w:t>潜空间</w:t>
            </w:r>
            <w:proofErr w:type="gramEnd"/>
            <w:r w:rsidRPr="005E33C2">
              <w:t>可视化、贝蒂数变化轨迹</w:t>
            </w:r>
          </w:p>
        </w:tc>
      </w:tr>
      <w:tr w:rsidR="005E33C2" w:rsidRPr="005E33C2" w14:paraId="7DB2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3741" w14:textId="77777777" w:rsidR="005E33C2" w:rsidRPr="005E33C2" w:rsidRDefault="005E33C2" w:rsidP="005E33C2">
            <w:r w:rsidRPr="005E33C2">
              <w:rPr>
                <w:b/>
                <w:bCs/>
              </w:rPr>
              <w:t>实验三</w:t>
            </w:r>
            <w:r w:rsidRPr="005E33C2">
              <w:t xml:space="preserve"> 多模型全面对比实验</w:t>
            </w:r>
          </w:p>
        </w:tc>
        <w:tc>
          <w:tcPr>
            <w:tcW w:w="0" w:type="auto"/>
            <w:vAlign w:val="center"/>
            <w:hideMark/>
          </w:tcPr>
          <w:p w14:paraId="25F16426" w14:textId="77777777" w:rsidR="005E33C2" w:rsidRPr="005E33C2" w:rsidRDefault="005E33C2" w:rsidP="005E33C2">
            <w:r w:rsidRPr="005E33C2">
              <w:t>CNN/Transformer/Mamba系统对比</w:t>
            </w:r>
          </w:p>
        </w:tc>
        <w:tc>
          <w:tcPr>
            <w:tcW w:w="0" w:type="auto"/>
            <w:vAlign w:val="center"/>
            <w:hideMark/>
          </w:tcPr>
          <w:p w14:paraId="389BCDBD" w14:textId="77777777" w:rsidR="005E33C2" w:rsidRPr="005E33C2" w:rsidRDefault="005E33C2" w:rsidP="005E33C2">
            <w:r w:rsidRPr="005E33C2">
              <w:t>backbone/、metrics/</w:t>
            </w:r>
          </w:p>
        </w:tc>
        <w:tc>
          <w:tcPr>
            <w:tcW w:w="0" w:type="auto"/>
            <w:vAlign w:val="center"/>
            <w:hideMark/>
          </w:tcPr>
          <w:p w14:paraId="4C308D86" w14:textId="77777777" w:rsidR="005E33C2" w:rsidRPr="005E33C2" w:rsidRDefault="005E33C2" w:rsidP="005E33C2">
            <w:r w:rsidRPr="005E33C2">
              <w:t>准确率、F1、参数量、训练时间、推理速度</w:t>
            </w:r>
          </w:p>
        </w:tc>
      </w:tr>
      <w:tr w:rsidR="005E33C2" w:rsidRPr="005E33C2" w14:paraId="47E7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A15D" w14:textId="77777777" w:rsidR="005E33C2" w:rsidRPr="005E33C2" w:rsidRDefault="005E33C2" w:rsidP="005E33C2">
            <w:r w:rsidRPr="005E33C2">
              <w:rPr>
                <w:b/>
                <w:bCs/>
              </w:rPr>
              <w:t>实验四</w:t>
            </w:r>
            <w:r w:rsidRPr="005E33C2">
              <w:t xml:space="preserve"> 轻量化联合优化实验</w:t>
            </w:r>
          </w:p>
        </w:tc>
        <w:tc>
          <w:tcPr>
            <w:tcW w:w="0" w:type="auto"/>
            <w:vAlign w:val="center"/>
            <w:hideMark/>
          </w:tcPr>
          <w:p w14:paraId="1D88364B" w14:textId="77777777" w:rsidR="005E33C2" w:rsidRPr="005E33C2" w:rsidRDefault="005E33C2" w:rsidP="005E33C2">
            <w:r w:rsidRPr="005E33C2">
              <w:t>验证蒸馏+剪枝+量化效果</w:t>
            </w:r>
          </w:p>
        </w:tc>
        <w:tc>
          <w:tcPr>
            <w:tcW w:w="0" w:type="auto"/>
            <w:vAlign w:val="center"/>
            <w:hideMark/>
          </w:tcPr>
          <w:p w14:paraId="0D9795FE" w14:textId="77777777" w:rsidR="005E33C2" w:rsidRPr="005E33C2" w:rsidRDefault="005E33C2" w:rsidP="005E33C2">
            <w:r w:rsidRPr="005E33C2">
              <w:t>compression/、deploy/</w:t>
            </w:r>
          </w:p>
        </w:tc>
        <w:tc>
          <w:tcPr>
            <w:tcW w:w="0" w:type="auto"/>
            <w:vAlign w:val="center"/>
            <w:hideMark/>
          </w:tcPr>
          <w:p w14:paraId="0B61F456" w14:textId="77777777" w:rsidR="005E33C2" w:rsidRPr="005E33C2" w:rsidRDefault="005E33C2" w:rsidP="005E33C2">
            <w:r w:rsidRPr="005E33C2">
              <w:t>模型体积压缩比、推理速度提升、精度损失</w:t>
            </w:r>
          </w:p>
        </w:tc>
      </w:tr>
    </w:tbl>
    <w:p w14:paraId="1008F0E3" w14:textId="77777777" w:rsidR="005E33C2" w:rsidRPr="005E33C2" w:rsidRDefault="005E33C2" w:rsidP="005E33C2">
      <w:r w:rsidRPr="005E33C2">
        <w:t>每个实验均通过 configs/experiments/ 下单一YAML文件驱动，且实验产物自动归档至 experiments/&lt;</w:t>
      </w:r>
      <w:proofErr w:type="spellStart"/>
      <w:r w:rsidRPr="005E33C2">
        <w:t>exp_name</w:t>
      </w:r>
      <w:proofErr w:type="spellEnd"/>
      <w:r w:rsidRPr="005E33C2">
        <w:t>&gt;_&lt;timestamp&gt;/，确保答辩/论文复现时"一条</w:t>
      </w:r>
      <w:proofErr w:type="gramStart"/>
      <w:r w:rsidRPr="005E33C2">
        <w:t>命令重跑</w:t>
      </w:r>
      <w:proofErr w:type="gramEnd"/>
      <w:r w:rsidRPr="005E33C2">
        <w:t>实验"。</w:t>
      </w:r>
    </w:p>
    <w:p w14:paraId="420DDD87" w14:textId="77777777" w:rsidR="005E33C2" w:rsidRPr="005E33C2" w:rsidRDefault="005E33C2" w:rsidP="005E33C2">
      <w:r w:rsidRPr="005E33C2">
        <w:pict w14:anchorId="5A4BAB05">
          <v:rect id="_x0000_i1085" style="width:0;height:1.5pt" o:hralign="center" o:hrstd="t" o:hr="t" fillcolor="#a0a0a0" stroked="f"/>
        </w:pict>
      </w:r>
    </w:p>
    <w:p w14:paraId="28F84C33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七、论文路线图</w:t>
      </w:r>
    </w:p>
    <w:p w14:paraId="5890174B" w14:textId="77777777" w:rsidR="005E33C2" w:rsidRPr="005E33C2" w:rsidRDefault="005E33C2" w:rsidP="005E33C2">
      <w:r w:rsidRPr="005E33C2">
        <w:t xml:space="preserve">建议产出 </w:t>
      </w:r>
      <w:r w:rsidRPr="005E33C2">
        <w:rPr>
          <w:b/>
          <w:bCs/>
        </w:rPr>
        <w:t>1篇主论文 + 1-2篇短文/专利</w:t>
      </w:r>
      <w:r w:rsidRPr="005E33C2">
        <w:t xml:space="preserve"> 的组合策略，与申请书"预期成果"对齐：</w:t>
      </w:r>
    </w:p>
    <w:p w14:paraId="2ADA7F20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论文</w:t>
      </w:r>
      <w:proofErr w:type="gramStart"/>
      <w:r w:rsidRPr="005E33C2">
        <w:rPr>
          <w:b/>
          <w:bCs/>
        </w:rPr>
        <w:t>一</w:t>
      </w:r>
      <w:proofErr w:type="gramEnd"/>
      <w:r w:rsidRPr="005E33C2">
        <w:rPr>
          <w:b/>
          <w:bCs/>
        </w:rPr>
        <w:t>（主论文，中文核心或国际会议）</w:t>
      </w:r>
    </w:p>
    <w:p w14:paraId="1B4BB12A" w14:textId="77777777" w:rsidR="005E33C2" w:rsidRPr="005E33C2" w:rsidRDefault="005E33C2" w:rsidP="005E33C2">
      <w:r w:rsidRPr="005E33C2">
        <w:rPr>
          <w:b/>
          <w:bCs/>
        </w:rPr>
        <w:t>主题</w:t>
      </w:r>
      <w:r w:rsidRPr="005E33C2">
        <w:t>：流形约束声学前端（</w:t>
      </w:r>
      <w:proofErr w:type="spellStart"/>
      <w:r w:rsidRPr="005E33C2">
        <w:t>mCAF</w:t>
      </w:r>
      <w:proofErr w:type="spellEnd"/>
      <w:r w:rsidRPr="005E33C2">
        <w:t>）+ 动态拓扑收缩的鲁棒鸟声识别</w:t>
      </w:r>
    </w:p>
    <w:p w14:paraId="41D8571F" w14:textId="77777777" w:rsidR="005E33C2" w:rsidRPr="005E33C2" w:rsidRDefault="005E33C2" w:rsidP="005E33C2">
      <w:pPr>
        <w:numPr>
          <w:ilvl w:val="0"/>
          <w:numId w:val="17"/>
        </w:numPr>
      </w:pPr>
      <w:r w:rsidRPr="005E33C2">
        <w:t>核心贡献点对应创新点①②：Sinkhorn流形约束前端 + RL驱动的动态拓扑课程学习。</w:t>
      </w:r>
    </w:p>
    <w:p w14:paraId="23932950" w14:textId="77777777" w:rsidR="005E33C2" w:rsidRPr="005E33C2" w:rsidRDefault="005E33C2" w:rsidP="005E33C2">
      <w:pPr>
        <w:numPr>
          <w:ilvl w:val="0"/>
          <w:numId w:val="17"/>
        </w:numPr>
      </w:pPr>
      <w:r w:rsidRPr="005E33C2">
        <w:t>必需实验：实验一、实验二（核心）+ 实验三（作为基础对比表格支撑骨干选择的合理性）。</w:t>
      </w:r>
    </w:p>
    <w:p w14:paraId="5FA4AEDD" w14:textId="77777777" w:rsidR="005E33C2" w:rsidRPr="005E33C2" w:rsidRDefault="005E33C2" w:rsidP="005E33C2">
      <w:pPr>
        <w:numPr>
          <w:ilvl w:val="0"/>
          <w:numId w:val="17"/>
        </w:numPr>
      </w:pPr>
      <w:r w:rsidRPr="005E33C2">
        <w:t>投稿前置条件：完成阶段一～三全部开发，且消融实验数据稳定可复现。</w:t>
      </w:r>
    </w:p>
    <w:p w14:paraId="4BD53518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论文二（可选，工程/应用型短文）</w:t>
      </w:r>
    </w:p>
    <w:p w14:paraId="4D62A745" w14:textId="77777777" w:rsidR="005E33C2" w:rsidRPr="005E33C2" w:rsidRDefault="005E33C2" w:rsidP="005E33C2">
      <w:r w:rsidRPr="005E33C2">
        <w:rPr>
          <w:b/>
          <w:bCs/>
        </w:rPr>
        <w:t>主题</w:t>
      </w:r>
      <w:r w:rsidRPr="005E33C2">
        <w:t>：面向边缘部署的鸟声识别轻量化联合优化流水线</w:t>
      </w:r>
    </w:p>
    <w:p w14:paraId="5CB7DBD4" w14:textId="77777777" w:rsidR="005E33C2" w:rsidRPr="005E33C2" w:rsidRDefault="005E33C2" w:rsidP="005E33C2">
      <w:pPr>
        <w:numPr>
          <w:ilvl w:val="0"/>
          <w:numId w:val="18"/>
        </w:numPr>
      </w:pPr>
      <w:r w:rsidRPr="005E33C2">
        <w:lastRenderedPageBreak/>
        <w:t>核心贡献点对应创新点③④：蒸馏-剪枝-量化联合流水线 + 边缘设备实测。</w:t>
      </w:r>
    </w:p>
    <w:p w14:paraId="14794516" w14:textId="77777777" w:rsidR="005E33C2" w:rsidRPr="005E33C2" w:rsidRDefault="005E33C2" w:rsidP="005E33C2">
      <w:pPr>
        <w:numPr>
          <w:ilvl w:val="0"/>
          <w:numId w:val="18"/>
        </w:numPr>
      </w:pPr>
      <w:r w:rsidRPr="005E33C2">
        <w:t>依赖实验四数据，可投会议workshop或申请软件著作权配套材料。</w:t>
      </w:r>
    </w:p>
    <w:p w14:paraId="0B5C1425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知识产权路线</w:t>
      </w:r>
    </w:p>
    <w:p w14:paraId="667D76ED" w14:textId="77777777" w:rsidR="005E33C2" w:rsidRPr="005E33C2" w:rsidRDefault="005E33C2" w:rsidP="005E33C2">
      <w:pPr>
        <w:numPr>
          <w:ilvl w:val="0"/>
          <w:numId w:val="19"/>
        </w:numPr>
      </w:pPr>
      <w:r w:rsidRPr="005E33C2">
        <w:t xml:space="preserve">申请书已明确预期"国家发明专利1项或软件著作权1项"，建议： </w:t>
      </w:r>
    </w:p>
    <w:p w14:paraId="764857BB" w14:textId="77777777" w:rsidR="005E33C2" w:rsidRPr="005E33C2" w:rsidRDefault="005E33C2" w:rsidP="005E33C2">
      <w:pPr>
        <w:numPr>
          <w:ilvl w:val="1"/>
          <w:numId w:val="19"/>
        </w:numPr>
      </w:pPr>
      <w:r w:rsidRPr="005E33C2">
        <w:rPr>
          <w:b/>
          <w:bCs/>
        </w:rPr>
        <w:t>专利方向</w:t>
      </w:r>
      <w:r w:rsidRPr="005E33C2">
        <w:t>：</w:t>
      </w:r>
      <w:proofErr w:type="spellStart"/>
      <w:r w:rsidRPr="005E33C2">
        <w:t>mCAF</w:t>
      </w:r>
      <w:proofErr w:type="spellEnd"/>
      <w:r w:rsidRPr="005E33C2">
        <w:t>流形约束声学滤波器的具体算法实现（Sinkhorn迭代+能量守恒约束的工程化方法）。</w:t>
      </w:r>
    </w:p>
    <w:p w14:paraId="505AA7E1" w14:textId="77777777" w:rsidR="005E33C2" w:rsidRPr="005E33C2" w:rsidRDefault="005E33C2" w:rsidP="005E33C2">
      <w:pPr>
        <w:numPr>
          <w:ilvl w:val="1"/>
          <w:numId w:val="19"/>
        </w:numPr>
      </w:pPr>
      <w:proofErr w:type="gramStart"/>
      <w:r w:rsidRPr="005E33C2">
        <w:rPr>
          <w:b/>
          <w:bCs/>
        </w:rPr>
        <w:t>软著方向</w:t>
      </w:r>
      <w:proofErr w:type="gramEnd"/>
      <w:r w:rsidRPr="005E33C2">
        <w:t>：复杂环境鸟声识别系统软件（对应</w:t>
      </w:r>
      <w:proofErr w:type="spellStart"/>
      <w:r w:rsidRPr="005E33C2">
        <w:t>deploy_service</w:t>
      </w:r>
      <w:proofErr w:type="spellEnd"/>
      <w:r w:rsidRPr="005E33C2">
        <w:t>的完整交互界面）。</w:t>
      </w:r>
    </w:p>
    <w:p w14:paraId="40E741D3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写作时间节点建议</w:t>
      </w:r>
    </w:p>
    <w:p w14:paraId="02D50264" w14:textId="77777777" w:rsidR="005E33C2" w:rsidRPr="005E33C2" w:rsidRDefault="005E33C2" w:rsidP="005E33C2">
      <w:pPr>
        <w:numPr>
          <w:ilvl w:val="0"/>
          <w:numId w:val="20"/>
        </w:numPr>
      </w:pPr>
      <w:r w:rsidRPr="005E33C2">
        <w:t>第4月末：完成实验一、二初稿数据，开始撰写方法部分（</w:t>
      </w:r>
      <w:proofErr w:type="spellStart"/>
      <w:r w:rsidRPr="005E33C2">
        <w:t>mCAF</w:t>
      </w:r>
      <w:proofErr w:type="spellEnd"/>
      <w:r w:rsidRPr="005E33C2">
        <w:t xml:space="preserve"> + 拓扑收缩）。</w:t>
      </w:r>
    </w:p>
    <w:p w14:paraId="40C9556C" w14:textId="77777777" w:rsidR="005E33C2" w:rsidRPr="005E33C2" w:rsidRDefault="005E33C2" w:rsidP="005E33C2">
      <w:pPr>
        <w:numPr>
          <w:ilvl w:val="0"/>
          <w:numId w:val="20"/>
        </w:numPr>
      </w:pPr>
      <w:r w:rsidRPr="005E33C2">
        <w:t>第5月末：补充实验三、四数据，完善实验部分与对比表格。</w:t>
      </w:r>
    </w:p>
    <w:p w14:paraId="06DEF8B1" w14:textId="77777777" w:rsidR="005E33C2" w:rsidRPr="005E33C2" w:rsidRDefault="005E33C2" w:rsidP="005E33C2">
      <w:pPr>
        <w:numPr>
          <w:ilvl w:val="0"/>
          <w:numId w:val="20"/>
        </w:numPr>
      </w:pPr>
      <w:r w:rsidRPr="005E33C2">
        <w:t>第6月：完成论文初稿、专利/</w:t>
      </w:r>
      <w:proofErr w:type="gramStart"/>
      <w:r w:rsidRPr="005E33C2">
        <w:t>软著材料</w:t>
      </w:r>
      <w:proofErr w:type="gramEnd"/>
      <w:r w:rsidRPr="005E33C2">
        <w:t>准备，配合阶段三"撰写高水平学术论文，申请软件著作权/专利"的计划节点。</w:t>
      </w:r>
    </w:p>
    <w:p w14:paraId="32F74A5C" w14:textId="77777777" w:rsidR="005E33C2" w:rsidRPr="005E33C2" w:rsidRDefault="005E33C2" w:rsidP="005E33C2">
      <w:r w:rsidRPr="005E33C2">
        <w:pict w14:anchorId="23ECD714">
          <v:rect id="_x0000_i1086" style="width:0;height:1.5pt" o:hralign="center" o:hrstd="t" o:hr="t" fillcolor="#a0a0a0" stroked="f"/>
        </w:pict>
      </w:r>
    </w:p>
    <w:p w14:paraId="53EC7DC4" w14:textId="77777777" w:rsidR="005E33C2" w:rsidRPr="005E33C2" w:rsidRDefault="005E33C2" w:rsidP="005E33C2">
      <w:pPr>
        <w:rPr>
          <w:b/>
          <w:bCs/>
        </w:rPr>
      </w:pPr>
      <w:r w:rsidRPr="005E33C2">
        <w:rPr>
          <w:b/>
          <w:bCs/>
        </w:rPr>
        <w:t>八、风险与对策（衔接申请书"尚缺条件"）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3874"/>
        <w:gridCol w:w="3899"/>
      </w:tblGrid>
      <w:tr w:rsidR="005E33C2" w:rsidRPr="005E33C2" w14:paraId="4916E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1B9F2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0167486B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对策</w:t>
            </w:r>
          </w:p>
        </w:tc>
        <w:tc>
          <w:tcPr>
            <w:tcW w:w="0" w:type="auto"/>
            <w:vAlign w:val="center"/>
            <w:hideMark/>
          </w:tcPr>
          <w:p w14:paraId="7251D9A1" w14:textId="77777777" w:rsidR="005E33C2" w:rsidRPr="005E33C2" w:rsidRDefault="005E33C2" w:rsidP="005E33C2">
            <w:pPr>
              <w:rPr>
                <w:b/>
                <w:bCs/>
              </w:rPr>
            </w:pPr>
            <w:r w:rsidRPr="005E33C2">
              <w:rPr>
                <w:b/>
                <w:bCs/>
              </w:rPr>
              <w:t>落地位置</w:t>
            </w:r>
          </w:p>
        </w:tc>
      </w:tr>
      <w:tr w:rsidR="005E33C2" w:rsidRPr="005E33C2" w14:paraId="3270E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7101" w14:textId="77777777" w:rsidR="005E33C2" w:rsidRPr="005E33C2" w:rsidRDefault="005E33C2" w:rsidP="005E33C2">
            <w:r w:rsidRPr="005E33C2">
              <w:t>持续同调计算CPU耗时过高</w:t>
            </w:r>
          </w:p>
        </w:tc>
        <w:tc>
          <w:tcPr>
            <w:tcW w:w="0" w:type="auto"/>
            <w:vAlign w:val="center"/>
            <w:hideMark/>
          </w:tcPr>
          <w:p w14:paraId="17A3F84D" w14:textId="77777777" w:rsidR="005E33C2" w:rsidRPr="005E33C2" w:rsidRDefault="005E33C2" w:rsidP="005E33C2">
            <w:r w:rsidRPr="005E33C2">
              <w:t>优先在降采样embedding上计算贝蒂数；预留GPU加速库替换接口</w:t>
            </w:r>
          </w:p>
        </w:tc>
        <w:tc>
          <w:tcPr>
            <w:tcW w:w="0" w:type="auto"/>
            <w:vAlign w:val="center"/>
            <w:hideMark/>
          </w:tcPr>
          <w:p w14:paraId="087959A6" w14:textId="77777777" w:rsidR="005E33C2" w:rsidRPr="005E33C2" w:rsidRDefault="005E33C2" w:rsidP="005E33C2">
            <w:r w:rsidRPr="005E33C2">
              <w:t>topology/persistent_homology.py 设计为可替换后端</w:t>
            </w:r>
          </w:p>
        </w:tc>
      </w:tr>
      <w:tr w:rsidR="005E33C2" w:rsidRPr="005E33C2" w14:paraId="6DF9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B50C" w14:textId="77777777" w:rsidR="005E33C2" w:rsidRPr="005E33C2" w:rsidRDefault="005E33C2" w:rsidP="005E33C2">
            <w:r w:rsidRPr="005E33C2">
              <w:t>缺乏真实野外极端噪声数据</w:t>
            </w:r>
          </w:p>
        </w:tc>
        <w:tc>
          <w:tcPr>
            <w:tcW w:w="0" w:type="auto"/>
            <w:vAlign w:val="center"/>
            <w:hideMark/>
          </w:tcPr>
          <w:p w14:paraId="55C84A33" w14:textId="77777777" w:rsidR="005E33C2" w:rsidRPr="005E33C2" w:rsidRDefault="005E33C2" w:rsidP="005E33C2">
            <w:r w:rsidRPr="005E33C2">
              <w:t>数据增强模块支持</w:t>
            </w:r>
            <w:proofErr w:type="gramStart"/>
            <w:r w:rsidRPr="005E33C2">
              <w:t>合成非</w:t>
            </w:r>
            <w:proofErr w:type="gramEnd"/>
            <w:r w:rsidRPr="005E33C2">
              <w:t>平稳噪声注入，模拟极端SNR</w:t>
            </w:r>
          </w:p>
        </w:tc>
        <w:tc>
          <w:tcPr>
            <w:tcW w:w="0" w:type="auto"/>
            <w:vAlign w:val="center"/>
            <w:hideMark/>
          </w:tcPr>
          <w:p w14:paraId="7FD3733F" w14:textId="77777777" w:rsidR="005E33C2" w:rsidRPr="005E33C2" w:rsidRDefault="005E33C2" w:rsidP="005E33C2">
            <w:r w:rsidRPr="005E33C2">
              <w:t>data/ 模块的噪声增强子模块独立可配置</w:t>
            </w:r>
          </w:p>
        </w:tc>
      </w:tr>
      <w:tr w:rsidR="005E33C2" w:rsidRPr="005E33C2" w14:paraId="063E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D947" w14:textId="77777777" w:rsidR="005E33C2" w:rsidRPr="005E33C2" w:rsidRDefault="005E33C2" w:rsidP="005E33C2">
            <w:r w:rsidRPr="005E33C2">
              <w:t>RL元控制器训练不稳定</w:t>
            </w:r>
          </w:p>
        </w:tc>
        <w:tc>
          <w:tcPr>
            <w:tcW w:w="0" w:type="auto"/>
            <w:vAlign w:val="center"/>
            <w:hideMark/>
          </w:tcPr>
          <w:p w14:paraId="0D36405A" w14:textId="77777777" w:rsidR="005E33C2" w:rsidRPr="005E33C2" w:rsidRDefault="005E33C2" w:rsidP="005E33C2">
            <w:r w:rsidRPr="005E33C2">
              <w:t>先用启发式规则（如固定衰减曲线）作为baseline，再逐步替换为RL策略，保证实验二有可比较的退化方案</w:t>
            </w:r>
          </w:p>
        </w:tc>
        <w:tc>
          <w:tcPr>
            <w:tcW w:w="0" w:type="auto"/>
            <w:vAlign w:val="center"/>
            <w:hideMark/>
          </w:tcPr>
          <w:p w14:paraId="754F8213" w14:textId="77777777" w:rsidR="005E33C2" w:rsidRPr="005E33C2" w:rsidRDefault="005E33C2" w:rsidP="005E33C2">
            <w:r w:rsidRPr="005E33C2">
              <w:t>topology/meta_controller.py 预留"heuristic"与"</w:t>
            </w:r>
            <w:proofErr w:type="spellStart"/>
            <w:r w:rsidRPr="005E33C2">
              <w:t>rl</w:t>
            </w:r>
            <w:proofErr w:type="spellEnd"/>
            <w:r w:rsidRPr="005E33C2">
              <w:t>"两种模式切换</w:t>
            </w:r>
          </w:p>
        </w:tc>
      </w:tr>
      <w:tr w:rsidR="005E33C2" w:rsidRPr="005E33C2" w14:paraId="52F3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F75E" w14:textId="77777777" w:rsidR="005E33C2" w:rsidRPr="005E33C2" w:rsidRDefault="005E33C2" w:rsidP="005E33C2">
            <w:r w:rsidRPr="005E33C2">
              <w:t>多模型对比实验工作量大</w:t>
            </w:r>
          </w:p>
        </w:tc>
        <w:tc>
          <w:tcPr>
            <w:tcW w:w="0" w:type="auto"/>
            <w:vAlign w:val="center"/>
            <w:hideMark/>
          </w:tcPr>
          <w:p w14:paraId="48E28CCB" w14:textId="77777777" w:rsidR="005E33C2" w:rsidRPr="005E33C2" w:rsidRDefault="005E33C2" w:rsidP="005E33C2">
            <w:r w:rsidRPr="005E33C2">
              <w:t>统一</w:t>
            </w:r>
            <w:proofErr w:type="spellStart"/>
            <w:r w:rsidRPr="005E33C2">
              <w:t>BaseBackbone</w:t>
            </w:r>
            <w:proofErr w:type="spellEnd"/>
            <w:r w:rsidRPr="005E33C2">
              <w:t>接口+统一训练脚本入口，减少重复开发</w:t>
            </w:r>
          </w:p>
        </w:tc>
        <w:tc>
          <w:tcPr>
            <w:tcW w:w="0" w:type="auto"/>
            <w:vAlign w:val="center"/>
            <w:hideMark/>
          </w:tcPr>
          <w:p w14:paraId="364011B4" w14:textId="77777777" w:rsidR="005E33C2" w:rsidRPr="005E33C2" w:rsidRDefault="005E33C2" w:rsidP="005E33C2">
            <w:r w:rsidRPr="005E33C2">
              <w:t>backbone/ 接口规范</w:t>
            </w:r>
          </w:p>
        </w:tc>
      </w:tr>
    </w:tbl>
    <w:p w14:paraId="7194F8D3" w14:textId="77777777" w:rsidR="005E33C2" w:rsidRPr="005E33C2" w:rsidRDefault="005E33C2" w:rsidP="005E33C2">
      <w:r w:rsidRPr="005E33C2">
        <w:pict w14:anchorId="5003E232">
          <v:rect id="_x0000_i1087" style="width:0;height:1.5pt" o:hralign="center" o:hrstd="t" o:hr="t" fillcolor="#a0a0a0" stroked="f"/>
        </w:pict>
      </w:r>
    </w:p>
    <w:p w14:paraId="7B1AA88A" w14:textId="77777777" w:rsidR="005E33C2" w:rsidRPr="005E33C2" w:rsidRDefault="005E33C2" w:rsidP="005E33C2">
      <w:r w:rsidRPr="005E33C2">
        <w:t xml:space="preserve">以上为 </w:t>
      </w:r>
      <w:proofErr w:type="spellStart"/>
      <w:r w:rsidRPr="005E33C2">
        <w:t>MambaBird</w:t>
      </w:r>
      <w:proofErr w:type="spellEnd"/>
      <w:r w:rsidRPr="005E33C2">
        <w:t xml:space="preserve"> 项目的总体设计文档。后续若需要进入具体开发阶段，请按"先确认目录结构变化，再给出对应模块代码"的流程逐模块推进（建议从阶段</w:t>
      </w:r>
      <w:proofErr w:type="gramStart"/>
      <w:r w:rsidRPr="005E33C2">
        <w:t>一</w:t>
      </w:r>
      <w:proofErr w:type="gramEnd"/>
      <w:r w:rsidRPr="005E33C2">
        <w:t>的 data/ + frontend/logmel_frontend.py + backbone/cnn/resnet.py 最小闭环开始）。</w:t>
      </w:r>
    </w:p>
    <w:p w14:paraId="04796873" w14:textId="77777777" w:rsidR="00E8624B" w:rsidRPr="005E33C2" w:rsidRDefault="00E8624B">
      <w:pPr>
        <w:rPr>
          <w:rFonts w:hint="eastAsia"/>
        </w:rPr>
      </w:pPr>
    </w:p>
    <w:sectPr w:rsidR="00E8624B" w:rsidRPr="005E33C2" w:rsidSect="000A2A42">
      <w:type w:val="continuous"/>
      <w:pgSz w:w="10320" w:h="14580"/>
      <w:pgMar w:top="1141" w:right="722" w:bottom="1238" w:left="720" w:header="0" w:footer="0" w:gutter="0"/>
      <w:cols w:space="425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E2D"/>
    <w:multiLevelType w:val="multilevel"/>
    <w:tmpl w:val="ED1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4E7"/>
    <w:multiLevelType w:val="multilevel"/>
    <w:tmpl w:val="182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E1D74"/>
    <w:multiLevelType w:val="multilevel"/>
    <w:tmpl w:val="4F8636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E52C1"/>
    <w:multiLevelType w:val="multilevel"/>
    <w:tmpl w:val="DBA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608C5"/>
    <w:multiLevelType w:val="multilevel"/>
    <w:tmpl w:val="5D8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C3265"/>
    <w:multiLevelType w:val="multilevel"/>
    <w:tmpl w:val="033210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E19BB"/>
    <w:multiLevelType w:val="multilevel"/>
    <w:tmpl w:val="BCD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A3E00"/>
    <w:multiLevelType w:val="multilevel"/>
    <w:tmpl w:val="990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22608"/>
    <w:multiLevelType w:val="multilevel"/>
    <w:tmpl w:val="627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40821"/>
    <w:multiLevelType w:val="multilevel"/>
    <w:tmpl w:val="F2B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4003B"/>
    <w:multiLevelType w:val="multilevel"/>
    <w:tmpl w:val="315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51CF7"/>
    <w:multiLevelType w:val="multilevel"/>
    <w:tmpl w:val="CF80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D4C40"/>
    <w:multiLevelType w:val="multilevel"/>
    <w:tmpl w:val="EA2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87FA2"/>
    <w:multiLevelType w:val="multilevel"/>
    <w:tmpl w:val="741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F69A8"/>
    <w:multiLevelType w:val="multilevel"/>
    <w:tmpl w:val="2FA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C7F93"/>
    <w:multiLevelType w:val="multilevel"/>
    <w:tmpl w:val="1526D6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EC3CAD"/>
    <w:multiLevelType w:val="multilevel"/>
    <w:tmpl w:val="E4A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90830"/>
    <w:multiLevelType w:val="multilevel"/>
    <w:tmpl w:val="74569B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F27C7E"/>
    <w:multiLevelType w:val="multilevel"/>
    <w:tmpl w:val="9EC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57063"/>
    <w:multiLevelType w:val="multilevel"/>
    <w:tmpl w:val="9CE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58260">
    <w:abstractNumId w:val="10"/>
  </w:num>
  <w:num w:numId="2" w16cid:durableId="785350517">
    <w:abstractNumId w:val="9"/>
  </w:num>
  <w:num w:numId="3" w16cid:durableId="4671956">
    <w:abstractNumId w:val="19"/>
  </w:num>
  <w:num w:numId="4" w16cid:durableId="1817724982">
    <w:abstractNumId w:val="4"/>
  </w:num>
  <w:num w:numId="5" w16cid:durableId="237252850">
    <w:abstractNumId w:val="16"/>
  </w:num>
  <w:num w:numId="6" w16cid:durableId="289213798">
    <w:abstractNumId w:val="14"/>
  </w:num>
  <w:num w:numId="7" w16cid:durableId="2105805698">
    <w:abstractNumId w:val="7"/>
  </w:num>
  <w:num w:numId="8" w16cid:durableId="1851137207">
    <w:abstractNumId w:val="6"/>
  </w:num>
  <w:num w:numId="9" w16cid:durableId="1628202030">
    <w:abstractNumId w:val="12"/>
  </w:num>
  <w:num w:numId="10" w16cid:durableId="936060519">
    <w:abstractNumId w:val="18"/>
  </w:num>
  <w:num w:numId="11" w16cid:durableId="1723947082">
    <w:abstractNumId w:val="1"/>
  </w:num>
  <w:num w:numId="12" w16cid:durableId="316348561">
    <w:abstractNumId w:val="11"/>
  </w:num>
  <w:num w:numId="13" w16cid:durableId="2122529244">
    <w:abstractNumId w:val="5"/>
  </w:num>
  <w:num w:numId="14" w16cid:durableId="625354961">
    <w:abstractNumId w:val="15"/>
  </w:num>
  <w:num w:numId="15" w16cid:durableId="63602038">
    <w:abstractNumId w:val="2"/>
  </w:num>
  <w:num w:numId="16" w16cid:durableId="1223718243">
    <w:abstractNumId w:val="17"/>
  </w:num>
  <w:num w:numId="17" w16cid:durableId="1422986485">
    <w:abstractNumId w:val="3"/>
  </w:num>
  <w:num w:numId="18" w16cid:durableId="769811932">
    <w:abstractNumId w:val="8"/>
  </w:num>
  <w:num w:numId="19" w16cid:durableId="377290787">
    <w:abstractNumId w:val="0"/>
  </w:num>
  <w:num w:numId="20" w16cid:durableId="1404376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0"/>
  <w:drawingGridVerticalSpacing w:val="13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C2"/>
    <w:rsid w:val="00015456"/>
    <w:rsid w:val="000A2A42"/>
    <w:rsid w:val="001C1A8D"/>
    <w:rsid w:val="001D1C00"/>
    <w:rsid w:val="00332949"/>
    <w:rsid w:val="00344716"/>
    <w:rsid w:val="00550E30"/>
    <w:rsid w:val="005C40C0"/>
    <w:rsid w:val="005E33C2"/>
    <w:rsid w:val="005F703A"/>
    <w:rsid w:val="006343B8"/>
    <w:rsid w:val="00686561"/>
    <w:rsid w:val="006A0620"/>
    <w:rsid w:val="006C3F37"/>
    <w:rsid w:val="006D60BD"/>
    <w:rsid w:val="006F2623"/>
    <w:rsid w:val="00753035"/>
    <w:rsid w:val="0089158F"/>
    <w:rsid w:val="009071EE"/>
    <w:rsid w:val="009446FE"/>
    <w:rsid w:val="00A157CF"/>
    <w:rsid w:val="00BE6583"/>
    <w:rsid w:val="00BF465F"/>
    <w:rsid w:val="00C17E3E"/>
    <w:rsid w:val="00C37648"/>
    <w:rsid w:val="00D21F6C"/>
    <w:rsid w:val="00D42E93"/>
    <w:rsid w:val="00D71CDA"/>
    <w:rsid w:val="00DB6042"/>
    <w:rsid w:val="00DD771B"/>
    <w:rsid w:val="00E8624B"/>
    <w:rsid w:val="00EF2651"/>
    <w:rsid w:val="00F3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39"/>
  <w15:chartTrackingRefBased/>
  <w15:docId w15:val="{07BB1AAF-46EC-4DC5-A043-166AE5A0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33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3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3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3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3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3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3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3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3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3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3C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33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3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3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3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3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3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33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3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33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3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3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33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3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1373</Words>
  <Characters>7828</Characters>
  <Application>Microsoft Office Word</Application>
  <DocSecurity>0</DocSecurity>
  <Lines>65</Lines>
  <Paragraphs>18</Paragraphs>
  <ScaleCrop>false</ScaleCrop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li</dc:creator>
  <cp:keywords/>
  <dc:description/>
  <cp:lastModifiedBy>hj li</cp:lastModifiedBy>
  <cp:revision>1</cp:revision>
  <dcterms:created xsi:type="dcterms:W3CDTF">2026-06-20T14:38:00Z</dcterms:created>
  <dcterms:modified xsi:type="dcterms:W3CDTF">2026-06-20T14:38:00Z</dcterms:modified>
</cp:coreProperties>
</file>