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F0" w:rsidRPr="00043D35" w:rsidRDefault="007430D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Team Members: 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</w:t>
      </w:r>
      <w:r w:rsidR="00663AF0" w:rsidRP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Kyle Johnson</w:t>
      </w:r>
      <w:r w:rsidR="00663AF0">
        <w:rPr>
          <w:rFonts w:asciiTheme="minorHAnsi" w:hAnsiTheme="minorHAnsi"/>
          <w:b/>
          <w:snapToGrid w:val="0"/>
          <w:color w:val="800000"/>
          <w:sz w:val="24"/>
          <w:szCs w:val="24"/>
        </w:rPr>
        <w:t>, Matt Duffy, Jim Reid, Marcus Baird, Nick Larson</w:t>
      </w:r>
    </w:p>
    <w:p w:rsidR="00886479" w:rsidRPr="00043D35" w:rsidRDefault="00886479">
      <w:pPr>
        <w:widowControl w:val="0"/>
        <w:spacing w:before="120"/>
        <w:rPr>
          <w:rFonts w:asciiTheme="minorHAnsi" w:hAnsiTheme="minorHAnsi"/>
          <w:snapToGrid w:val="0"/>
          <w:color w:val="800000"/>
          <w:sz w:val="24"/>
          <w:szCs w:val="24"/>
        </w:rPr>
      </w:pPr>
    </w:p>
    <w:p w:rsidR="00B072AE" w:rsidRPr="00043D35" w:rsidRDefault="00B072AE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Plans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FA6056" w:rsidRDefault="00FA6056" w:rsidP="00FA6056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Evaluate how to scroll background images rather than “change” Mario image on screen.</w:t>
      </w:r>
    </w:p>
    <w:p w:rsidR="00A54F85" w:rsidRDefault="00A54F85" w:rsidP="00A54F85">
      <w:pPr>
        <w:widowControl w:val="0"/>
        <w:numPr>
          <w:ilvl w:val="1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Scrolling works, now to “re-implement” jump and implement collisions.</w:t>
      </w:r>
    </w:p>
    <w:p w:rsidR="00FA6056" w:rsidRDefault="00FA6056" w:rsidP="00FA6056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Parse all levels from turbo-pascal model for a port to XML</w:t>
      </w:r>
    </w:p>
    <w:p w:rsidR="00FA6056" w:rsidRDefault="00FA6056" w:rsidP="00FA6056">
      <w:pPr>
        <w:widowControl w:val="0"/>
        <w:numPr>
          <w:ilvl w:val="1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Includes determining what each of the levels </w:t>
      </w:r>
      <w:r w:rsidR="00A54F85">
        <w:rPr>
          <w:rFonts w:asciiTheme="minorHAnsi" w:hAnsiTheme="minorHAnsi"/>
          <w:snapToGrid w:val="0"/>
          <w:color w:val="0000FF"/>
          <w:sz w:val="24"/>
          <w:szCs w:val="24"/>
        </w:rPr>
        <w:t>contains</w:t>
      </w: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 and “secret” items.</w:t>
      </w:r>
    </w:p>
    <w:p w:rsidR="00FA6056" w:rsidRDefault="00FA6056" w:rsidP="006658E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Implement gravity model rather than a “jump” model to make all items fall (including enemies).</w:t>
      </w:r>
    </w:p>
    <w:p w:rsidR="006658E2" w:rsidRPr="006658E2" w:rsidRDefault="006658E2" w:rsidP="006658E2">
      <w:pPr>
        <w:widowControl w:val="0"/>
        <w:numPr>
          <w:ilvl w:val="0"/>
          <w:numId w:val="15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Get collision events working.</w:t>
      </w:r>
    </w:p>
    <w:p w:rsidR="009B6224" w:rsidRPr="000C14EF" w:rsidRDefault="00B072AE" w:rsidP="000C14EF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Accomplishments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for </w:t>
      </w:r>
      <w:r w:rsidR="001E6E73">
        <w:rPr>
          <w:rFonts w:asciiTheme="minorHAnsi" w:hAnsiTheme="minorHAnsi"/>
          <w:b/>
          <w:snapToGrid w:val="0"/>
          <w:color w:val="800000"/>
          <w:sz w:val="24"/>
          <w:szCs w:val="24"/>
        </w:rPr>
        <w:t>Current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Week</w:t>
      </w: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7977F2" w:rsidRPr="006658E2" w:rsidRDefault="006658E2" w:rsidP="006658E2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 xml:space="preserve">Found an easy method to convert Mario levels using XML called GLEED2D. </w:t>
      </w:r>
    </w:p>
    <w:p w:rsidR="006658E2" w:rsidRPr="006658E2" w:rsidRDefault="006658E2" w:rsidP="006658E2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Partly implemented gravity/fall method</w:t>
      </w:r>
    </w:p>
    <w:p w:rsidR="006658E2" w:rsidRDefault="006658E2" w:rsidP="006658E2">
      <w:pPr>
        <w:widowControl w:val="0"/>
        <w:numPr>
          <w:ilvl w:val="0"/>
          <w:numId w:val="17"/>
        </w:numPr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Background is able to scroll.</w:t>
      </w:r>
    </w:p>
    <w:p w:rsidR="007977F2" w:rsidRPr="00043D35" w:rsidRDefault="008639A7" w:rsidP="007977F2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>
        <w:rPr>
          <w:rFonts w:asciiTheme="minorHAnsi" w:hAnsiTheme="minorHAnsi"/>
          <w:b/>
          <w:snapToGrid w:val="0"/>
          <w:color w:val="800000"/>
          <w:sz w:val="24"/>
          <w:szCs w:val="24"/>
        </w:rPr>
        <w:t>Variance from Baseline</w:t>
      </w:r>
      <w:r w:rsidR="007977F2">
        <w:rPr>
          <w:rFonts w:asciiTheme="minorHAnsi" w:hAnsiTheme="minorHAnsi"/>
          <w:b/>
          <w:snapToGrid w:val="0"/>
          <w:color w:val="800000"/>
          <w:sz w:val="24"/>
          <w:szCs w:val="24"/>
        </w:rPr>
        <w:t xml:space="preserve"> Schedule</w:t>
      </w:r>
      <w:r w:rsidR="007977F2"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:</w:t>
      </w:r>
      <w:r w:rsidR="007977F2"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D81890" w:rsidRDefault="006658E2" w:rsidP="006658E2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Collisions not fully implemented.</w:t>
      </w:r>
    </w:p>
    <w:p w:rsidR="00BC4A75" w:rsidRDefault="00BC4A75" w:rsidP="006658E2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Implemented menu screen options (Start, Options, Exit) etc.</w:t>
      </w:r>
    </w:p>
    <w:p w:rsidR="00D47B39" w:rsidRPr="006658E2" w:rsidRDefault="00D47B39" w:rsidP="006658E2">
      <w:pPr>
        <w:widowControl w:val="0"/>
        <w:numPr>
          <w:ilvl w:val="0"/>
          <w:numId w:val="21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Mario cannot reach the Exit.</w:t>
      </w:r>
      <w:bookmarkStart w:id="0" w:name="_GoBack"/>
      <w:bookmarkEnd w:id="0"/>
    </w:p>
    <w:p w:rsidR="00043D35" w:rsidRDefault="00B072AE" w:rsidP="000C14EF">
      <w:pPr>
        <w:widowControl w:val="0"/>
        <w:spacing w:before="120"/>
        <w:rPr>
          <w:rFonts w:asciiTheme="minorHAnsi" w:hAnsiTheme="minorHAnsi"/>
          <w:b/>
          <w:snapToGrid w:val="0"/>
          <w:color w:val="0000FF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Problems/Comments:</w:t>
      </w:r>
      <w:r w:rsidRPr="00043D35">
        <w:rPr>
          <w:rFonts w:asciiTheme="minorHAnsi" w:hAnsiTheme="minorHAnsi"/>
          <w:b/>
          <w:snapToGrid w:val="0"/>
          <w:color w:val="0000FF"/>
          <w:sz w:val="24"/>
          <w:szCs w:val="24"/>
        </w:rPr>
        <w:t xml:space="preserve"> </w:t>
      </w:r>
    </w:p>
    <w:p w:rsidR="006658E2" w:rsidRDefault="006658E2" w:rsidP="006658E2">
      <w:pPr>
        <w:pStyle w:val="ListParagraph"/>
        <w:widowControl w:val="0"/>
        <w:numPr>
          <w:ilvl w:val="0"/>
          <w:numId w:val="26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Background scrolling happens continuously and thus “loses” the player if they don’t keep up with the screen.</w:t>
      </w:r>
    </w:p>
    <w:p w:rsidR="00BC4A75" w:rsidRPr="006658E2" w:rsidRDefault="00BC4A75" w:rsidP="006658E2">
      <w:pPr>
        <w:pStyle w:val="ListParagraph"/>
        <w:widowControl w:val="0"/>
        <w:numPr>
          <w:ilvl w:val="0"/>
          <w:numId w:val="26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April Break caused us to miss one meeting we have scheduled on Fridays.</w:t>
      </w:r>
    </w:p>
    <w:p w:rsidR="007977F2" w:rsidRDefault="00B072AE" w:rsidP="00D81890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Plans for Coming Week: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</w:p>
    <w:p w:rsidR="00D81890" w:rsidRDefault="006658E2" w:rsidP="00D81890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>Continue developing world’s using XML.</w:t>
      </w:r>
    </w:p>
    <w:p w:rsidR="006658E2" w:rsidRPr="00D81890" w:rsidRDefault="006658E2" w:rsidP="00D81890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>Finalize gravity implementation</w:t>
      </w:r>
    </w:p>
    <w:p w:rsidR="00D81890" w:rsidRPr="00D81890" w:rsidRDefault="006658E2" w:rsidP="00D81890">
      <w:pPr>
        <w:pStyle w:val="ListParagraph"/>
        <w:widowControl w:val="0"/>
        <w:numPr>
          <w:ilvl w:val="0"/>
          <w:numId w:val="27"/>
        </w:numPr>
        <w:spacing w:before="120"/>
        <w:rPr>
          <w:rFonts w:asciiTheme="minorHAnsi" w:hAnsiTheme="minorHAnsi"/>
          <w:snapToGrid w:val="0"/>
          <w:color w:val="0033CC"/>
          <w:sz w:val="24"/>
          <w:szCs w:val="24"/>
        </w:rPr>
      </w:pPr>
      <w:r>
        <w:rPr>
          <w:rFonts w:asciiTheme="minorHAnsi" w:hAnsiTheme="minorHAnsi"/>
          <w:snapToGrid w:val="0"/>
          <w:color w:val="0033CC"/>
          <w:sz w:val="24"/>
          <w:szCs w:val="24"/>
        </w:rPr>
        <w:t xml:space="preserve">Finalize </w:t>
      </w:r>
      <w:r w:rsidR="00D81890">
        <w:rPr>
          <w:rFonts w:asciiTheme="minorHAnsi" w:hAnsiTheme="minorHAnsi"/>
          <w:snapToGrid w:val="0"/>
          <w:color w:val="0033CC"/>
          <w:sz w:val="24"/>
          <w:szCs w:val="24"/>
        </w:rPr>
        <w:t>collision events</w:t>
      </w:r>
    </w:p>
    <w:p w:rsidR="005A42C9" w:rsidRPr="004F072A" w:rsidRDefault="00912D17" w:rsidP="004F072A">
      <w:pPr>
        <w:widowControl w:val="0"/>
        <w:spacing w:before="120"/>
        <w:rPr>
          <w:rFonts w:asciiTheme="minorHAnsi" w:hAnsiTheme="minorHAnsi"/>
          <w:b/>
          <w:snapToGrid w:val="0"/>
          <w:sz w:val="24"/>
          <w:szCs w:val="24"/>
        </w:rPr>
      </w:pPr>
      <w:r w:rsidRPr="00043D35">
        <w:rPr>
          <w:rFonts w:asciiTheme="minorHAnsi" w:hAnsiTheme="minorHAnsi"/>
          <w:b/>
          <w:snapToGrid w:val="0"/>
          <w:color w:val="800000"/>
          <w:sz w:val="24"/>
          <w:szCs w:val="24"/>
        </w:rPr>
        <w:t>Vacation Plans:</w:t>
      </w:r>
      <w:r w:rsidRPr="00043D35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8B01DD">
        <w:rPr>
          <w:rFonts w:asciiTheme="minorHAnsi" w:hAnsiTheme="minorHAnsi"/>
          <w:b/>
          <w:snapToGrid w:val="0"/>
          <w:sz w:val="24"/>
          <w:szCs w:val="24"/>
        </w:rPr>
        <w:t xml:space="preserve"> </w:t>
      </w:r>
      <w:r w:rsidR="00D81890">
        <w:rPr>
          <w:rFonts w:asciiTheme="minorHAnsi" w:hAnsiTheme="minorHAnsi"/>
          <w:b/>
          <w:snapToGrid w:val="0"/>
          <w:sz w:val="24"/>
          <w:szCs w:val="24"/>
        </w:rPr>
        <w:t>4/6/12 – 4/9/12</w:t>
      </w: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5A42C9" w:rsidRDefault="005A42C9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 w:rsidP="00912D17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12D17" w:rsidRDefault="00912D17">
      <w:pPr>
        <w:widowControl w:val="0"/>
        <w:spacing w:before="120"/>
        <w:rPr>
          <w:rFonts w:asciiTheme="minorHAnsi" w:hAnsiTheme="minorHAnsi"/>
          <w:b/>
          <w:snapToGrid w:val="0"/>
          <w:color w:val="800000"/>
          <w:sz w:val="24"/>
          <w:szCs w:val="24"/>
        </w:rPr>
      </w:pPr>
    </w:p>
    <w:p w:rsidR="00B072AE" w:rsidRPr="00E31512" w:rsidRDefault="007430D7">
      <w:pPr>
        <w:widowControl w:val="0"/>
        <w:spacing w:before="120"/>
        <w:rPr>
          <w:rFonts w:asciiTheme="minorHAnsi" w:hAnsiTheme="minorHAnsi"/>
          <w:snapToGrid w:val="0"/>
          <w:color w:val="CC3300"/>
          <w:sz w:val="24"/>
          <w:szCs w:val="24"/>
        </w:rPr>
      </w:pPr>
      <w:r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Meetings</w:t>
      </w:r>
      <w:r w:rsidR="00B072AE" w:rsidRPr="00E31512">
        <w:rPr>
          <w:rFonts w:asciiTheme="minorHAnsi" w:hAnsiTheme="minorHAnsi"/>
          <w:b/>
          <w:snapToGrid w:val="0"/>
          <w:color w:val="CC3300"/>
          <w:sz w:val="24"/>
          <w:szCs w:val="24"/>
        </w:rPr>
        <w:t>: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 xml:space="preserve"> </w:t>
      </w:r>
      <w:r w:rsidRPr="00E31512">
        <w:rPr>
          <w:rFonts w:asciiTheme="minorHAnsi" w:hAnsiTheme="minorHAnsi"/>
          <w:snapToGrid w:val="0"/>
          <w:color w:val="CC3300"/>
          <w:sz w:val="24"/>
          <w:szCs w:val="24"/>
        </w:rPr>
        <w:t>Times, dates, attendees and agenda</w:t>
      </w:r>
      <w:r w:rsidR="00B072AE" w:rsidRPr="00E31512">
        <w:rPr>
          <w:rFonts w:asciiTheme="minorHAnsi" w:hAnsiTheme="minorHAnsi"/>
          <w:snapToGrid w:val="0"/>
          <w:color w:val="CC3300"/>
          <w:sz w:val="24"/>
          <w:szCs w:val="24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58"/>
        <w:gridCol w:w="2394"/>
        <w:gridCol w:w="3276"/>
        <w:gridCol w:w="2970"/>
      </w:tblGrid>
      <w:tr w:rsidR="007430D7" w:rsidRPr="00B50C7E" w:rsidTr="00A41147">
        <w:tc>
          <w:tcPr>
            <w:tcW w:w="1458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Time-date</w:t>
            </w:r>
          </w:p>
        </w:tc>
        <w:tc>
          <w:tcPr>
            <w:tcW w:w="2394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Attendees</w:t>
            </w:r>
          </w:p>
        </w:tc>
        <w:tc>
          <w:tcPr>
            <w:tcW w:w="3276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Agenda</w:t>
            </w:r>
          </w:p>
        </w:tc>
        <w:tc>
          <w:tcPr>
            <w:tcW w:w="2970" w:type="dxa"/>
            <w:shd w:val="clear" w:color="auto" w:fill="E0E0E0"/>
          </w:tcPr>
          <w:p w:rsidR="007430D7" w:rsidRPr="00B50C7E" w:rsidRDefault="007430D7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845312"/>
                <w:sz w:val="24"/>
                <w:szCs w:val="24"/>
              </w:rPr>
              <w:t>Action Items (who will do what)</w:t>
            </w:r>
          </w:p>
        </w:tc>
      </w:tr>
      <w:tr w:rsidR="007430D7" w:rsidRPr="00043D35" w:rsidTr="00A41147">
        <w:tc>
          <w:tcPr>
            <w:tcW w:w="1458" w:type="dxa"/>
          </w:tcPr>
          <w:p w:rsidR="007430D7" w:rsidRPr="00043D35" w:rsidRDefault="0028538C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4</w:t>
            </w:r>
            <w:r w:rsidR="008A6308">
              <w:rPr>
                <w:rFonts w:asciiTheme="minorHAnsi" w:hAnsiTheme="minorHAnsi"/>
                <w:snapToGrid w:val="0"/>
                <w:sz w:val="24"/>
                <w:szCs w:val="24"/>
              </w:rPr>
              <w:t>pm – 4</w:t>
            </w:r>
            <w:r w:rsidR="005A42C9">
              <w:rPr>
                <w:rFonts w:asciiTheme="minorHAnsi" w:hAnsiTheme="minorHAnsi"/>
                <w:snapToGrid w:val="0"/>
                <w:sz w:val="24"/>
                <w:szCs w:val="24"/>
              </w:rPr>
              <w:t>/</w:t>
            </w:r>
            <w:r w:rsidR="008A6308">
              <w:rPr>
                <w:rFonts w:asciiTheme="minorHAnsi" w:hAnsiTheme="minorHAnsi"/>
                <w:snapToGrid w:val="0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430D7" w:rsidRPr="00043D35" w:rsidRDefault="005A42C9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7430D7" w:rsidRPr="00043D35" w:rsidRDefault="008A6308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Parsed world levels, discussed gravity model, discussed test cases. </w:t>
            </w:r>
            <w:r w:rsidR="0039409B">
              <w:rPr>
                <w:rFonts w:asciiTheme="minorHAnsi" w:hAnsiTheme="minorHAnsi"/>
                <w:snapToGrid w:val="0"/>
                <w:sz w:val="24"/>
                <w:szCs w:val="24"/>
              </w:rPr>
              <w:t>Plan</w:t>
            </w:r>
            <w:r>
              <w:rPr>
                <w:rFonts w:asciiTheme="minorHAnsi" w:hAnsiTheme="minorHAnsi"/>
                <w:snapToGrid w:val="0"/>
                <w:sz w:val="24"/>
                <w:szCs w:val="24"/>
              </w:rPr>
              <w:t>ned</w:t>
            </w:r>
            <w:r w:rsidR="0039409B"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 out weekly tasks</w:t>
            </w:r>
          </w:p>
        </w:tc>
        <w:tc>
          <w:tcPr>
            <w:tcW w:w="2970" w:type="dxa"/>
          </w:tcPr>
          <w:p w:rsidR="008A6308" w:rsidRDefault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Jim: Continue development</w:t>
            </w:r>
          </w:p>
          <w:p w:rsidR="008A6308" w:rsidRDefault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Kyle: Begin test case write up</w:t>
            </w:r>
          </w:p>
          <w:p w:rsidR="008A6308" w:rsidRDefault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Matt: Continue parsing worlds to help Kyle.</w:t>
            </w:r>
          </w:p>
          <w:p w:rsidR="008A6308" w:rsidRDefault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Marcus: Determine symbology used in embedded asm for parsing worlds.</w:t>
            </w:r>
          </w:p>
          <w:p w:rsidR="0039409B" w:rsidRPr="00043D35" w:rsidRDefault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Nick: Assist Marcus in world parse and symbology. Assist Jim with C# inquiries and methods</w:t>
            </w:r>
          </w:p>
        </w:tc>
      </w:tr>
      <w:tr w:rsidR="00DA1C91" w:rsidRPr="00043D35" w:rsidTr="00A41147">
        <w:tc>
          <w:tcPr>
            <w:tcW w:w="1458" w:type="dxa"/>
          </w:tcPr>
          <w:p w:rsidR="00DA1C91" w:rsidRDefault="008A6308" w:rsidP="00120D8A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5</w:t>
            </w:r>
            <w:r w:rsidR="00DA1C91">
              <w:rPr>
                <w:rFonts w:asciiTheme="minorHAnsi" w:hAnsiTheme="minorHAnsi"/>
                <w:snapToGrid w:val="0"/>
                <w:sz w:val="24"/>
                <w:szCs w:val="24"/>
              </w:rPr>
              <w:t xml:space="preserve">pm – </w:t>
            </w:r>
            <w:r w:rsidR="00120D8A">
              <w:rPr>
                <w:rFonts w:asciiTheme="minorHAnsi" w:hAnsiTheme="minorHAnsi"/>
                <w:snapToGrid w:val="0"/>
                <w:sz w:val="24"/>
                <w:szCs w:val="24"/>
              </w:rPr>
              <w:t>4/4</w:t>
            </w:r>
          </w:p>
        </w:tc>
        <w:tc>
          <w:tcPr>
            <w:tcW w:w="2394" w:type="dxa"/>
          </w:tcPr>
          <w:p w:rsidR="00DA1C91" w:rsidRDefault="00AA298F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Everyone</w:t>
            </w:r>
          </w:p>
        </w:tc>
        <w:tc>
          <w:tcPr>
            <w:tcW w:w="3276" w:type="dxa"/>
          </w:tcPr>
          <w:p w:rsidR="00DA1C91" w:rsidRDefault="00120D8A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sz w:val="24"/>
                <w:szCs w:val="24"/>
              </w:rPr>
              <w:t>Continue work from Monday</w:t>
            </w:r>
          </w:p>
        </w:tc>
        <w:tc>
          <w:tcPr>
            <w:tcW w:w="2970" w:type="dxa"/>
          </w:tcPr>
          <w:p w:rsidR="00DA1C91" w:rsidRDefault="00DA1C91" w:rsidP="008A6308">
            <w:pPr>
              <w:widowControl w:val="0"/>
              <w:spacing w:before="120"/>
              <w:rPr>
                <w:rFonts w:asciiTheme="minorHAnsi" w:hAnsiTheme="minorHAnsi"/>
                <w:snapToGrid w:val="0"/>
                <w:sz w:val="24"/>
                <w:szCs w:val="24"/>
              </w:rPr>
            </w:pPr>
          </w:p>
        </w:tc>
      </w:tr>
    </w:tbl>
    <w:p w:rsidR="00043D35" w:rsidRDefault="00043D35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Documents: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File Name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Location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center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Use</w:t>
            </w:r>
          </w:p>
        </w:tc>
      </w:tr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mario_diagram.mdl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Class diagram created from Pascal Files</w:t>
            </w:r>
          </w:p>
        </w:tc>
      </w:tr>
      <w:tr w:rsidR="004E2479" w:rsidTr="004E2479"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marioSchedule.mpp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E2479" w:rsidRDefault="004E2479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Project Schedule</w:t>
            </w:r>
          </w:p>
        </w:tc>
      </w:tr>
      <w:tr w:rsidR="00BC4A75" w:rsidTr="004E2479"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WorldGuide.xlsx</w:t>
            </w:r>
          </w:p>
        </w:tc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BC4A75" w:rsidRDefault="00BC4A75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Guide for planning out worlds</w:t>
            </w:r>
          </w:p>
        </w:tc>
      </w:tr>
      <w:tr w:rsidR="00BC4A75" w:rsidTr="004E2479"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 Tests.xls</w:t>
            </w:r>
          </w:p>
        </w:tc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BC4A75" w:rsidRDefault="00BC4A75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Test cases for Mario</w:t>
            </w:r>
          </w:p>
        </w:tc>
      </w:tr>
      <w:tr w:rsidR="00BC4A75" w:rsidTr="004E2479">
        <w:tc>
          <w:tcPr>
            <w:tcW w:w="3432" w:type="dxa"/>
          </w:tcPr>
          <w:p w:rsidR="00BC4A75" w:rsidRDefault="003A05FB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3A05FB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MarioAndLuigi</w:t>
            </w:r>
            <w:r w:rsidR="00BC4A75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(Folder)</w:t>
            </w:r>
          </w:p>
        </w:tc>
        <w:tc>
          <w:tcPr>
            <w:tcW w:w="3432" w:type="dxa"/>
          </w:tcPr>
          <w:p w:rsidR="00BC4A75" w:rsidRDefault="00BC4A75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BC4A75" w:rsidRDefault="00BC4A75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Contains C# project files and code for Mario game.</w:t>
            </w:r>
          </w:p>
        </w:tc>
      </w:tr>
      <w:tr w:rsidR="00485FD6" w:rsidTr="004E2479">
        <w:tc>
          <w:tcPr>
            <w:tcW w:w="3432" w:type="dxa"/>
          </w:tcPr>
          <w:p w:rsidR="00485FD6" w:rsidRPr="003A05FB" w:rsidRDefault="00485FD6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Cheats.txt</w:t>
            </w:r>
          </w:p>
        </w:tc>
        <w:tc>
          <w:tcPr>
            <w:tcW w:w="3432" w:type="dxa"/>
          </w:tcPr>
          <w:p w:rsidR="00485FD6" w:rsidRDefault="00485FD6" w:rsidP="004E2479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Subversion</w:t>
            </w:r>
          </w:p>
        </w:tc>
        <w:tc>
          <w:tcPr>
            <w:tcW w:w="3432" w:type="dxa"/>
          </w:tcPr>
          <w:p w:rsidR="00485FD6" w:rsidRDefault="00485FD6" w:rsidP="00BC4A75">
            <w:pPr>
              <w:widowControl w:val="0"/>
              <w:spacing w:before="120"/>
              <w:jc w:val="right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Contains cheat codes to parse through Turbo Pascal worlds better.</w:t>
            </w:r>
          </w:p>
        </w:tc>
      </w:tr>
    </w:tbl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E2479" w:rsidRDefault="004E2479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485FD6" w:rsidRDefault="00485FD6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9B6224" w:rsidRPr="00043D35" w:rsidRDefault="00E31512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Weekly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Time</w:t>
      </w:r>
      <w:r w:rsidR="00043D35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  <w:r w:rsidR="009B6224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Log information: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 Similar to you</w:t>
      </w:r>
      <w:r w:rsidR="00485FD6">
        <w:rPr>
          <w:rFonts w:asciiTheme="minorHAnsi" w:hAnsiTheme="minorHAnsi"/>
          <w:b/>
          <w:snapToGrid w:val="0"/>
          <w:color w:val="993300"/>
          <w:sz w:val="24"/>
          <w:szCs w:val="24"/>
        </w:rPr>
        <w:t>r</w:t>
      </w:r>
      <w:r w:rsidR="007430D7"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Lab reports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6480"/>
      </w:tblGrid>
      <w:tr w:rsidR="007977F2" w:rsidRPr="002C15DD" w:rsidTr="00B50C7E">
        <w:tc>
          <w:tcPr>
            <w:tcW w:w="1728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Person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7977F2" w:rsidRPr="00B50C7E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 xml:space="preserve">Time 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7977F2" w:rsidRPr="002C15DD" w:rsidRDefault="007977F2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 w:rsidRPr="00B50C7E"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Activities</w:t>
            </w:r>
          </w:p>
        </w:tc>
      </w:tr>
      <w:tr w:rsidR="007977F2" w:rsidRPr="00043D35" w:rsidTr="008B01DD">
        <w:tc>
          <w:tcPr>
            <w:tcW w:w="1728" w:type="dxa"/>
          </w:tcPr>
          <w:p w:rsidR="007977F2" w:rsidRPr="00043D35" w:rsidRDefault="00BD3469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Kyle</w:t>
            </w:r>
          </w:p>
        </w:tc>
        <w:tc>
          <w:tcPr>
            <w:tcW w:w="1440" w:type="dxa"/>
          </w:tcPr>
          <w:p w:rsidR="007977F2" w:rsidRPr="00043D35" w:rsidRDefault="00BC4A75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120</w:t>
            </w:r>
          </w:p>
        </w:tc>
        <w:tc>
          <w:tcPr>
            <w:tcW w:w="6480" w:type="dxa"/>
          </w:tcPr>
          <w:p w:rsidR="007977F2" w:rsidRPr="00043D35" w:rsidRDefault="0039409B" w:rsidP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Created Microsoft project spreadsheet, </w:t>
            </w:r>
            <w:r w:rsidR="00BC4A75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began creating test cases</w:t>
            </w: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, </w:t>
            </w:r>
            <w:r w:rsidR="00BC4A75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helped parse levels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Matt</w:t>
            </w:r>
          </w:p>
        </w:tc>
        <w:tc>
          <w:tcPr>
            <w:tcW w:w="1440" w:type="dxa"/>
          </w:tcPr>
          <w:p w:rsidR="007977F2" w:rsidRPr="00043D35" w:rsidRDefault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300</w:t>
            </w:r>
          </w:p>
        </w:tc>
        <w:tc>
          <w:tcPr>
            <w:tcW w:w="6480" w:type="dxa"/>
          </w:tcPr>
          <w:p w:rsidR="007977F2" w:rsidRPr="00043D35" w:rsidRDefault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Helped parse world levels, gave input on gravity model, gave input on test cases.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Marcus</w:t>
            </w:r>
          </w:p>
        </w:tc>
        <w:tc>
          <w:tcPr>
            <w:tcW w:w="1440" w:type="dxa"/>
          </w:tcPr>
          <w:p w:rsidR="007977F2" w:rsidRPr="00043D35" w:rsidRDefault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120</w:t>
            </w:r>
          </w:p>
        </w:tc>
        <w:tc>
          <w:tcPr>
            <w:tcW w:w="6480" w:type="dxa"/>
          </w:tcPr>
          <w:p w:rsidR="007977F2" w:rsidRPr="00043D35" w:rsidRDefault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Helped parse world levels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Nick</w:t>
            </w:r>
          </w:p>
        </w:tc>
        <w:tc>
          <w:tcPr>
            <w:tcW w:w="1440" w:type="dxa"/>
          </w:tcPr>
          <w:p w:rsidR="007977F2" w:rsidRPr="00043D35" w:rsidRDefault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240</w:t>
            </w:r>
          </w:p>
        </w:tc>
        <w:tc>
          <w:tcPr>
            <w:tcW w:w="6480" w:type="dxa"/>
          </w:tcPr>
          <w:p w:rsidR="007977F2" w:rsidRPr="00043D35" w:rsidRDefault="0039409B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Gave Mario the ability to jump and move around the screen, gave input on figure class</w:t>
            </w:r>
          </w:p>
        </w:tc>
      </w:tr>
      <w:tr w:rsidR="007977F2" w:rsidRPr="00043D35" w:rsidTr="007977F2">
        <w:tc>
          <w:tcPr>
            <w:tcW w:w="1728" w:type="dxa"/>
          </w:tcPr>
          <w:p w:rsidR="007977F2" w:rsidRPr="00043D35" w:rsidRDefault="00BD3469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</w:t>
            </w:r>
          </w:p>
        </w:tc>
        <w:tc>
          <w:tcPr>
            <w:tcW w:w="1440" w:type="dxa"/>
          </w:tcPr>
          <w:p w:rsidR="007977F2" w:rsidRPr="00043D35" w:rsidRDefault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500</w:t>
            </w:r>
          </w:p>
        </w:tc>
        <w:tc>
          <w:tcPr>
            <w:tcW w:w="6480" w:type="dxa"/>
          </w:tcPr>
          <w:p w:rsidR="007977F2" w:rsidRPr="00043D35" w:rsidRDefault="0039409B" w:rsidP="00BC4A75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Created </w:t>
            </w:r>
            <w:r w:rsidR="00BC4A75"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 xml:space="preserve">menu screen options, researched XML world implementation. </w:t>
            </w:r>
          </w:p>
        </w:tc>
      </w:tr>
    </w:tbl>
    <w:p w:rsidR="009B6224" w:rsidRDefault="009B6224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374501" w:rsidRDefault="00374501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</w:p>
    <w:p w:rsidR="00B50C7E" w:rsidRPr="00043D35" w:rsidRDefault="00B50C7E" w:rsidP="00B50C7E">
      <w:pPr>
        <w:widowControl w:val="0"/>
        <w:spacing w:before="120"/>
        <w:rPr>
          <w:rFonts w:asciiTheme="minorHAnsi" w:hAnsiTheme="minorHAnsi"/>
          <w:b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>Risk Tracking Log</w:t>
      </w:r>
      <w:r w:rsidRPr="00043D35">
        <w:rPr>
          <w:rFonts w:asciiTheme="minorHAnsi" w:hAnsiTheme="minorHAnsi"/>
          <w:b/>
          <w:snapToGrid w:val="0"/>
          <w:color w:val="993300"/>
          <w:sz w:val="24"/>
          <w:szCs w:val="24"/>
        </w:rPr>
        <w:t>:</w:t>
      </w:r>
      <w:r>
        <w:rPr>
          <w:rFonts w:asciiTheme="minorHAnsi" w:hAnsiTheme="minorHAnsi"/>
          <w:b/>
          <w:snapToGrid w:val="0"/>
          <w:color w:val="9933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6480"/>
      </w:tblGrid>
      <w:tr w:rsidR="00B50C7E" w:rsidRPr="002C15DD" w:rsidTr="008B01DD">
        <w:tc>
          <w:tcPr>
            <w:tcW w:w="1728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50C7E" w:rsidRPr="00B50C7E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Owner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:rsidR="00B50C7E" w:rsidRPr="002C15DD" w:rsidRDefault="00D6057F" w:rsidP="008B01DD">
            <w:pPr>
              <w:widowControl w:val="0"/>
              <w:spacing w:before="120"/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napToGrid w:val="0"/>
                <w:color w:val="993300"/>
                <w:sz w:val="24"/>
                <w:szCs w:val="24"/>
              </w:rPr>
              <w:t>Notes (with dates)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AE1652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XML world creation</w:t>
            </w:r>
          </w:p>
        </w:tc>
        <w:tc>
          <w:tcPr>
            <w:tcW w:w="1440" w:type="dxa"/>
          </w:tcPr>
          <w:p w:rsidR="00B50C7E" w:rsidRPr="00043D35" w:rsidRDefault="00AE1652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Jim &amp; Matt</w:t>
            </w:r>
          </w:p>
        </w:tc>
        <w:tc>
          <w:tcPr>
            <w:tcW w:w="6480" w:type="dxa"/>
          </w:tcPr>
          <w:p w:rsidR="00B50C7E" w:rsidRPr="00043D35" w:rsidRDefault="00AE1652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  <w:r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  <w:t>Parsing all of the XML worlds may take some time to properly implement – hoping to divide and conquer to ensure all levels will be ready.</w:t>
            </w:r>
          </w:p>
        </w:tc>
      </w:tr>
      <w:tr w:rsidR="00B50C7E" w:rsidRPr="00043D35" w:rsidTr="008B01DD">
        <w:tc>
          <w:tcPr>
            <w:tcW w:w="1728" w:type="dxa"/>
          </w:tcPr>
          <w:p w:rsidR="00B50C7E" w:rsidRPr="00043D35" w:rsidRDefault="00B50C7E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B50C7E" w:rsidRPr="00043D35" w:rsidRDefault="00B50C7E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</w:p>
        </w:tc>
        <w:tc>
          <w:tcPr>
            <w:tcW w:w="6480" w:type="dxa"/>
          </w:tcPr>
          <w:p w:rsidR="00B50C7E" w:rsidRPr="00043D35" w:rsidRDefault="00B50C7E" w:rsidP="008B01DD">
            <w:pPr>
              <w:widowControl w:val="0"/>
              <w:spacing w:before="120"/>
              <w:rPr>
                <w:rFonts w:asciiTheme="minorHAnsi" w:hAnsiTheme="minorHAnsi"/>
                <w:snapToGrid w:val="0"/>
                <w:color w:val="993300"/>
                <w:sz w:val="24"/>
                <w:szCs w:val="24"/>
              </w:rPr>
            </w:pPr>
          </w:p>
        </w:tc>
      </w:tr>
    </w:tbl>
    <w:p w:rsidR="00B50C7E" w:rsidRDefault="00B50C7E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</w:p>
    <w:p w:rsidR="00043D35" w:rsidRDefault="007977F2">
      <w:pPr>
        <w:widowControl w:val="0"/>
        <w:spacing w:before="120"/>
        <w:rPr>
          <w:rFonts w:asciiTheme="minorHAnsi" w:hAnsiTheme="minorHAnsi"/>
          <w:snapToGrid w:val="0"/>
          <w:color w:val="993300"/>
          <w:sz w:val="24"/>
          <w:szCs w:val="24"/>
        </w:rPr>
      </w:pPr>
      <w:r>
        <w:rPr>
          <w:rFonts w:asciiTheme="minorHAnsi" w:hAnsiTheme="minorHAnsi"/>
          <w:snapToGrid w:val="0"/>
          <w:color w:val="993300"/>
          <w:sz w:val="24"/>
          <w:szCs w:val="24"/>
        </w:rPr>
        <w:t>Cumulative List of Enhancement Ideas:</w:t>
      </w:r>
    </w:p>
    <w:p w:rsidR="007977F2" w:rsidRPr="00043D35" w:rsidRDefault="00BD3469" w:rsidP="007977F2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Timer in game</w:t>
      </w:r>
    </w:p>
    <w:p w:rsidR="007977F2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Response time</w:t>
      </w:r>
    </w:p>
    <w:p w:rsidR="001F5ADC" w:rsidRDefault="001F5ADC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Hitboxes</w:t>
      </w:r>
    </w:p>
    <w:p w:rsidR="00374501" w:rsidRPr="00BD3469" w:rsidRDefault="00374501" w:rsidP="00BD3469">
      <w:pPr>
        <w:widowControl w:val="0"/>
        <w:numPr>
          <w:ilvl w:val="0"/>
          <w:numId w:val="20"/>
        </w:numPr>
        <w:spacing w:before="120"/>
        <w:rPr>
          <w:rFonts w:asciiTheme="minorHAnsi" w:hAnsiTheme="minorHAnsi"/>
          <w:snapToGrid w:val="0"/>
          <w:color w:val="0000FF"/>
          <w:sz w:val="24"/>
          <w:szCs w:val="24"/>
        </w:rPr>
      </w:pPr>
      <w:r>
        <w:rPr>
          <w:rFonts w:asciiTheme="minorHAnsi" w:hAnsiTheme="minorHAnsi"/>
          <w:snapToGrid w:val="0"/>
          <w:color w:val="0000FF"/>
          <w:sz w:val="24"/>
          <w:szCs w:val="24"/>
        </w:rPr>
        <w:t>Picking up shells to throw.</w:t>
      </w:r>
    </w:p>
    <w:sectPr w:rsidR="00374501" w:rsidRPr="00BD3469" w:rsidSect="007430D7">
      <w:headerReference w:type="default" r:id="rId9"/>
      <w:footerReference w:type="default" r:id="rId10"/>
      <w:pgSz w:w="12240" w:h="15840" w:code="1"/>
      <w:pgMar w:top="1440" w:right="72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C86" w:rsidRDefault="00D53C86">
      <w:r>
        <w:separator/>
      </w:r>
    </w:p>
  </w:endnote>
  <w:endnote w:type="continuationSeparator" w:id="0">
    <w:p w:rsidR="00D53C86" w:rsidRDefault="00D5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38C" w:rsidRDefault="0028538C" w:rsidP="009B6224">
    <w:pPr>
      <w:pStyle w:val="Footer"/>
      <w:tabs>
        <w:tab w:val="clear" w:pos="4320"/>
        <w:tab w:val="clear" w:pos="8640"/>
        <w:tab w:val="left" w:pos="1170"/>
        <w:tab w:val="center" w:pos="5220"/>
        <w:tab w:val="right" w:pos="9990"/>
      </w:tabs>
    </w:pPr>
    <w:r>
      <w:t>©2012 Mike Rowe</w:t>
    </w:r>
    <w:r>
      <w:tab/>
      <w:t xml:space="preserve">Page </w:t>
    </w:r>
    <w:r w:rsidR="00E058BB">
      <w:fldChar w:fldCharType="begin"/>
    </w:r>
    <w:r>
      <w:instrText xml:space="preserve"> PAGE </w:instrText>
    </w:r>
    <w:r w:rsidR="00E058BB">
      <w:fldChar w:fldCharType="separate"/>
    </w:r>
    <w:r w:rsidR="00D47B39">
      <w:rPr>
        <w:noProof/>
      </w:rPr>
      <w:t>1</w:t>
    </w:r>
    <w:r w:rsidR="00E058BB">
      <w:rPr>
        <w:noProof/>
      </w:rPr>
      <w:fldChar w:fldCharType="end"/>
    </w:r>
    <w:r>
      <w:tab/>
    </w:r>
    <w:r w:rsidR="00E058BB">
      <w:fldChar w:fldCharType="begin"/>
    </w:r>
    <w:r>
      <w:instrText xml:space="preserve"> DATE \@ "MM/dd/yyyy" </w:instrText>
    </w:r>
    <w:r w:rsidR="00E058BB">
      <w:fldChar w:fldCharType="separate"/>
    </w:r>
    <w:r w:rsidR="003A05FB">
      <w:rPr>
        <w:noProof/>
      </w:rPr>
      <w:t>04/10/2012</w:t>
    </w:r>
    <w:r w:rsidR="00E058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C86" w:rsidRDefault="00D53C86">
      <w:r>
        <w:separator/>
      </w:r>
    </w:p>
  </w:footnote>
  <w:footnote w:type="continuationSeparator" w:id="0">
    <w:p w:rsidR="00D53C86" w:rsidRDefault="00D53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38C" w:rsidRPr="00043D35" w:rsidRDefault="0028538C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ENGINEERING PROGRESS REPORT</w:t>
    </w:r>
    <w:r>
      <w:rPr>
        <w:rFonts w:ascii="Comic Sans MS" w:hAnsi="Comic Sans MS"/>
        <w:b/>
        <w:snapToGrid w:val="0"/>
        <w:color w:val="800000"/>
      </w:rPr>
      <w:t xml:space="preserve">:  </w:t>
    </w:r>
    <w:r w:rsidRPr="00912D17">
      <w:rPr>
        <w:rFonts w:ascii="Comic Sans MS" w:hAnsi="Comic Sans MS"/>
        <w:b/>
        <w:snapToGrid w:val="0"/>
        <w:color w:val="0000FF"/>
      </w:rPr>
      <w:t xml:space="preserve">Group </w:t>
    </w:r>
    <w:r>
      <w:rPr>
        <w:rFonts w:ascii="Comic Sans MS" w:hAnsi="Comic Sans MS"/>
        <w:b/>
        <w:snapToGrid w:val="0"/>
        <w:color w:val="0000FF"/>
      </w:rPr>
      <w:t>4</w:t>
    </w:r>
  </w:p>
  <w:p w:rsidR="0028538C" w:rsidRDefault="0028538C" w:rsidP="007430D7">
    <w:pPr>
      <w:widowControl w:val="0"/>
      <w:jc w:val="center"/>
      <w:rPr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Weekly project manager:</w:t>
    </w:r>
    <w:r>
      <w:rPr>
        <w:rFonts w:ascii="Comic Sans MS" w:hAnsi="Comic Sans MS"/>
        <w:snapToGrid w:val="0"/>
        <w:color w:val="800000"/>
      </w:rPr>
      <w:t xml:space="preserve"> </w:t>
    </w:r>
    <w:r w:rsidR="00FA6056">
      <w:rPr>
        <w:rFonts w:ascii="Comic Sans MS" w:hAnsi="Comic Sans MS"/>
        <w:b/>
        <w:snapToGrid w:val="0"/>
        <w:color w:val="032799"/>
      </w:rPr>
      <w:t>Matt</w:t>
    </w:r>
  </w:p>
  <w:p w:rsidR="0028538C" w:rsidRPr="00886479" w:rsidRDefault="0028538C" w:rsidP="007430D7">
    <w:pPr>
      <w:widowControl w:val="0"/>
      <w:jc w:val="center"/>
      <w:rPr>
        <w:b/>
        <w:snapToGrid w:val="0"/>
        <w:sz w:val="24"/>
      </w:rPr>
    </w:pPr>
    <w:r w:rsidRPr="00043D35">
      <w:rPr>
        <w:rFonts w:ascii="Comic Sans MS" w:hAnsi="Comic Sans MS"/>
        <w:b/>
        <w:snapToGrid w:val="0"/>
        <w:color w:val="800000"/>
      </w:rPr>
      <w:t>Friday week ending:</w:t>
    </w:r>
    <w:r>
      <w:rPr>
        <w:rFonts w:ascii="Comic Sans MS" w:hAnsi="Comic Sans MS"/>
        <w:snapToGrid w:val="0"/>
        <w:color w:val="800000"/>
      </w:rPr>
      <w:t xml:space="preserve">  </w:t>
    </w:r>
    <w:r w:rsidR="00FA6056">
      <w:rPr>
        <w:rFonts w:ascii="Comic Sans MS" w:hAnsi="Comic Sans MS"/>
        <w:b/>
        <w:snapToGrid w:val="0"/>
        <w:color w:val="0000FF"/>
      </w:rPr>
      <w:t>04 / 06</w:t>
    </w:r>
    <w:r w:rsidRPr="00912D17">
      <w:rPr>
        <w:rFonts w:ascii="Comic Sans MS" w:hAnsi="Comic Sans MS"/>
        <w:snapToGrid w:val="0"/>
        <w:color w:val="0000FF"/>
      </w:rPr>
      <w:t xml:space="preserve"> /</w:t>
    </w:r>
    <w:r>
      <w:rPr>
        <w:rFonts w:ascii="Comic Sans MS" w:hAnsi="Comic Sans MS"/>
        <w:snapToGrid w:val="0"/>
        <w:color w:val="800000"/>
      </w:rPr>
      <w:t xml:space="preserve"> 2012</w:t>
    </w:r>
  </w:p>
  <w:p w:rsidR="0028538C" w:rsidRPr="00886479" w:rsidRDefault="0028538C" w:rsidP="007430D7">
    <w:pPr>
      <w:widowControl w:val="0"/>
      <w:jc w:val="center"/>
      <w:rPr>
        <w:snapToGrid w:val="0"/>
        <w:sz w:val="24"/>
      </w:rPr>
    </w:pPr>
    <w:r>
      <w:rPr>
        <w:rFonts w:ascii="Comic Sans MS" w:hAnsi="Comic Sans MS"/>
        <w:b/>
        <w:snapToGrid w:val="0"/>
        <w:color w:val="800000"/>
      </w:rPr>
      <w:t xml:space="preserve">Short </w:t>
    </w:r>
    <w:r w:rsidRPr="00043D35">
      <w:rPr>
        <w:rFonts w:ascii="Comic Sans MS" w:hAnsi="Comic Sans MS"/>
        <w:b/>
        <w:snapToGrid w:val="0"/>
        <w:color w:val="800000"/>
      </w:rPr>
      <w:t xml:space="preserve">Description of </w:t>
    </w:r>
    <w:r>
      <w:rPr>
        <w:rFonts w:ascii="Comic Sans MS" w:hAnsi="Comic Sans MS"/>
        <w:b/>
        <w:snapToGrid w:val="0"/>
        <w:color w:val="800000"/>
      </w:rPr>
      <w:t xml:space="preserve">Week’s </w:t>
    </w:r>
    <w:r w:rsidRPr="00043D35">
      <w:rPr>
        <w:rFonts w:ascii="Comic Sans MS" w:hAnsi="Comic Sans MS"/>
        <w:b/>
        <w:snapToGrid w:val="0"/>
        <w:color w:val="800000"/>
      </w:rPr>
      <w:t>Work</w:t>
    </w:r>
    <w:r>
      <w:rPr>
        <w:rFonts w:ascii="Comic Sans MS" w:hAnsi="Comic Sans MS"/>
        <w:snapToGrid w:val="0"/>
        <w:color w:val="800000"/>
      </w:rPr>
      <w:t xml:space="preserve">: </w:t>
    </w:r>
    <w:r w:rsidR="00FA6056">
      <w:rPr>
        <w:rFonts w:ascii="Comic Sans MS" w:hAnsi="Comic Sans MS"/>
        <w:b/>
        <w:snapToGrid w:val="0"/>
        <w:color w:val="0000FF"/>
      </w:rPr>
      <w:t>Further coding for Mario</w:t>
    </w:r>
  </w:p>
  <w:p w:rsidR="0028538C" w:rsidRDefault="0028538C">
    <w:pPr>
      <w:pStyle w:val="Header"/>
      <w:ind w:hanging="144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152E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00CDF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>
    <w:nsid w:val="20337226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>
    <w:nsid w:val="25166923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>
    <w:nsid w:val="29B842CF"/>
    <w:multiLevelType w:val="multilevel"/>
    <w:tmpl w:val="754A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3654F0"/>
    <w:multiLevelType w:val="singleLevel"/>
    <w:tmpl w:val="80FE13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0E46731"/>
    <w:multiLevelType w:val="hybridMultilevel"/>
    <w:tmpl w:val="00C60F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256B01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B4357A"/>
    <w:multiLevelType w:val="hybridMultilevel"/>
    <w:tmpl w:val="DFDEF07C"/>
    <w:lvl w:ilvl="0" w:tplc="83340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6407A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0">
    <w:nsid w:val="3C2B6F95"/>
    <w:multiLevelType w:val="hybridMultilevel"/>
    <w:tmpl w:val="7D6ABE3E"/>
    <w:lvl w:ilvl="0" w:tplc="EA823C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D30FB"/>
    <w:multiLevelType w:val="singleLevel"/>
    <w:tmpl w:val="9252E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A347D9D"/>
    <w:multiLevelType w:val="hybridMultilevel"/>
    <w:tmpl w:val="62168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9234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DBD0B10"/>
    <w:multiLevelType w:val="hybridMultilevel"/>
    <w:tmpl w:val="FB2A0E1C"/>
    <w:lvl w:ilvl="0" w:tplc="3F2E4E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C37BF1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>
    <w:nsid w:val="55351CBB"/>
    <w:multiLevelType w:val="hybridMultilevel"/>
    <w:tmpl w:val="D1A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4708A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>
    <w:nsid w:val="5A2466C4"/>
    <w:multiLevelType w:val="hybridMultilevel"/>
    <w:tmpl w:val="754A2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B8537D"/>
    <w:multiLevelType w:val="singleLevel"/>
    <w:tmpl w:val="445AB45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ascii="Comic Sans MS" w:hAnsi="Comic Sans MS" w:hint="default"/>
        <w:sz w:val="20"/>
      </w:rPr>
    </w:lvl>
  </w:abstractNum>
  <w:abstractNum w:abstractNumId="20">
    <w:nsid w:val="5EC33237"/>
    <w:multiLevelType w:val="multilevel"/>
    <w:tmpl w:val="6216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CCF09E4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2">
    <w:nsid w:val="6E8C39C0"/>
    <w:multiLevelType w:val="singleLevel"/>
    <w:tmpl w:val="317E11C6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3">
    <w:nsid w:val="72A4506D"/>
    <w:multiLevelType w:val="singleLevel"/>
    <w:tmpl w:val="5D26DB7C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24">
    <w:nsid w:val="738171A3"/>
    <w:multiLevelType w:val="hybridMultilevel"/>
    <w:tmpl w:val="4F96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3A20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C964B71"/>
    <w:multiLevelType w:val="hybridMultilevel"/>
    <w:tmpl w:val="198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11"/>
  </w:num>
  <w:num w:numId="5">
    <w:abstractNumId w:val="19"/>
  </w:num>
  <w:num w:numId="6">
    <w:abstractNumId w:val="21"/>
  </w:num>
  <w:num w:numId="7">
    <w:abstractNumId w:val="17"/>
  </w:num>
  <w:num w:numId="8">
    <w:abstractNumId w:val="13"/>
  </w:num>
  <w:num w:numId="9">
    <w:abstractNumId w:val="25"/>
  </w:num>
  <w:num w:numId="10">
    <w:abstractNumId w:val="9"/>
  </w:num>
  <w:num w:numId="11">
    <w:abstractNumId w:val="9"/>
  </w:num>
  <w:num w:numId="12">
    <w:abstractNumId w:val="1"/>
  </w:num>
  <w:num w:numId="13">
    <w:abstractNumId w:val="1"/>
  </w:num>
  <w:num w:numId="14">
    <w:abstractNumId w:val="3"/>
  </w:num>
  <w:num w:numId="15">
    <w:abstractNumId w:val="12"/>
  </w:num>
  <w:num w:numId="16">
    <w:abstractNumId w:val="20"/>
  </w:num>
  <w:num w:numId="17">
    <w:abstractNumId w:val="8"/>
  </w:num>
  <w:num w:numId="18">
    <w:abstractNumId w:val="4"/>
  </w:num>
  <w:num w:numId="19">
    <w:abstractNumId w:val="6"/>
  </w:num>
  <w:num w:numId="20">
    <w:abstractNumId w:val="18"/>
  </w:num>
  <w:num w:numId="21">
    <w:abstractNumId w:val="7"/>
  </w:num>
  <w:num w:numId="22">
    <w:abstractNumId w:val="0"/>
  </w:num>
  <w:num w:numId="23">
    <w:abstractNumId w:val="14"/>
  </w:num>
  <w:num w:numId="24">
    <w:abstractNumId w:val="24"/>
  </w:num>
  <w:num w:numId="25">
    <w:abstractNumId w:val="10"/>
  </w:num>
  <w:num w:numId="26">
    <w:abstractNumId w:val="1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24"/>
    <w:rsid w:val="00037FEB"/>
    <w:rsid w:val="00043D35"/>
    <w:rsid w:val="000C14EF"/>
    <w:rsid w:val="00120D8A"/>
    <w:rsid w:val="001A2BB1"/>
    <w:rsid w:val="001A5C21"/>
    <w:rsid w:val="001C6F92"/>
    <w:rsid w:val="001E6E73"/>
    <w:rsid w:val="001F5ADC"/>
    <w:rsid w:val="002472AD"/>
    <w:rsid w:val="00266377"/>
    <w:rsid w:val="00273A0B"/>
    <w:rsid w:val="0028538C"/>
    <w:rsid w:val="002C15DD"/>
    <w:rsid w:val="002C3EF4"/>
    <w:rsid w:val="002F5BFC"/>
    <w:rsid w:val="00303DAF"/>
    <w:rsid w:val="00340164"/>
    <w:rsid w:val="00374501"/>
    <w:rsid w:val="0039409B"/>
    <w:rsid w:val="003A05FB"/>
    <w:rsid w:val="003C1DEE"/>
    <w:rsid w:val="003D38AE"/>
    <w:rsid w:val="003D46B0"/>
    <w:rsid w:val="00485FD6"/>
    <w:rsid w:val="004941F9"/>
    <w:rsid w:val="004E2479"/>
    <w:rsid w:val="004F072A"/>
    <w:rsid w:val="00521CB3"/>
    <w:rsid w:val="005A42C9"/>
    <w:rsid w:val="005E2531"/>
    <w:rsid w:val="00663AF0"/>
    <w:rsid w:val="006658E2"/>
    <w:rsid w:val="00683D26"/>
    <w:rsid w:val="00697D5F"/>
    <w:rsid w:val="00697EFF"/>
    <w:rsid w:val="006B182C"/>
    <w:rsid w:val="006D56B7"/>
    <w:rsid w:val="006F708A"/>
    <w:rsid w:val="007430D7"/>
    <w:rsid w:val="007975F5"/>
    <w:rsid w:val="007977F2"/>
    <w:rsid w:val="007C476B"/>
    <w:rsid w:val="008426BD"/>
    <w:rsid w:val="008639A7"/>
    <w:rsid w:val="00886479"/>
    <w:rsid w:val="008A6308"/>
    <w:rsid w:val="008B01DD"/>
    <w:rsid w:val="008F6DEA"/>
    <w:rsid w:val="00912D17"/>
    <w:rsid w:val="0097478A"/>
    <w:rsid w:val="009B6224"/>
    <w:rsid w:val="009F03D4"/>
    <w:rsid w:val="00A210DB"/>
    <w:rsid w:val="00A41147"/>
    <w:rsid w:val="00A54F85"/>
    <w:rsid w:val="00AA298F"/>
    <w:rsid w:val="00AA754E"/>
    <w:rsid w:val="00AE1652"/>
    <w:rsid w:val="00B072AE"/>
    <w:rsid w:val="00B50C7E"/>
    <w:rsid w:val="00BC052D"/>
    <w:rsid w:val="00BC4A75"/>
    <w:rsid w:val="00BD3469"/>
    <w:rsid w:val="00C45250"/>
    <w:rsid w:val="00C6375E"/>
    <w:rsid w:val="00CE24E8"/>
    <w:rsid w:val="00D06F42"/>
    <w:rsid w:val="00D1282E"/>
    <w:rsid w:val="00D314C5"/>
    <w:rsid w:val="00D47B39"/>
    <w:rsid w:val="00D53C86"/>
    <w:rsid w:val="00D6057F"/>
    <w:rsid w:val="00D72295"/>
    <w:rsid w:val="00D7386F"/>
    <w:rsid w:val="00D81890"/>
    <w:rsid w:val="00DA1C91"/>
    <w:rsid w:val="00DF366C"/>
    <w:rsid w:val="00E058BB"/>
    <w:rsid w:val="00E31512"/>
    <w:rsid w:val="00E37D49"/>
    <w:rsid w:val="00E47FD7"/>
    <w:rsid w:val="00EA0FF5"/>
    <w:rsid w:val="00ED1BFE"/>
    <w:rsid w:val="00F41431"/>
    <w:rsid w:val="00F70F19"/>
    <w:rsid w:val="00FA6056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5B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5BF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F5BFC"/>
    <w:rPr>
      <w:color w:val="0000FF"/>
      <w:u w:val="single"/>
    </w:rPr>
  </w:style>
  <w:style w:type="character" w:styleId="FollowedHyperlink">
    <w:name w:val="FollowedHyperlink"/>
    <w:basedOn w:val="DefaultParagraphFont"/>
    <w:rsid w:val="002F5BFC"/>
    <w:rPr>
      <w:color w:val="800080"/>
      <w:u w:val="single"/>
    </w:rPr>
  </w:style>
  <w:style w:type="table" w:styleId="TableGrid">
    <w:name w:val="Table Grid"/>
    <w:basedOn w:val="TableNormal"/>
    <w:rsid w:val="009B6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43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3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2979A-8E70-43FF-930B-49A54A96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PROGRESS REPORT</vt:lpstr>
    </vt:vector>
  </TitlesOfParts>
  <Company>Microsoft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PROGRESS REPORT</dc:title>
  <dc:creator>Rowemi</dc:creator>
  <cp:lastModifiedBy>Matt Duffy</cp:lastModifiedBy>
  <cp:revision>11</cp:revision>
  <cp:lastPrinted>2001-06-07T20:43:00Z</cp:lastPrinted>
  <dcterms:created xsi:type="dcterms:W3CDTF">2012-04-07T19:22:00Z</dcterms:created>
  <dcterms:modified xsi:type="dcterms:W3CDTF">2012-04-10T18:18:00Z</dcterms:modified>
</cp:coreProperties>
</file>