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b w:val="1"/>
          <w:bCs w:val="1"/>
          <w:color w:val="1155cc"/>
        </w:rPr>
      </w:pPr>
      <w:r w:rsidDel="00000000" w:rsidR="00000000" w:rsidRPr="00000000">
        <w:rPr>
          <w:b w:val="1"/>
          <w:bCs w:val="1"/>
          <w:color w:val="1155cc"/>
          <w:rtl w:val="0"/>
        </w:rPr>
        <w:t xml:space="preserve">Chi tiết các chức năng (module) cơ bản.</w:t>
      </w:r>
    </w:p>
    <w:p w:rsidR="00000000" w:rsidDel="00000000" w:rsidP="00000000" w:rsidRDefault="00000000" w:rsidRPr="00000000" w14:paraId="00000002">
      <w:pPr>
        <w:ind w:left="0" w:firstLine="0"/>
        <w:rPr/>
      </w:pPr>
      <w:r w:rsidDel="00000000" w:rsidR="00000000" w:rsidRPr="00000000">
        <w:rPr>
          <w:rtl w:val="0"/>
        </w:rPr>
      </w:r>
    </w:p>
    <w:tbl>
      <w:tblPr>
        <w:tblStyle w:val="Table1"/>
        <w:tblW w:w="99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1950"/>
        <w:gridCol w:w="4440"/>
        <w:gridCol w:w="2820"/>
        <w:tblGridChange w:id="0">
          <w:tblGrid>
            <w:gridCol w:w="705"/>
            <w:gridCol w:w="1950"/>
            <w:gridCol w:w="4440"/>
            <w:gridCol w:w="2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PHÂN HỆ</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NỘI DUNG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GHI CHÚ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Trang chủ</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Thiết kế trang chủ với những module chính trong website.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Banner động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Banner động có thể điều chỉnh thời gian nhảy giữa các slide.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Giới thiệu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Trang thông tin giới thiệu theo bố cục:</w:t>
            </w:r>
          </w:p>
          <w:p w:rsidR="00000000" w:rsidDel="00000000" w:rsidP="00000000" w:rsidRDefault="00000000" w:rsidRPr="00000000" w14:paraId="00000012">
            <w:pPr>
              <w:widowControl w:val="0"/>
              <w:spacing w:line="240" w:lineRule="auto"/>
              <w:rPr/>
            </w:pPr>
            <w:r w:rsidDel="00000000" w:rsidR="00000000" w:rsidRPr="00000000">
              <w:rPr>
                <w:rtl w:val="0"/>
              </w:rPr>
              <w:t xml:space="preserve">+ Giới thiệu về công ty.</w:t>
            </w:r>
          </w:p>
          <w:p w:rsidR="00000000" w:rsidDel="00000000" w:rsidP="00000000" w:rsidRDefault="00000000" w:rsidRPr="00000000" w14:paraId="00000013">
            <w:pPr>
              <w:widowControl w:val="0"/>
              <w:spacing w:line="240" w:lineRule="auto"/>
              <w:rPr/>
            </w:pPr>
            <w:r w:rsidDel="00000000" w:rsidR="00000000" w:rsidRPr="00000000">
              <w:rPr>
                <w:rtl w:val="0"/>
              </w:rPr>
              <w:t xml:space="preserve">+ Tầm nhìn, sứ mệnh, giá trị cốt lõi.</w:t>
            </w:r>
          </w:p>
          <w:p w:rsidR="00000000" w:rsidDel="00000000" w:rsidP="00000000" w:rsidRDefault="00000000" w:rsidRPr="00000000" w14:paraId="00000014">
            <w:pPr>
              <w:widowControl w:val="0"/>
              <w:spacing w:line="240" w:lineRule="auto"/>
              <w:rPr/>
            </w:pPr>
            <w:r w:rsidDel="00000000" w:rsidR="00000000" w:rsidRPr="00000000">
              <w:rPr>
                <w:rtl w:val="0"/>
              </w:rPr>
              <w:t xml:space="preserve">+ Sơ đồ tổ chức.</w:t>
            </w:r>
          </w:p>
          <w:p w:rsidR="00000000" w:rsidDel="00000000" w:rsidP="00000000" w:rsidRDefault="00000000" w:rsidRPr="00000000" w14:paraId="00000015">
            <w:pPr>
              <w:widowControl w:val="0"/>
              <w:spacing w:line="240" w:lineRule="auto"/>
              <w:rPr/>
            </w:pPr>
            <w:r w:rsidDel="00000000" w:rsidR="00000000" w:rsidRPr="00000000">
              <w:rPr>
                <w:rtl w:val="0"/>
              </w:rPr>
              <w:t xml:space="preserve">+ Giới thiệu tổng quan ngành nghề, dịch vụ.</w:t>
            </w:r>
          </w:p>
          <w:p w:rsidR="00000000" w:rsidDel="00000000" w:rsidP="00000000" w:rsidRDefault="00000000" w:rsidRPr="00000000" w14:paraId="00000016">
            <w:pPr>
              <w:widowControl w:val="0"/>
              <w:spacing w:line="240" w:lineRule="auto"/>
              <w:rPr/>
            </w:pPr>
            <w:r w:rsidDel="00000000" w:rsidR="00000000" w:rsidRPr="00000000">
              <w:rPr>
                <w:rtl w:val="0"/>
              </w:rPr>
              <w:t xml:space="preserve">+ Các thành tựu, chứng nhận.</w:t>
            </w:r>
          </w:p>
          <w:p w:rsidR="00000000" w:rsidDel="00000000" w:rsidP="00000000" w:rsidRDefault="00000000" w:rsidRPr="00000000" w14:paraId="00000017">
            <w:pPr>
              <w:widowControl w:val="0"/>
              <w:spacing w:line="240" w:lineRule="auto"/>
              <w:rPr/>
            </w:pPr>
            <w:r w:rsidDel="00000000" w:rsidR="00000000" w:rsidRPr="00000000">
              <w:rPr>
                <w:rtl w:val="0"/>
              </w:rPr>
              <w:t xml:space="preserve">+ Đánh giá từ khách hàng (có avatar, tên, phần đánh giá).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 kiếm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 Thanh tìm kiếm dạng thanh dài, có biểu tượng tìm kiếm góc phải, nội dung ghi trong thanh "nhập từ khóa tìm kiếm".</w:t>
            </w:r>
          </w:p>
          <w:p w:rsidR="00000000" w:rsidDel="00000000" w:rsidP="00000000" w:rsidRDefault="00000000" w:rsidRPr="00000000" w14:paraId="0000001C">
            <w:pPr>
              <w:widowControl w:val="0"/>
              <w:spacing w:line="240" w:lineRule="auto"/>
              <w:rPr/>
            </w:pPr>
            <w:r w:rsidDel="00000000" w:rsidR="00000000" w:rsidRPr="00000000">
              <w:rPr>
                <w:rtl w:val="0"/>
              </w:rPr>
              <w:t xml:space="preserve">- Bên trong thanh tìm kiếm bên phải có thêm 3 mục nhỏ gồm: loại hình, vị trí, giá.</w:t>
            </w:r>
          </w:p>
          <w:p w:rsidR="00000000" w:rsidDel="00000000" w:rsidP="00000000" w:rsidRDefault="00000000" w:rsidRPr="00000000" w14:paraId="0000001D">
            <w:pPr>
              <w:widowControl w:val="0"/>
              <w:spacing w:line="240" w:lineRule="auto"/>
              <w:rPr/>
            </w:pPr>
            <w:r w:rsidDel="00000000" w:rsidR="00000000" w:rsidRPr="00000000">
              <w:rPr>
                <w:rtl w:val="0"/>
              </w:rPr>
              <w:t xml:space="preserve">+ Loại hình: Mua bán, cho thuê (nhà xưởng, nhà phố, căn hộ, văn phòng).</w:t>
            </w:r>
          </w:p>
          <w:p w:rsidR="00000000" w:rsidDel="00000000" w:rsidP="00000000" w:rsidRDefault="00000000" w:rsidRPr="00000000" w14:paraId="0000001E">
            <w:pPr>
              <w:widowControl w:val="0"/>
              <w:spacing w:line="240" w:lineRule="auto"/>
              <w:rPr/>
            </w:pPr>
            <w:r w:rsidDel="00000000" w:rsidR="00000000" w:rsidRPr="00000000">
              <w:rPr>
                <w:rtl w:val="0"/>
              </w:rPr>
              <w:t xml:space="preserve">+ Vị trí: TP. HCM ,  Bình Dương, Bình Phước, Đồng Nai, Long An, Bến Tre, Tiền Giang, Trà Vinh và Vĩnh Long </w:t>
            </w:r>
          </w:p>
          <w:p w:rsidR="00000000" w:rsidDel="00000000" w:rsidP="00000000" w:rsidRDefault="00000000" w:rsidRPr="00000000" w14:paraId="0000001F">
            <w:pPr>
              <w:widowControl w:val="0"/>
              <w:spacing w:line="240" w:lineRule="auto"/>
              <w:rPr/>
            </w:pPr>
            <w:r w:rsidDel="00000000" w:rsidR="00000000" w:rsidRPr="00000000">
              <w:rPr>
                <w:rtl w:val="0"/>
              </w:rPr>
              <w:t xml:space="preserve">(TP.HCM có các nút gồm Quận 1, Quận 2, Quận 3, Quận 4, Quận 5, Quận 6, Quận 7, Quận 8, Quận 9, Quận 10, Quận 11, Quận 12, Quận Bình Thạnh, Quận Gò Vấp, Quận Phú Nhuận, Quận Tân Bình, Quận Tân Phú, Quận Thủ Đức, Quận Bình Tân.)</w:t>
            </w:r>
          </w:p>
          <w:p w:rsidR="00000000" w:rsidDel="00000000" w:rsidP="00000000" w:rsidRDefault="00000000" w:rsidRPr="00000000" w14:paraId="00000020">
            <w:pPr>
              <w:widowControl w:val="0"/>
              <w:spacing w:line="240" w:lineRule="auto"/>
              <w:rPr/>
            </w:pPr>
            <w:r w:rsidDel="00000000" w:rsidR="00000000" w:rsidRPr="00000000">
              <w:rPr>
                <w:rtl w:val="0"/>
              </w:rPr>
              <w:t xml:space="preserve">+ Giá: Dạn thanh kéo từ 0 đến 1 tỷ (Có các nút: Dưới 60 triệu, 60 – 100 triệu, 100 - 200 triệu, 200 - 500 triệu, 500 - 1 tỷ, trên 1 tỷ).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Sản phẩm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Hiển thị danh sách sản phẩm, phân danh mục sản phẩm theo nhiều cấp, hiển thị chi tiết sản phẩm, nhiều lựa chọn thuộc tính sản phẩm:</w:t>
            </w:r>
          </w:p>
          <w:p w:rsidR="00000000" w:rsidDel="00000000" w:rsidP="00000000" w:rsidRDefault="00000000" w:rsidRPr="00000000" w14:paraId="00000026">
            <w:pPr>
              <w:widowControl w:val="0"/>
              <w:spacing w:line="240" w:lineRule="auto"/>
              <w:rPr/>
            </w:pPr>
            <w:r w:rsidDel="00000000" w:rsidR="00000000" w:rsidRPr="00000000">
              <w:rPr>
                <w:rtl w:val="0"/>
              </w:rPr>
              <w:t xml:space="preserve">(*) Sản phẩm 1:</w:t>
            </w:r>
          </w:p>
          <w:p w:rsidR="00000000" w:rsidDel="00000000" w:rsidP="00000000" w:rsidRDefault="00000000" w:rsidRPr="00000000" w14:paraId="00000027">
            <w:pPr>
              <w:widowControl w:val="0"/>
              <w:spacing w:line="240" w:lineRule="auto"/>
              <w:rPr/>
            </w:pPr>
            <w:r w:rsidDel="00000000" w:rsidR="00000000" w:rsidRPr="00000000">
              <w:rPr>
                <w:rtl w:val="0"/>
              </w:rPr>
              <w:t xml:space="preserve">+ Tên sản phẩm.</w:t>
            </w:r>
          </w:p>
          <w:p w:rsidR="00000000" w:rsidDel="00000000" w:rsidP="00000000" w:rsidRDefault="00000000" w:rsidRPr="00000000" w14:paraId="00000028">
            <w:pPr>
              <w:widowControl w:val="0"/>
              <w:spacing w:line="240" w:lineRule="auto"/>
              <w:rPr/>
            </w:pPr>
            <w:r w:rsidDel="00000000" w:rsidR="00000000" w:rsidRPr="00000000">
              <w:rPr>
                <w:rtl w:val="0"/>
              </w:rPr>
              <w:t xml:space="preserve">+ Mã sản phẩm.</w:t>
            </w:r>
          </w:p>
          <w:p w:rsidR="00000000" w:rsidDel="00000000" w:rsidP="00000000" w:rsidRDefault="00000000" w:rsidRPr="00000000" w14:paraId="00000029">
            <w:pPr>
              <w:widowControl w:val="0"/>
              <w:spacing w:line="240" w:lineRule="auto"/>
              <w:rPr/>
            </w:pPr>
            <w:r w:rsidDel="00000000" w:rsidR="00000000" w:rsidRPr="00000000">
              <w:rPr>
                <w:rtl w:val="0"/>
              </w:rPr>
              <w:t xml:space="preserve">+ Loại hình sản phẩm (xưởng, nhà phố...).</w:t>
            </w:r>
          </w:p>
          <w:p w:rsidR="00000000" w:rsidDel="00000000" w:rsidP="00000000" w:rsidRDefault="00000000" w:rsidRPr="00000000" w14:paraId="0000002A">
            <w:pPr>
              <w:widowControl w:val="0"/>
              <w:spacing w:line="240" w:lineRule="auto"/>
              <w:rPr/>
            </w:pPr>
            <w:r w:rsidDel="00000000" w:rsidR="00000000" w:rsidRPr="00000000">
              <w:rPr>
                <w:rtl w:val="0"/>
              </w:rPr>
              <w:t xml:space="preserve">+ Tổng diện tích.</w:t>
            </w:r>
          </w:p>
          <w:p w:rsidR="00000000" w:rsidDel="00000000" w:rsidP="00000000" w:rsidRDefault="00000000" w:rsidRPr="00000000" w14:paraId="0000002B">
            <w:pPr>
              <w:widowControl w:val="0"/>
              <w:spacing w:line="240" w:lineRule="auto"/>
              <w:rPr/>
            </w:pPr>
            <w:r w:rsidDel="00000000" w:rsidR="00000000" w:rsidRPr="00000000">
              <w:rPr>
                <w:rtl w:val="0"/>
              </w:rPr>
              <w:t xml:space="preserve">+ Giá sản phẩm.</w:t>
            </w:r>
          </w:p>
          <w:p w:rsidR="00000000" w:rsidDel="00000000" w:rsidP="00000000" w:rsidRDefault="00000000" w:rsidRPr="00000000" w14:paraId="0000002C">
            <w:pPr>
              <w:widowControl w:val="0"/>
              <w:spacing w:line="240" w:lineRule="auto"/>
              <w:rPr/>
            </w:pPr>
            <w:r w:rsidDel="00000000" w:rsidR="00000000" w:rsidRPr="00000000">
              <w:rPr>
                <w:rtl w:val="0"/>
              </w:rPr>
              <w:t xml:space="preserve">+ Vị trí.</w:t>
            </w:r>
          </w:p>
          <w:p w:rsidR="00000000" w:rsidDel="00000000" w:rsidP="00000000" w:rsidRDefault="00000000" w:rsidRPr="00000000" w14:paraId="0000002D">
            <w:pPr>
              <w:widowControl w:val="0"/>
              <w:spacing w:line="240" w:lineRule="auto"/>
              <w:rPr/>
            </w:pPr>
            <w:r w:rsidDel="00000000" w:rsidR="00000000" w:rsidRPr="00000000">
              <w:rPr>
                <w:rtl w:val="0"/>
              </w:rPr>
              <w:t xml:space="preserve">+ Ảnh sản phẩm: ảnh biểu trưng + ảnh phóng to.</w:t>
            </w:r>
          </w:p>
          <w:p w:rsidR="00000000" w:rsidDel="00000000" w:rsidP="00000000" w:rsidRDefault="00000000" w:rsidRPr="00000000" w14:paraId="0000002E">
            <w:pPr>
              <w:widowControl w:val="0"/>
              <w:spacing w:line="240" w:lineRule="auto"/>
              <w:rPr/>
            </w:pPr>
            <w:r w:rsidDel="00000000" w:rsidR="00000000" w:rsidRPr="00000000">
              <w:rPr>
                <w:rtl w:val="0"/>
              </w:rPr>
              <w:t xml:space="preserve">- Phần giới thiệu sản phẩm gồm 2 phần: mô tả ngắn và chi tiết.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Liên hệ</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 Sẽ chứa các thông tin gồm: địa chỉ, hotline, email. Ngoài ra sẽ có 1 form đăng kí nhận thông tin &amp; tư vấn để khách hàng có thể gửi yêu cầu.</w:t>
            </w:r>
          </w:p>
          <w:p w:rsidR="00000000" w:rsidDel="00000000" w:rsidP="00000000" w:rsidRDefault="00000000" w:rsidRPr="00000000" w14:paraId="00000033">
            <w:pPr>
              <w:widowControl w:val="0"/>
              <w:spacing w:line="240" w:lineRule="auto"/>
              <w:rPr/>
            </w:pPr>
            <w:r w:rsidDel="00000000" w:rsidR="00000000" w:rsidRPr="00000000">
              <w:rPr>
                <w:rtl w:val="0"/>
              </w:rPr>
              <w:t xml:space="preserve">- Phần mở đầu của trang:</w:t>
            </w:r>
          </w:p>
          <w:p w:rsidR="00000000" w:rsidDel="00000000" w:rsidP="00000000" w:rsidRDefault="00000000" w:rsidRPr="00000000" w14:paraId="00000034">
            <w:pPr>
              <w:widowControl w:val="0"/>
              <w:spacing w:line="240" w:lineRule="auto"/>
              <w:rPr/>
            </w:pPr>
            <w:r w:rsidDel="00000000" w:rsidR="00000000" w:rsidRPr="00000000">
              <w:rPr>
                <w:rtl w:val="0"/>
              </w:rPr>
              <w:t xml:space="preserve">INLANDV luôn sẵn sàng lắng nghe và mang đến giải pháp bất động sản tối ưu cho nhu cầu của bạn. Chỉ cần điền thông tin bên dưới, đội ngũ INLANDV sẽ nhanh chóng kết nối và tư vấn cho bạn dự án phù hợp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Tuyển dụng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 của hệ thống có quyền cập nhật, thêm, xóa, chỉnh sửa thông 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Thống kê số người truy cập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Tích hợp Google Analytics và hiển thị rõ số người truy cập.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Đăng kí nhận thông tin &amp; tư vấn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 đăng kí gồm: Họ tên (*), SĐT(*), địa chỉ, email, Nội dung cần tư vấn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Các chức năng tiện ích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 Bộ công cụ chia sẻ liên kết qua các trang mạng xã hội:  Facebook, Zalo, TikTok, Youtube, LinkedIn.</w:t>
            </w:r>
          </w:p>
          <w:p w:rsidR="00000000" w:rsidDel="00000000" w:rsidP="00000000" w:rsidRDefault="00000000" w:rsidRPr="00000000" w14:paraId="00000046">
            <w:pPr>
              <w:widowControl w:val="0"/>
              <w:spacing w:line="240" w:lineRule="auto"/>
              <w:rPr/>
            </w:pPr>
            <w:r w:rsidDel="00000000" w:rsidR="00000000" w:rsidRPr="00000000">
              <w:rPr>
                <w:rtl w:val="0"/>
              </w:rPr>
              <w:t xml:space="preserve">- Các chức năng tiện ích (nút pop up): gọi điện, SMS, chat Facebook, chat Zalo, Wechat.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Quản lý đăng tin - cập nhật sản phẩm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Bảng quản trị:</w:t>
            </w:r>
          </w:p>
          <w:p w:rsidR="00000000" w:rsidDel="00000000" w:rsidP="00000000" w:rsidRDefault="00000000" w:rsidRPr="00000000" w14:paraId="0000004C">
            <w:pPr>
              <w:widowControl w:val="0"/>
              <w:spacing w:line="240" w:lineRule="auto"/>
              <w:rPr/>
            </w:pPr>
            <w:r w:rsidDel="00000000" w:rsidR="00000000" w:rsidRPr="00000000">
              <w:rPr>
                <w:rtl w:val="0"/>
              </w:rPr>
              <w:t xml:space="preserve">- Đăng nhập, thay đổi mật khẩu, thoát.</w:t>
            </w:r>
          </w:p>
          <w:p w:rsidR="00000000" w:rsidDel="00000000" w:rsidP="00000000" w:rsidRDefault="00000000" w:rsidRPr="00000000" w14:paraId="0000004D">
            <w:pPr>
              <w:widowControl w:val="0"/>
              <w:spacing w:line="240" w:lineRule="auto"/>
              <w:rPr/>
            </w:pPr>
            <w:r w:rsidDel="00000000" w:rsidR="00000000" w:rsidRPr="00000000">
              <w:rPr>
                <w:rtl w:val="0"/>
              </w:rPr>
              <w:t xml:space="preserve">- Quản trị thông tin giới thiệu.</w:t>
            </w:r>
          </w:p>
          <w:p w:rsidR="00000000" w:rsidDel="00000000" w:rsidP="00000000" w:rsidRDefault="00000000" w:rsidRPr="00000000" w14:paraId="0000004E">
            <w:pPr>
              <w:widowControl w:val="0"/>
              <w:spacing w:line="240" w:lineRule="auto"/>
              <w:rPr/>
            </w:pPr>
            <w:r w:rsidDel="00000000" w:rsidR="00000000" w:rsidRPr="00000000">
              <w:rPr>
                <w:rtl w:val="0"/>
              </w:rPr>
              <w:t xml:space="preserve">- Quản trị banner.</w:t>
            </w:r>
          </w:p>
          <w:p w:rsidR="00000000" w:rsidDel="00000000" w:rsidP="00000000" w:rsidRDefault="00000000" w:rsidRPr="00000000" w14:paraId="0000004F">
            <w:pPr>
              <w:widowControl w:val="0"/>
              <w:spacing w:line="240" w:lineRule="auto"/>
              <w:rPr/>
            </w:pPr>
            <w:r w:rsidDel="00000000" w:rsidR="00000000" w:rsidRPr="00000000">
              <w:rPr>
                <w:rtl w:val="0"/>
              </w:rPr>
              <w:t xml:space="preserve">- Quản trị mục sản phẩm.</w:t>
            </w:r>
          </w:p>
          <w:p w:rsidR="00000000" w:rsidDel="00000000" w:rsidP="00000000" w:rsidRDefault="00000000" w:rsidRPr="00000000" w14:paraId="00000050">
            <w:pPr>
              <w:widowControl w:val="0"/>
              <w:spacing w:line="240" w:lineRule="auto"/>
              <w:rPr/>
            </w:pPr>
            <w:r w:rsidDel="00000000" w:rsidR="00000000" w:rsidRPr="00000000">
              <w:rPr>
                <w:rtl w:val="0"/>
              </w:rPr>
              <w:t xml:space="preserve">- Quản trị sản phẩm.</w:t>
            </w:r>
          </w:p>
          <w:p w:rsidR="00000000" w:rsidDel="00000000" w:rsidP="00000000" w:rsidRDefault="00000000" w:rsidRPr="00000000" w14:paraId="00000051">
            <w:pPr>
              <w:widowControl w:val="0"/>
              <w:spacing w:line="240" w:lineRule="auto"/>
              <w:rPr/>
            </w:pPr>
            <w:r w:rsidDel="00000000" w:rsidR="00000000" w:rsidRPr="00000000">
              <w:rPr>
                <w:rtl w:val="0"/>
              </w:rPr>
              <w:t xml:space="preserve">- Quản trị tin tức.</w:t>
            </w:r>
          </w:p>
          <w:p w:rsidR="00000000" w:rsidDel="00000000" w:rsidP="00000000" w:rsidRDefault="00000000" w:rsidRPr="00000000" w14:paraId="00000052">
            <w:pPr>
              <w:widowControl w:val="0"/>
              <w:spacing w:line="240" w:lineRule="auto"/>
              <w:rPr/>
            </w:pPr>
            <w:r w:rsidDel="00000000" w:rsidR="00000000" w:rsidRPr="00000000">
              <w:rPr>
                <w:rtl w:val="0"/>
              </w:rPr>
              <w:t xml:space="preserve">(*) Quản trị: Tạo, sửa, xóa, cập nhật trạng thái, sắp xếp.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numPr>
          <w:ilvl w:val="0"/>
          <w:numId w:val="1"/>
        </w:numPr>
        <w:ind w:left="720" w:hanging="360"/>
        <w:rPr>
          <w:b w:val="1"/>
          <w:bCs w:val="1"/>
          <w:color w:val="1155cc"/>
        </w:rPr>
      </w:pPr>
      <w:r w:rsidDel="00000000" w:rsidR="00000000" w:rsidRPr="00000000">
        <w:rPr>
          <w:b w:val="1"/>
          <w:bCs w:val="1"/>
          <w:color w:val="1155cc"/>
          <w:rtl w:val="0"/>
        </w:rPr>
        <w:t xml:space="preserve">Chi tiết các chức năng (module) khác.</w:t>
      </w:r>
    </w:p>
    <w:p w:rsidR="00000000" w:rsidDel="00000000" w:rsidP="00000000" w:rsidRDefault="00000000" w:rsidRPr="00000000" w14:paraId="0000005E">
      <w:pPr>
        <w:ind w:left="0" w:firstLine="0"/>
        <w:rPr/>
      </w:pPr>
      <w:r w:rsidDel="00000000" w:rsidR="00000000" w:rsidRPr="00000000">
        <w:rPr>
          <w:rtl w:val="0"/>
        </w:rPr>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2010"/>
        <w:gridCol w:w="3585"/>
        <w:gridCol w:w="2235"/>
        <w:tblGridChange w:id="0">
          <w:tblGrid>
            <w:gridCol w:w="1110"/>
            <w:gridCol w:w="2010"/>
            <w:gridCol w:w="358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PHÂN HỆ</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NỘI DUNG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GHI CHÚ</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ind w:left="0" w:firstLine="0"/>
              <w:rPr/>
            </w:pPr>
            <w:r w:rsidDel="00000000" w:rsidR="00000000" w:rsidRPr="00000000">
              <w:rPr>
                <w:rtl w:val="0"/>
              </w:rPr>
              <w:t xml:space="preserve">Giao diện 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ind w:left="141.7322834645671" w:firstLine="0"/>
              <w:rPr/>
            </w:pPr>
            <w:r w:rsidDel="00000000" w:rsidR="00000000" w:rsidRPr="00000000">
              <w:rPr>
                <w:rtl w:val="0"/>
              </w:rPr>
              <w:t xml:space="preserve">- Thiết kế lại bố cục để tương thích với giao diện mobile.</w:t>
            </w:r>
          </w:p>
          <w:p w:rsidR="00000000" w:rsidDel="00000000" w:rsidP="00000000" w:rsidRDefault="00000000" w:rsidRPr="00000000" w14:paraId="00000067">
            <w:pPr>
              <w:widowControl w:val="0"/>
              <w:spacing w:line="240" w:lineRule="auto"/>
              <w:ind w:left="141.7322834645671" w:firstLine="0"/>
              <w:rPr/>
            </w:pPr>
            <w:r w:rsidDel="00000000" w:rsidR="00000000" w:rsidRPr="00000000">
              <w:rPr>
                <w:rtl w:val="0"/>
              </w:rPr>
              <w:t xml:space="preserve">- Đảm bảo khách hàng có trải nghiệm tốt nhất, đẹp nhất khi truy cập trang web trên thiết bị di động.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ind w:left="0" w:firstLine="0"/>
              <w:rPr/>
            </w:pPr>
            <w:r w:rsidDel="00000000" w:rsidR="00000000" w:rsidRPr="00000000">
              <w:rPr>
                <w:rtl w:val="0"/>
              </w:rPr>
              <w:t xml:space="preserve">SLL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Cài đặt chứng chỉ https vào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ind w:left="0" w:firstLine="0"/>
              <w:rPr/>
            </w:pPr>
            <w:r w:rsidDel="00000000" w:rsidR="00000000" w:rsidRPr="00000000">
              <w:rPr>
                <w:rtl w:val="0"/>
              </w:rPr>
              <w:t xml:space="preserve">Google dịch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Tích hợp công cụ Google dịch cho trang web đối với ngôn ngữ dịch Trung - 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ind w:left="0" w:firstLine="0"/>
        <w:rPr/>
      </w:pPr>
      <w:r w:rsidDel="00000000" w:rsidR="00000000" w:rsidRPr="00000000">
        <w:rPr>
          <w:rtl w:val="0"/>
        </w:rPr>
        <w:t xml:space="preserve">Thiết kế giao diện website tham khảo:</w:t>
        <w:br w:type="textWrapping"/>
      </w:r>
      <w:hyperlink r:id="rId6">
        <w:r w:rsidDel="00000000" w:rsidR="00000000" w:rsidRPr="00000000">
          <w:rPr>
            <w:color w:val="1155cc"/>
            <w:u w:val="single"/>
            <w:rtl w:val="0"/>
          </w:rPr>
          <w:t xml:space="preserve">https://primeluxe.monamedia.net/</w:t>
        </w:r>
      </w:hyperlink>
      <w:r w:rsidDel="00000000" w:rsidR="00000000" w:rsidRPr="00000000">
        <w:rPr>
          <w:rtl w:val="0"/>
        </w:rPr>
        <w:br w:type="textWrapping"/>
        <w:t xml:space="preserve">Tuy nhiên các đề mục có thể chỉnh sửa lại để phù hợp với INLANDV.</w:t>
        <w:br w:type="textWrapping"/>
        <w:t xml:space="preserve">Giao diện sẽ tập trung vào các sản phẩm đập vào mắt khách hàng để khách hàng có thể thấy ngay.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rimeluxe.monamedia.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