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B09" w:rsidRPr="0015125B" w:rsidRDefault="00144B09" w:rsidP="0015125B">
      <w:pPr>
        <w:pStyle w:val="a5"/>
        <w:numPr>
          <w:ilvl w:val="0"/>
          <w:numId w:val="16"/>
        </w:numPr>
        <w:tabs>
          <w:tab w:val="left" w:pos="426"/>
        </w:tabs>
        <w:spacing w:before="220"/>
        <w:ind w:left="0" w:firstLine="142"/>
        <w:jc w:val="both"/>
        <w:rPr>
          <w:sz w:val="26"/>
          <w:szCs w:val="26"/>
        </w:rPr>
      </w:pPr>
      <w:r w:rsidRPr="0015125B">
        <w:rPr>
          <w:b/>
          <w:sz w:val="26"/>
          <w:szCs w:val="26"/>
        </w:rPr>
        <w:t>Заявление</w:t>
      </w:r>
      <w:r w:rsidR="00D100EA" w:rsidRPr="0015125B">
        <w:rPr>
          <w:b/>
          <w:sz w:val="26"/>
          <w:szCs w:val="26"/>
        </w:rPr>
        <w:t> </w:t>
      </w:r>
      <w:r w:rsidRPr="0015125B">
        <w:rPr>
          <w:b/>
          <w:sz w:val="26"/>
          <w:szCs w:val="26"/>
        </w:rPr>
        <w:t>о</w:t>
      </w:r>
      <w:r w:rsidR="00D100EA" w:rsidRPr="0015125B">
        <w:rPr>
          <w:b/>
          <w:sz w:val="26"/>
          <w:szCs w:val="26"/>
        </w:rPr>
        <w:t> </w:t>
      </w:r>
      <w:r w:rsidRPr="0015125B">
        <w:rPr>
          <w:b/>
          <w:sz w:val="26"/>
          <w:szCs w:val="26"/>
        </w:rPr>
        <w:t>выдаче</w:t>
      </w:r>
      <w:r w:rsidR="00D100EA" w:rsidRPr="0015125B">
        <w:rPr>
          <w:b/>
          <w:sz w:val="26"/>
          <w:szCs w:val="26"/>
        </w:rPr>
        <w:t> </w:t>
      </w:r>
      <w:r w:rsidRPr="0015125B">
        <w:rPr>
          <w:b/>
          <w:sz w:val="26"/>
          <w:szCs w:val="26"/>
        </w:rPr>
        <w:t>ВЖ</w:t>
      </w:r>
      <w:r w:rsidR="00D100EA" w:rsidRPr="0015125B">
        <w:rPr>
          <w:b/>
          <w:sz w:val="26"/>
          <w:szCs w:val="26"/>
        </w:rPr>
        <w:t> </w:t>
      </w:r>
      <w:r w:rsidRPr="0015125B">
        <w:rPr>
          <w:sz w:val="26"/>
          <w:szCs w:val="26"/>
        </w:rPr>
        <w:t>в</w:t>
      </w:r>
      <w:r w:rsidR="00D100EA" w:rsidRPr="0015125B">
        <w:rPr>
          <w:sz w:val="26"/>
          <w:szCs w:val="26"/>
        </w:rPr>
        <w:t> </w:t>
      </w:r>
      <w:r w:rsidRPr="0015125B">
        <w:rPr>
          <w:sz w:val="26"/>
          <w:szCs w:val="26"/>
        </w:rPr>
        <w:t>2-х</w:t>
      </w:r>
      <w:r w:rsidR="00D100EA" w:rsidRPr="0015125B">
        <w:rPr>
          <w:sz w:val="26"/>
          <w:szCs w:val="26"/>
        </w:rPr>
        <w:t> </w:t>
      </w:r>
      <w:r w:rsidRPr="0015125B">
        <w:rPr>
          <w:sz w:val="26"/>
          <w:szCs w:val="26"/>
        </w:rPr>
        <w:t>экземплярах</w:t>
      </w:r>
      <w:r w:rsidR="00D100EA" w:rsidRPr="0015125B">
        <w:rPr>
          <w:sz w:val="26"/>
          <w:szCs w:val="26"/>
        </w:rPr>
        <w:t> </w:t>
      </w:r>
      <w:r w:rsidRPr="0015125B">
        <w:rPr>
          <w:rFonts w:eastAsiaTheme="minorHAnsi"/>
          <w:sz w:val="26"/>
          <w:szCs w:val="26"/>
          <w:lang w:eastAsia="en-US"/>
        </w:rPr>
        <w:t>(</w:t>
      </w:r>
      <w:hyperlink r:id="rId7" w:history="1">
        <w:r w:rsidRPr="0015125B">
          <w:rPr>
            <w:rFonts w:eastAsiaTheme="minorHAnsi"/>
            <w:sz w:val="26"/>
            <w:szCs w:val="26"/>
            <w:lang w:eastAsia="en-US"/>
          </w:rPr>
          <w:t>приложение</w:t>
        </w:r>
        <w:r w:rsidR="00D100EA" w:rsidRPr="0015125B">
          <w:rPr>
            <w:rFonts w:eastAsiaTheme="minorHAnsi"/>
            <w:sz w:val="26"/>
            <w:szCs w:val="26"/>
            <w:lang w:eastAsia="en-US"/>
          </w:rPr>
          <w:t> </w:t>
        </w:r>
        <w:r w:rsidRPr="0015125B">
          <w:rPr>
            <w:rFonts w:eastAsiaTheme="minorHAnsi"/>
            <w:sz w:val="26"/>
            <w:szCs w:val="26"/>
            <w:lang w:eastAsia="en-US"/>
          </w:rPr>
          <w:t>N</w:t>
        </w:r>
      </w:hyperlink>
      <w:r w:rsidR="00D100EA" w:rsidRPr="0015125B">
        <w:rPr>
          <w:rFonts w:eastAsiaTheme="minorHAnsi"/>
          <w:sz w:val="26"/>
          <w:szCs w:val="26"/>
          <w:lang w:eastAsia="en-US"/>
        </w:rPr>
        <w:t> </w:t>
      </w:r>
      <w:r w:rsidRPr="0015125B">
        <w:rPr>
          <w:rFonts w:eastAsiaTheme="minorHAnsi"/>
          <w:sz w:val="26"/>
          <w:szCs w:val="26"/>
          <w:lang w:eastAsia="en-US"/>
        </w:rPr>
        <w:t>1</w:t>
      </w:r>
      <w:r w:rsidR="00D100EA" w:rsidRPr="0015125B">
        <w:rPr>
          <w:rFonts w:eastAsiaTheme="minorHAnsi"/>
          <w:sz w:val="26"/>
          <w:szCs w:val="26"/>
          <w:lang w:eastAsia="en-US"/>
        </w:rPr>
        <w:t xml:space="preserve"> </w:t>
      </w:r>
      <w:r w:rsidRPr="0015125B">
        <w:rPr>
          <w:rFonts w:eastAsiaTheme="minorHAnsi"/>
          <w:sz w:val="26"/>
          <w:szCs w:val="26"/>
          <w:lang w:eastAsia="en-US"/>
        </w:rPr>
        <w:t>к Административному регламенту)</w:t>
      </w:r>
      <w:r w:rsidR="006574C2" w:rsidRPr="0015125B">
        <w:rPr>
          <w:sz w:val="26"/>
          <w:szCs w:val="26"/>
        </w:rPr>
        <w:t>;</w:t>
      </w:r>
    </w:p>
    <w:p w:rsidR="00144B09" w:rsidRPr="0015125B" w:rsidRDefault="00144B09" w:rsidP="0015125B">
      <w:pPr>
        <w:pStyle w:val="a5"/>
        <w:numPr>
          <w:ilvl w:val="0"/>
          <w:numId w:val="16"/>
        </w:numPr>
        <w:tabs>
          <w:tab w:val="left" w:pos="426"/>
        </w:tabs>
        <w:spacing w:before="220"/>
        <w:ind w:left="0" w:firstLine="142"/>
        <w:jc w:val="both"/>
        <w:rPr>
          <w:sz w:val="26"/>
          <w:szCs w:val="26"/>
        </w:rPr>
      </w:pPr>
      <w:r w:rsidRPr="0015125B">
        <w:rPr>
          <w:b/>
          <w:sz w:val="26"/>
          <w:szCs w:val="26"/>
        </w:rPr>
        <w:t>Документ, удостоверяющий личность заявителя</w:t>
      </w:r>
      <w:r w:rsidR="006574C2" w:rsidRPr="0015125B">
        <w:rPr>
          <w:sz w:val="26"/>
          <w:szCs w:val="26"/>
        </w:rPr>
        <w:t>;</w:t>
      </w:r>
    </w:p>
    <w:p w:rsidR="00144B09" w:rsidRPr="0015125B" w:rsidRDefault="00144B09" w:rsidP="0015125B">
      <w:pPr>
        <w:pStyle w:val="ConsPlusNormal"/>
        <w:numPr>
          <w:ilvl w:val="0"/>
          <w:numId w:val="16"/>
        </w:numPr>
        <w:tabs>
          <w:tab w:val="left" w:pos="426"/>
        </w:tabs>
        <w:ind w:left="0" w:right="142" w:firstLine="142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5125B">
        <w:rPr>
          <w:rFonts w:ascii="Times New Roman" w:hAnsi="Times New Roman" w:cs="Times New Roman"/>
          <w:b/>
          <w:sz w:val="26"/>
          <w:szCs w:val="26"/>
        </w:rPr>
        <w:t xml:space="preserve">Документы, подтверждающие законность нахождения на территории РФ </w:t>
      </w:r>
      <w:r w:rsidR="009231F5" w:rsidRPr="0015125B">
        <w:rPr>
          <w:rFonts w:ascii="Times New Roman" w:hAnsi="Times New Roman" w:cs="Times New Roman"/>
          <w:sz w:val="26"/>
          <w:szCs w:val="26"/>
        </w:rPr>
        <w:t>(виза, миграционная карта,</w:t>
      </w:r>
      <w:r w:rsidRPr="0015125B">
        <w:rPr>
          <w:rFonts w:ascii="Times New Roman" w:hAnsi="Times New Roman" w:cs="Times New Roman"/>
          <w:sz w:val="26"/>
          <w:szCs w:val="26"/>
        </w:rPr>
        <w:t xml:space="preserve"> уведомление о постановке иностранного гражданина или лица</w:t>
      </w:r>
      <w:r w:rsidR="0053763B" w:rsidRPr="0015125B">
        <w:rPr>
          <w:rFonts w:ascii="Times New Roman" w:hAnsi="Times New Roman" w:cs="Times New Roman"/>
          <w:sz w:val="26"/>
          <w:szCs w:val="26"/>
        </w:rPr>
        <w:t xml:space="preserve"> </w:t>
      </w:r>
      <w:r w:rsidR="0015125B">
        <w:rPr>
          <w:rFonts w:ascii="Times New Roman" w:hAnsi="Times New Roman" w:cs="Times New Roman"/>
          <w:sz w:val="26"/>
          <w:szCs w:val="26"/>
        </w:rPr>
        <w:br/>
      </w:r>
      <w:r w:rsidRPr="0015125B">
        <w:rPr>
          <w:rFonts w:ascii="Times New Roman" w:hAnsi="Times New Roman" w:cs="Times New Roman"/>
          <w:sz w:val="26"/>
          <w:szCs w:val="26"/>
        </w:rPr>
        <w:t>без гражданства на миграционный учет)</w:t>
      </w:r>
      <w:r w:rsidR="006574C2" w:rsidRPr="0015125B">
        <w:rPr>
          <w:rFonts w:ascii="Times New Roman" w:hAnsi="Times New Roman" w:cs="Times New Roman"/>
          <w:sz w:val="26"/>
          <w:szCs w:val="26"/>
        </w:rPr>
        <w:t>;</w:t>
      </w:r>
    </w:p>
    <w:p w:rsidR="00ED5D5A" w:rsidRPr="0015125B" w:rsidRDefault="00ED5D5A" w:rsidP="0015125B">
      <w:pPr>
        <w:pStyle w:val="a5"/>
        <w:numPr>
          <w:ilvl w:val="0"/>
          <w:numId w:val="16"/>
        </w:numPr>
        <w:tabs>
          <w:tab w:val="left" w:pos="426"/>
        </w:tabs>
        <w:autoSpaceDE w:val="0"/>
        <w:autoSpaceDN w:val="0"/>
        <w:adjustRightInd w:val="0"/>
        <w:ind w:left="0" w:right="142" w:firstLine="142"/>
        <w:jc w:val="both"/>
        <w:rPr>
          <w:rFonts w:eastAsiaTheme="minorHAnsi"/>
          <w:sz w:val="26"/>
          <w:szCs w:val="26"/>
          <w:lang w:eastAsia="en-US"/>
        </w:rPr>
      </w:pPr>
      <w:r w:rsidRPr="0015125B">
        <w:rPr>
          <w:rFonts w:eastAsiaTheme="minorHAnsi"/>
          <w:b/>
          <w:sz w:val="26"/>
          <w:szCs w:val="26"/>
          <w:lang w:eastAsia="en-US"/>
        </w:rPr>
        <w:t xml:space="preserve">Свидетельство о рождении, в которое внесены сведения о </w:t>
      </w:r>
      <w:r w:rsidR="007C7071" w:rsidRPr="0015125B">
        <w:rPr>
          <w:rFonts w:eastAsiaTheme="minorHAnsi"/>
          <w:b/>
          <w:sz w:val="26"/>
          <w:szCs w:val="26"/>
          <w:lang w:eastAsia="en-US"/>
        </w:rPr>
        <w:t>члене семьи,</w:t>
      </w:r>
      <w:r w:rsidRPr="0015125B">
        <w:rPr>
          <w:rFonts w:eastAsiaTheme="minorHAnsi"/>
          <w:sz w:val="26"/>
          <w:szCs w:val="26"/>
          <w:lang w:eastAsia="en-US"/>
        </w:rPr>
        <w:t xml:space="preserve"> состоящем</w:t>
      </w:r>
      <w:r w:rsidR="0015125B">
        <w:rPr>
          <w:rFonts w:eastAsiaTheme="minorHAnsi"/>
          <w:sz w:val="26"/>
          <w:szCs w:val="26"/>
          <w:lang w:eastAsia="en-US"/>
        </w:rPr>
        <w:br/>
      </w:r>
      <w:r w:rsidRPr="0015125B">
        <w:rPr>
          <w:rFonts w:eastAsiaTheme="minorHAnsi"/>
          <w:sz w:val="26"/>
          <w:szCs w:val="26"/>
          <w:lang w:eastAsia="en-US"/>
        </w:rPr>
        <w:t>в гражданстве Российской Федерации</w:t>
      </w:r>
      <w:r w:rsidR="006574C2" w:rsidRPr="0015125B">
        <w:rPr>
          <w:rFonts w:eastAsiaTheme="minorHAnsi"/>
          <w:sz w:val="26"/>
          <w:szCs w:val="26"/>
          <w:lang w:eastAsia="en-US"/>
        </w:rPr>
        <w:t>;</w:t>
      </w:r>
    </w:p>
    <w:p w:rsidR="00B043A7" w:rsidRPr="0015125B" w:rsidRDefault="006F5CD0" w:rsidP="0015125B">
      <w:pPr>
        <w:pStyle w:val="ConsPlusNormal"/>
        <w:numPr>
          <w:ilvl w:val="0"/>
          <w:numId w:val="16"/>
        </w:numPr>
        <w:tabs>
          <w:tab w:val="left" w:pos="426"/>
        </w:tabs>
        <w:ind w:left="0" w:right="142" w:firstLine="142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5125B">
        <w:rPr>
          <w:rFonts w:ascii="Times New Roman" w:hAnsi="Times New Roman" w:cs="Times New Roman"/>
          <w:b/>
          <w:spacing w:val="-6"/>
          <w:sz w:val="26"/>
          <w:szCs w:val="26"/>
        </w:rPr>
        <w:t xml:space="preserve">Паспорт </w:t>
      </w:r>
      <w:r w:rsidR="006574C2" w:rsidRPr="0015125B">
        <w:rPr>
          <w:rFonts w:ascii="Times New Roman" w:hAnsi="Times New Roman" w:cs="Times New Roman"/>
          <w:b/>
          <w:spacing w:val="-6"/>
          <w:sz w:val="26"/>
          <w:szCs w:val="26"/>
        </w:rPr>
        <w:t>ребенка</w:t>
      </w:r>
      <w:r w:rsidRPr="0015125B">
        <w:rPr>
          <w:rFonts w:ascii="Times New Roman" w:hAnsi="Times New Roman" w:cs="Times New Roman"/>
          <w:spacing w:val="-6"/>
          <w:sz w:val="26"/>
          <w:szCs w:val="26"/>
        </w:rPr>
        <w:t xml:space="preserve"> (достигш</w:t>
      </w:r>
      <w:r w:rsidR="006574C2" w:rsidRPr="0015125B">
        <w:rPr>
          <w:rFonts w:ascii="Times New Roman" w:hAnsi="Times New Roman" w:cs="Times New Roman"/>
          <w:spacing w:val="-6"/>
          <w:sz w:val="26"/>
          <w:szCs w:val="26"/>
        </w:rPr>
        <w:t>его</w:t>
      </w:r>
      <w:r w:rsidRPr="0015125B">
        <w:rPr>
          <w:rFonts w:ascii="Times New Roman" w:hAnsi="Times New Roman" w:cs="Times New Roman"/>
          <w:spacing w:val="-6"/>
          <w:sz w:val="26"/>
          <w:szCs w:val="26"/>
        </w:rPr>
        <w:t xml:space="preserve"> четырнадцатилетнего возраста), </w:t>
      </w:r>
      <w:r w:rsidRPr="0015125B">
        <w:rPr>
          <w:rFonts w:ascii="Times New Roman" w:hAnsi="Times New Roman" w:cs="Times New Roman"/>
          <w:b/>
          <w:spacing w:val="-6"/>
          <w:sz w:val="26"/>
          <w:szCs w:val="26"/>
        </w:rPr>
        <w:t>имеющего гражданство РФ</w:t>
      </w:r>
      <w:r w:rsidRPr="0015125B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15125B">
        <w:rPr>
          <w:rFonts w:ascii="Times New Roman" w:hAnsi="Times New Roman" w:cs="Times New Roman"/>
          <w:sz w:val="26"/>
          <w:szCs w:val="26"/>
        </w:rPr>
        <w:t>с отметкой о регистрации по месту жительства. В случае,</w:t>
      </w:r>
      <w:r w:rsidR="0015125B" w:rsidRPr="0015125B">
        <w:rPr>
          <w:rFonts w:ascii="Times New Roman" w:hAnsi="Times New Roman" w:cs="Times New Roman"/>
          <w:sz w:val="26"/>
          <w:szCs w:val="26"/>
        </w:rPr>
        <w:t xml:space="preserve"> </w:t>
      </w:r>
      <w:r w:rsidRPr="0015125B">
        <w:rPr>
          <w:rFonts w:ascii="Times New Roman" w:hAnsi="Times New Roman" w:cs="Times New Roman"/>
          <w:sz w:val="26"/>
          <w:szCs w:val="26"/>
        </w:rPr>
        <w:t xml:space="preserve">если </w:t>
      </w:r>
      <w:r w:rsidR="006574C2" w:rsidRPr="0015125B">
        <w:rPr>
          <w:rFonts w:ascii="Times New Roman" w:hAnsi="Times New Roman" w:cs="Times New Roman"/>
          <w:sz w:val="26"/>
          <w:szCs w:val="26"/>
        </w:rPr>
        <w:t>ребенок</w:t>
      </w:r>
      <w:r w:rsidRPr="0015125B">
        <w:rPr>
          <w:rFonts w:ascii="Times New Roman" w:hAnsi="Times New Roman" w:cs="Times New Roman"/>
          <w:sz w:val="26"/>
          <w:szCs w:val="26"/>
        </w:rPr>
        <w:t xml:space="preserve"> не достиг </w:t>
      </w:r>
      <w:r w:rsidR="001D4760" w:rsidRPr="0015125B">
        <w:rPr>
          <w:rFonts w:ascii="Times New Roman" w:hAnsi="Times New Roman" w:cs="Times New Roman"/>
          <w:spacing w:val="-6"/>
          <w:sz w:val="26"/>
          <w:szCs w:val="26"/>
        </w:rPr>
        <w:t>четырнадцатилетнего</w:t>
      </w:r>
      <w:r w:rsidRPr="0015125B">
        <w:rPr>
          <w:rFonts w:ascii="Times New Roman" w:hAnsi="Times New Roman" w:cs="Times New Roman"/>
          <w:spacing w:val="-6"/>
          <w:sz w:val="26"/>
          <w:szCs w:val="26"/>
        </w:rPr>
        <w:t xml:space="preserve"> возраста, то</w:t>
      </w:r>
      <w:r w:rsidR="000C2E9D" w:rsidRPr="0015125B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="007C7071" w:rsidRPr="0015125B">
        <w:rPr>
          <w:rFonts w:ascii="Times New Roman" w:hAnsi="Times New Roman" w:cs="Times New Roman"/>
          <w:spacing w:val="-6"/>
          <w:sz w:val="26"/>
          <w:szCs w:val="26"/>
        </w:rPr>
        <w:t>предоставляется</w:t>
      </w:r>
      <w:r w:rsidR="000C2E9D" w:rsidRPr="0015125B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="001D4760" w:rsidRPr="0015125B">
        <w:rPr>
          <w:rFonts w:ascii="Times New Roman" w:hAnsi="Times New Roman" w:cs="Times New Roman"/>
          <w:spacing w:val="-6"/>
          <w:sz w:val="26"/>
          <w:szCs w:val="26"/>
        </w:rPr>
        <w:t>регистраци</w:t>
      </w:r>
      <w:r w:rsidR="007C7071" w:rsidRPr="0015125B">
        <w:rPr>
          <w:rFonts w:ascii="Times New Roman" w:hAnsi="Times New Roman" w:cs="Times New Roman"/>
          <w:spacing w:val="-6"/>
          <w:sz w:val="26"/>
          <w:szCs w:val="26"/>
        </w:rPr>
        <w:t>я</w:t>
      </w:r>
      <w:r w:rsidR="001D4760" w:rsidRPr="0015125B">
        <w:rPr>
          <w:rFonts w:ascii="Times New Roman" w:hAnsi="Times New Roman" w:cs="Times New Roman"/>
          <w:spacing w:val="-6"/>
          <w:sz w:val="26"/>
          <w:szCs w:val="26"/>
        </w:rPr>
        <w:t xml:space="preserve"> по месту жительства (форма № 8)</w:t>
      </w:r>
      <w:r w:rsidR="0015125B" w:rsidRPr="0015125B">
        <w:rPr>
          <w:rFonts w:ascii="Times New Roman" w:hAnsi="Times New Roman" w:cs="Times New Roman"/>
          <w:spacing w:val="-6"/>
          <w:sz w:val="26"/>
          <w:szCs w:val="26"/>
        </w:rPr>
        <w:t>;</w:t>
      </w:r>
    </w:p>
    <w:p w:rsidR="00B043A7" w:rsidRPr="0015125B" w:rsidRDefault="00B043A7" w:rsidP="0015125B">
      <w:pPr>
        <w:pStyle w:val="ConsPlusNormal"/>
        <w:numPr>
          <w:ilvl w:val="0"/>
          <w:numId w:val="16"/>
        </w:numPr>
        <w:tabs>
          <w:tab w:val="left" w:pos="426"/>
        </w:tabs>
        <w:ind w:left="0" w:right="142" w:firstLine="142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Документы (один из документов), подтверждающие возможность иностранного гражданина содержать себя </w:t>
      </w:r>
      <w:r w:rsidR="0053763B"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и членов своей семьи </w:t>
      </w:r>
      <w:r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в Российской Федерации</w:t>
      </w:r>
      <w:r w:rsidR="0015125B"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</w:t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>в пределах прожиточного минимума, не прибегая к помощи государства</w:t>
      </w:r>
      <w:r w:rsidR="0053763B"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>(за исключением иностранных граждан, признанных нетрудоспособными):</w:t>
      </w:r>
    </w:p>
    <w:p w:rsidR="00B043A7" w:rsidRPr="0015125B" w:rsidRDefault="00B043A7" w:rsidP="0015125B">
      <w:pPr>
        <w:pStyle w:val="a5"/>
        <w:numPr>
          <w:ilvl w:val="1"/>
          <w:numId w:val="18"/>
        </w:numPr>
        <w:autoSpaceDE w:val="0"/>
        <w:autoSpaceDN w:val="0"/>
        <w:adjustRightInd w:val="0"/>
        <w:ind w:left="0" w:right="142" w:firstLine="284"/>
        <w:jc w:val="both"/>
        <w:rPr>
          <w:rFonts w:eastAsiaTheme="minorHAnsi"/>
          <w:sz w:val="26"/>
          <w:szCs w:val="26"/>
          <w:lang w:eastAsia="en-US"/>
        </w:rPr>
      </w:pPr>
      <w:r w:rsidRPr="0015125B">
        <w:rPr>
          <w:rFonts w:eastAsiaTheme="minorHAnsi"/>
          <w:sz w:val="26"/>
          <w:szCs w:val="26"/>
          <w:lang w:eastAsia="en-US"/>
        </w:rPr>
        <w:t>Справка с места работы иностранного гражданина;</w:t>
      </w:r>
    </w:p>
    <w:p w:rsidR="00B043A7" w:rsidRPr="0015125B" w:rsidRDefault="00B043A7" w:rsidP="0015125B">
      <w:pPr>
        <w:pStyle w:val="a5"/>
        <w:numPr>
          <w:ilvl w:val="1"/>
          <w:numId w:val="18"/>
        </w:numPr>
        <w:autoSpaceDE w:val="0"/>
        <w:autoSpaceDN w:val="0"/>
        <w:adjustRightInd w:val="0"/>
        <w:spacing w:before="360"/>
        <w:ind w:left="0" w:right="142" w:firstLine="284"/>
        <w:jc w:val="both"/>
        <w:rPr>
          <w:rFonts w:eastAsiaTheme="minorHAnsi"/>
          <w:sz w:val="26"/>
          <w:szCs w:val="26"/>
          <w:lang w:eastAsia="en-US"/>
        </w:rPr>
      </w:pPr>
      <w:r w:rsidRPr="0015125B">
        <w:rPr>
          <w:rFonts w:eastAsiaTheme="minorHAnsi"/>
          <w:sz w:val="26"/>
          <w:szCs w:val="26"/>
          <w:lang w:eastAsia="en-US"/>
        </w:rPr>
        <w:t>Подтверждение о получении иностранным гражданином алиментов;</w:t>
      </w:r>
    </w:p>
    <w:p w:rsidR="00B043A7" w:rsidRPr="0015125B" w:rsidRDefault="00B043A7" w:rsidP="0015125B">
      <w:pPr>
        <w:pStyle w:val="a5"/>
        <w:numPr>
          <w:ilvl w:val="1"/>
          <w:numId w:val="18"/>
        </w:numPr>
        <w:autoSpaceDE w:val="0"/>
        <w:autoSpaceDN w:val="0"/>
        <w:adjustRightInd w:val="0"/>
        <w:spacing w:before="360"/>
        <w:ind w:left="0" w:right="142" w:firstLine="284"/>
        <w:jc w:val="both"/>
        <w:rPr>
          <w:rFonts w:eastAsiaTheme="minorHAnsi"/>
          <w:sz w:val="26"/>
          <w:szCs w:val="26"/>
          <w:lang w:eastAsia="en-US"/>
        </w:rPr>
      </w:pPr>
      <w:r w:rsidRPr="0015125B">
        <w:rPr>
          <w:rFonts w:eastAsiaTheme="minorHAnsi"/>
          <w:sz w:val="26"/>
          <w:szCs w:val="26"/>
          <w:lang w:eastAsia="en-US"/>
        </w:rPr>
        <w:t>Справка о наличии у иностранного</w:t>
      </w:r>
      <w:r w:rsidR="007E1B11" w:rsidRPr="0015125B">
        <w:rPr>
          <w:rFonts w:eastAsiaTheme="minorHAnsi"/>
          <w:sz w:val="26"/>
          <w:szCs w:val="26"/>
          <w:lang w:eastAsia="en-US"/>
        </w:rPr>
        <w:t xml:space="preserve"> гражданина банковского вклада </w:t>
      </w:r>
      <w:r w:rsidRPr="0015125B">
        <w:rPr>
          <w:rFonts w:eastAsiaTheme="minorHAnsi"/>
          <w:sz w:val="26"/>
          <w:szCs w:val="26"/>
          <w:lang w:eastAsia="en-US"/>
        </w:rPr>
        <w:t>с указанием номера счета и суммы вклада. Банковский вклад должен подтверждать наличие у иностранного гражданина денежных средств</w:t>
      </w:r>
      <w:r w:rsidR="0053763B" w:rsidRPr="0015125B">
        <w:rPr>
          <w:rFonts w:eastAsiaTheme="minorHAnsi"/>
          <w:sz w:val="26"/>
          <w:szCs w:val="26"/>
          <w:lang w:eastAsia="en-US"/>
        </w:rPr>
        <w:t xml:space="preserve"> </w:t>
      </w:r>
      <w:r w:rsidRPr="0015125B">
        <w:rPr>
          <w:rFonts w:eastAsiaTheme="minorHAnsi"/>
          <w:sz w:val="26"/>
          <w:szCs w:val="26"/>
          <w:lang w:eastAsia="en-US"/>
        </w:rPr>
        <w:t>в размере не ниже прожиточного минимума, установленного законом субъекта Российской Федерации, на территории которого иностранный гражданин обращается с заявлением, на срок предоставления государственной услуги;</w:t>
      </w:r>
    </w:p>
    <w:p w:rsidR="00B043A7" w:rsidRPr="0015125B" w:rsidRDefault="00B043A7" w:rsidP="0015125B">
      <w:pPr>
        <w:pStyle w:val="a5"/>
        <w:numPr>
          <w:ilvl w:val="1"/>
          <w:numId w:val="18"/>
        </w:numPr>
        <w:autoSpaceDE w:val="0"/>
        <w:autoSpaceDN w:val="0"/>
        <w:adjustRightInd w:val="0"/>
        <w:spacing w:before="360"/>
        <w:ind w:left="0" w:right="142" w:firstLine="284"/>
        <w:jc w:val="both"/>
        <w:rPr>
          <w:rFonts w:eastAsiaTheme="minorHAnsi"/>
          <w:sz w:val="26"/>
          <w:szCs w:val="26"/>
          <w:lang w:eastAsia="en-US"/>
        </w:rPr>
      </w:pPr>
      <w:r w:rsidRPr="0015125B">
        <w:rPr>
          <w:rFonts w:eastAsiaTheme="minorHAnsi"/>
          <w:sz w:val="26"/>
          <w:szCs w:val="26"/>
          <w:lang w:eastAsia="en-US"/>
        </w:rPr>
        <w:t>Иной документ, подтверждающий получение иностранным гражданином доходов</w:t>
      </w:r>
      <w:r w:rsidR="0015125B">
        <w:rPr>
          <w:rFonts w:eastAsiaTheme="minorHAnsi"/>
          <w:sz w:val="26"/>
          <w:szCs w:val="26"/>
          <w:lang w:eastAsia="en-US"/>
        </w:rPr>
        <w:br/>
      </w:r>
      <w:r w:rsidRPr="0015125B">
        <w:rPr>
          <w:rFonts w:eastAsiaTheme="minorHAnsi"/>
          <w:sz w:val="26"/>
          <w:szCs w:val="26"/>
          <w:lang w:eastAsia="en-US"/>
        </w:rPr>
        <w:t>от не з</w:t>
      </w:r>
      <w:r w:rsidR="006574C2" w:rsidRPr="0015125B">
        <w:rPr>
          <w:rFonts w:eastAsiaTheme="minorHAnsi"/>
          <w:sz w:val="26"/>
          <w:szCs w:val="26"/>
          <w:lang w:eastAsia="en-US"/>
        </w:rPr>
        <w:t>апрещенной законом деятельности;</w:t>
      </w:r>
    </w:p>
    <w:p w:rsidR="00B043A7" w:rsidRPr="0015125B" w:rsidRDefault="00B043A7" w:rsidP="0015125B">
      <w:pPr>
        <w:pStyle w:val="ConsPlusNormal"/>
        <w:numPr>
          <w:ilvl w:val="0"/>
          <w:numId w:val="16"/>
        </w:numPr>
        <w:tabs>
          <w:tab w:val="left" w:pos="426"/>
        </w:tabs>
        <w:ind w:left="0" w:right="142" w:firstLine="142"/>
        <w:contextualSpacing/>
        <w:jc w:val="both"/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</w:pPr>
      <w:r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Документы, подтверждающие отсутствие у иностранного гражданина заболевания наркоманией и инфекционных заболеваний</w:t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>, которые представляют опасность</w:t>
      </w:r>
      <w:r w:rsid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br/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>для окружающих, предусмотренных перечн</w:t>
      </w:r>
      <w:r w:rsidR="00AB08DD"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ем, утверждаемым уполномоченным </w:t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>Правительством Российской Федерации федеральным органом исполнительной власти,</w:t>
      </w:r>
      <w:r w:rsid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br/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а также </w:t>
      </w:r>
      <w:r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сертификат об отсутствии ВИЧ-</w:t>
      </w:r>
      <w:r w:rsidR="0053763B"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и</w:t>
      </w:r>
      <w:r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нфекции</w:t>
      </w:r>
      <w:r w:rsidR="006574C2"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;</w:t>
      </w:r>
    </w:p>
    <w:p w:rsidR="00ED5D5A" w:rsidRPr="0015125B" w:rsidRDefault="00ED5D5A" w:rsidP="0015125B">
      <w:pPr>
        <w:pStyle w:val="ConsPlusNormal"/>
        <w:numPr>
          <w:ilvl w:val="0"/>
          <w:numId w:val="16"/>
        </w:numPr>
        <w:tabs>
          <w:tab w:val="left" w:pos="426"/>
        </w:tabs>
        <w:ind w:left="0" w:right="142" w:firstLine="142"/>
        <w:contextualSpacing/>
        <w:jc w:val="both"/>
        <w:rPr>
          <w:rFonts w:ascii="Times New Roman" w:eastAsiaTheme="minorHAnsi" w:hAnsi="Times New Roman" w:cs="Times New Roman"/>
          <w:spacing w:val="-4"/>
          <w:sz w:val="26"/>
          <w:szCs w:val="26"/>
          <w:lang w:eastAsia="en-US"/>
        </w:rPr>
      </w:pPr>
      <w:r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Докум</w:t>
      </w:r>
      <w:r w:rsidRPr="0015125B">
        <w:rPr>
          <w:rFonts w:ascii="Times New Roman" w:eastAsiaTheme="minorHAnsi" w:hAnsi="Times New Roman" w:cs="Times New Roman"/>
          <w:b/>
          <w:spacing w:val="-4"/>
          <w:sz w:val="26"/>
          <w:szCs w:val="26"/>
          <w:lang w:eastAsia="en-US"/>
        </w:rPr>
        <w:t xml:space="preserve">ент, </w:t>
      </w:r>
      <w:r w:rsidR="00B043A7" w:rsidRPr="0015125B">
        <w:rPr>
          <w:rFonts w:ascii="Times New Roman" w:eastAsiaTheme="minorHAnsi" w:hAnsi="Times New Roman" w:cs="Times New Roman"/>
          <w:b/>
          <w:spacing w:val="-4"/>
          <w:sz w:val="26"/>
          <w:szCs w:val="26"/>
          <w:lang w:eastAsia="en-US"/>
        </w:rPr>
        <w:t>подтверждающий отсутствие судимости</w:t>
      </w:r>
      <w:r w:rsidR="00B043A7" w:rsidRPr="0015125B">
        <w:rPr>
          <w:rFonts w:ascii="Times New Roman" w:eastAsiaTheme="minorHAnsi" w:hAnsi="Times New Roman" w:cs="Times New Roman"/>
          <w:spacing w:val="-4"/>
          <w:sz w:val="26"/>
          <w:szCs w:val="26"/>
          <w:lang w:eastAsia="en-US"/>
        </w:rPr>
        <w:t xml:space="preserve"> либо, при ее наличии,</w:t>
      </w:r>
      <w:r w:rsidR="0053763B" w:rsidRPr="0015125B">
        <w:rPr>
          <w:rFonts w:ascii="Times New Roman" w:eastAsiaTheme="minorHAnsi" w:hAnsi="Times New Roman" w:cs="Times New Roman"/>
          <w:spacing w:val="-4"/>
          <w:sz w:val="26"/>
          <w:szCs w:val="26"/>
          <w:lang w:eastAsia="en-US"/>
        </w:rPr>
        <w:t xml:space="preserve"> </w:t>
      </w:r>
      <w:r w:rsidR="00B043A7" w:rsidRPr="0015125B">
        <w:rPr>
          <w:rFonts w:ascii="Times New Roman" w:eastAsiaTheme="minorHAnsi" w:hAnsi="Times New Roman" w:cs="Times New Roman"/>
          <w:spacing w:val="-4"/>
          <w:sz w:val="26"/>
          <w:szCs w:val="26"/>
          <w:lang w:eastAsia="en-US"/>
        </w:rPr>
        <w:t>содержащий информацию о преступлении, за которое был осужден заявитель</w:t>
      </w:r>
      <w:r w:rsidR="00496A00" w:rsidRPr="0015125B">
        <w:rPr>
          <w:rFonts w:ascii="Times New Roman" w:eastAsiaTheme="minorHAnsi" w:hAnsi="Times New Roman" w:cs="Times New Roman"/>
          <w:spacing w:val="-4"/>
          <w:sz w:val="26"/>
          <w:szCs w:val="26"/>
          <w:lang w:eastAsia="en-US"/>
        </w:rPr>
        <w:t>,</w:t>
      </w:r>
      <w:r w:rsidR="00B043A7" w:rsidRPr="0015125B">
        <w:rPr>
          <w:rFonts w:ascii="Times New Roman" w:eastAsiaTheme="minorHAnsi" w:hAnsi="Times New Roman" w:cs="Times New Roman"/>
          <w:spacing w:val="-4"/>
          <w:sz w:val="26"/>
          <w:szCs w:val="26"/>
          <w:lang w:eastAsia="en-US"/>
        </w:rPr>
        <w:t xml:space="preserve"> </w:t>
      </w:r>
      <w:r w:rsidRPr="0015125B">
        <w:rPr>
          <w:rFonts w:ascii="Times New Roman" w:eastAsiaTheme="minorHAnsi" w:hAnsi="Times New Roman" w:cs="Times New Roman"/>
          <w:spacing w:val="-4"/>
          <w:sz w:val="26"/>
          <w:szCs w:val="26"/>
          <w:lang w:eastAsia="en-US"/>
        </w:rPr>
        <w:t xml:space="preserve">выданный полномочным органом государства постоянного проживания не ранее чем за 3 </w:t>
      </w:r>
      <w:r w:rsidR="00B043A7" w:rsidRPr="0015125B">
        <w:rPr>
          <w:rFonts w:ascii="Times New Roman" w:eastAsiaTheme="minorHAnsi" w:hAnsi="Times New Roman" w:cs="Times New Roman"/>
          <w:spacing w:val="-4"/>
          <w:sz w:val="26"/>
          <w:szCs w:val="26"/>
          <w:lang w:eastAsia="en-US"/>
        </w:rPr>
        <w:t>месяца на день подачи заявления</w:t>
      </w:r>
      <w:r w:rsidR="00C85ABE" w:rsidRPr="0015125B">
        <w:rPr>
          <w:rFonts w:ascii="Times New Roman" w:eastAsiaTheme="minorHAnsi" w:hAnsi="Times New Roman" w:cs="Times New Roman"/>
          <w:spacing w:val="-4"/>
          <w:sz w:val="26"/>
          <w:szCs w:val="26"/>
          <w:lang w:eastAsia="en-US"/>
        </w:rPr>
        <w:t xml:space="preserve"> (указанный документ не представляется иностранным гражданином, прибывшим</w:t>
      </w:r>
      <w:r w:rsidR="007C7071" w:rsidRPr="0015125B">
        <w:rPr>
          <w:rFonts w:ascii="Times New Roman" w:eastAsiaTheme="minorHAnsi" w:hAnsi="Times New Roman" w:cs="Times New Roman"/>
          <w:spacing w:val="-4"/>
          <w:sz w:val="26"/>
          <w:szCs w:val="26"/>
          <w:lang w:eastAsia="en-US"/>
        </w:rPr>
        <w:t xml:space="preserve"> </w:t>
      </w:r>
      <w:r w:rsidR="00C85ABE" w:rsidRPr="0015125B">
        <w:rPr>
          <w:rFonts w:ascii="Times New Roman" w:eastAsiaTheme="minorHAnsi" w:hAnsi="Times New Roman" w:cs="Times New Roman"/>
          <w:spacing w:val="-4"/>
          <w:sz w:val="26"/>
          <w:szCs w:val="26"/>
          <w:lang w:eastAsia="en-US"/>
        </w:rPr>
        <w:t>в Российскую Федерацию в порядке, не требующем получения визы и при наличии действующего РВП)</w:t>
      </w:r>
      <w:r w:rsidR="006574C2" w:rsidRPr="0015125B">
        <w:rPr>
          <w:rFonts w:ascii="Times New Roman" w:eastAsiaTheme="minorHAnsi" w:hAnsi="Times New Roman" w:cs="Times New Roman"/>
          <w:spacing w:val="-4"/>
          <w:sz w:val="26"/>
          <w:szCs w:val="26"/>
          <w:lang w:eastAsia="en-US"/>
        </w:rPr>
        <w:t>;</w:t>
      </w:r>
    </w:p>
    <w:p w:rsidR="00315D18" w:rsidRPr="0015125B" w:rsidRDefault="00315D18" w:rsidP="0015125B">
      <w:pPr>
        <w:pStyle w:val="ConsPlusNormal"/>
        <w:numPr>
          <w:ilvl w:val="0"/>
          <w:numId w:val="16"/>
        </w:numPr>
        <w:tabs>
          <w:tab w:val="left" w:pos="426"/>
        </w:tabs>
        <w:ind w:left="0" w:right="142" w:firstLine="142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lastRenderedPageBreak/>
        <w:t>Паспорт гражданина РФ</w:t>
      </w:r>
      <w:r w:rsidR="006574C2"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;</w:t>
      </w:r>
    </w:p>
    <w:p w:rsidR="00315D18" w:rsidRPr="0015125B" w:rsidRDefault="00315D18" w:rsidP="0015125B">
      <w:pPr>
        <w:pStyle w:val="ConsPlusNormal"/>
        <w:numPr>
          <w:ilvl w:val="0"/>
          <w:numId w:val="16"/>
        </w:numPr>
        <w:tabs>
          <w:tab w:val="left" w:pos="567"/>
        </w:tabs>
        <w:ind w:left="0" w:right="142" w:firstLine="142"/>
        <w:contextualSpacing/>
        <w:jc w:val="both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Документ, подтверждающий </w:t>
      </w:r>
      <w:r w:rsidR="00C01ABC"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в судебном порядке, </w:t>
      </w:r>
      <w:r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факт совместного проживания</w:t>
      </w:r>
      <w:r w:rsid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br/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на территории Российской Федерации </w:t>
      </w:r>
      <w:r w:rsidR="006574C2"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>заявителя</w:t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с ребенком</w:t>
      </w:r>
      <w:r w:rsidR="0015125B"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>и участия в его содержании, воспитании или совместного проживания</w:t>
      </w:r>
      <w:r w:rsidR="0015125B"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на территории Российской Федерации </w:t>
      </w:r>
      <w:r w:rsidR="006574C2"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>заявителя</w:t>
      </w:r>
      <w:r w:rsid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br/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>с матерью (отцом) ребенка</w:t>
      </w:r>
      <w:r w:rsidR="0015125B"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>и ведения с ней (с ним) общего хозяйства не менее трех лет до дня обращения</w:t>
      </w:r>
      <w:r w:rsidR="0015125B"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>с заявлением о выдаче вида на жительство</w:t>
      </w:r>
      <w:r w:rsidR="006574C2"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>;</w:t>
      </w:r>
    </w:p>
    <w:p w:rsidR="00B043A7" w:rsidRPr="0015125B" w:rsidRDefault="00B043A7" w:rsidP="0015125B">
      <w:pPr>
        <w:pStyle w:val="ConsPlusNormal"/>
        <w:numPr>
          <w:ilvl w:val="0"/>
          <w:numId w:val="16"/>
        </w:numPr>
        <w:tabs>
          <w:tab w:val="left" w:pos="426"/>
        </w:tabs>
        <w:ind w:left="0" w:right="142" w:firstLine="142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Четыре личные фотографии</w:t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размером 35 x 45 мм в черно-белом или цветном исполнении. Лица без гражданс</w:t>
      </w:r>
      <w:r w:rsid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>тва представляют две фотографии;</w:t>
      </w:r>
    </w:p>
    <w:p w:rsidR="00B043A7" w:rsidRPr="0015125B" w:rsidRDefault="00B043A7" w:rsidP="0015125B">
      <w:pPr>
        <w:pStyle w:val="ConsPlusNormal"/>
        <w:numPr>
          <w:ilvl w:val="0"/>
          <w:numId w:val="16"/>
        </w:numPr>
        <w:tabs>
          <w:tab w:val="left" w:pos="426"/>
        </w:tabs>
        <w:ind w:left="0" w:right="142" w:firstLine="142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Квитанция</w:t>
      </w:r>
      <w:r w:rsidRPr="0015125B">
        <w:rPr>
          <w:rFonts w:ascii="Times New Roman" w:hAnsi="Times New Roman" w:cs="Times New Roman"/>
          <w:b/>
          <w:sz w:val="26"/>
          <w:szCs w:val="26"/>
        </w:rPr>
        <w:t xml:space="preserve"> об уплате государственной пошлины за выдачу ВЖ</w:t>
      </w:r>
      <w:r w:rsidRPr="0015125B">
        <w:rPr>
          <w:rFonts w:ascii="Times New Roman" w:hAnsi="Times New Roman" w:cs="Times New Roman"/>
          <w:sz w:val="26"/>
          <w:szCs w:val="26"/>
        </w:rPr>
        <w:t xml:space="preserve"> – </w:t>
      </w:r>
      <w:r w:rsidR="00FA2395" w:rsidRPr="0015125B">
        <w:rPr>
          <w:rFonts w:ascii="Times New Roman" w:hAnsi="Times New Roman" w:cs="Times New Roman"/>
          <w:sz w:val="26"/>
          <w:szCs w:val="26"/>
        </w:rPr>
        <w:t>6</w:t>
      </w:r>
      <w:r w:rsidRPr="0015125B">
        <w:rPr>
          <w:rFonts w:ascii="Times New Roman" w:hAnsi="Times New Roman" w:cs="Times New Roman"/>
          <w:sz w:val="26"/>
          <w:szCs w:val="26"/>
        </w:rPr>
        <w:t xml:space="preserve">000 </w:t>
      </w:r>
      <w:proofErr w:type="spellStart"/>
      <w:r w:rsidRPr="0015125B">
        <w:rPr>
          <w:rFonts w:ascii="Times New Roman" w:hAnsi="Times New Roman" w:cs="Times New Roman"/>
          <w:sz w:val="26"/>
          <w:szCs w:val="26"/>
        </w:rPr>
        <w:t>руб</w:t>
      </w:r>
      <w:proofErr w:type="spellEnd"/>
      <w:r w:rsidR="006574C2" w:rsidRPr="0015125B">
        <w:rPr>
          <w:rFonts w:ascii="Times New Roman" w:hAnsi="Times New Roman" w:cs="Times New Roman"/>
          <w:sz w:val="26"/>
          <w:szCs w:val="26"/>
        </w:rPr>
        <w:t>;</w:t>
      </w:r>
    </w:p>
    <w:p w:rsidR="00B043A7" w:rsidRPr="0015125B" w:rsidRDefault="00B043A7" w:rsidP="0015125B">
      <w:pPr>
        <w:pStyle w:val="ConsPlusNormal"/>
        <w:numPr>
          <w:ilvl w:val="0"/>
          <w:numId w:val="16"/>
        </w:numPr>
        <w:tabs>
          <w:tab w:val="left" w:pos="426"/>
        </w:tabs>
        <w:ind w:left="0" w:right="142" w:firstLine="142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5125B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Документ, подтверждающий наличие у иностранного гражданина жилого помещения</w:t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на основаниях, предусмотренных законодательством Российской Федерации, права на которое не зарегистрированы в Едином государственном реестре недвижимости,</w:t>
      </w:r>
      <w:r w:rsid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bookmarkStart w:id="0" w:name="_GoBack"/>
      <w:bookmarkEnd w:id="0"/>
      <w:r w:rsid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br/>
      </w:r>
      <w:r w:rsidRP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>в случае подачи заявления о выдаче вида на жительство иностранным гражданином</w:t>
      </w:r>
      <w:r w:rsid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br/>
      </w:r>
      <w:r w:rsidRPr="0015125B">
        <w:rPr>
          <w:rFonts w:ascii="Times New Roman" w:eastAsiaTheme="minorHAnsi" w:hAnsi="Times New Roman" w:cs="Times New Roman"/>
          <w:sz w:val="26"/>
          <w:szCs w:val="26"/>
          <w:u w:val="single"/>
          <w:lang w:eastAsia="en-US"/>
        </w:rPr>
        <w:t>по истечении трех лет</w:t>
      </w:r>
      <w:r w:rsidR="007C7071" w:rsidRPr="0015125B">
        <w:rPr>
          <w:rFonts w:ascii="Times New Roman" w:eastAsiaTheme="minorHAnsi" w:hAnsi="Times New Roman" w:cs="Times New Roman"/>
          <w:sz w:val="26"/>
          <w:szCs w:val="26"/>
          <w:u w:val="single"/>
          <w:lang w:eastAsia="en-US"/>
        </w:rPr>
        <w:t xml:space="preserve"> </w:t>
      </w:r>
      <w:r w:rsidRPr="0015125B">
        <w:rPr>
          <w:rFonts w:ascii="Times New Roman" w:eastAsiaTheme="minorHAnsi" w:hAnsi="Times New Roman" w:cs="Times New Roman"/>
          <w:sz w:val="26"/>
          <w:szCs w:val="26"/>
          <w:u w:val="single"/>
          <w:lang w:eastAsia="en-US"/>
        </w:rPr>
        <w:t>со дня въезда</w:t>
      </w:r>
      <w:r w:rsidR="0015125B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в Российскую Федерацию;</w:t>
      </w:r>
    </w:p>
    <w:p w:rsidR="00ED5D5A" w:rsidRPr="007C7071" w:rsidRDefault="00ED5D5A" w:rsidP="00F1270F">
      <w:pPr>
        <w:pStyle w:val="ConsPlusNormal"/>
        <w:ind w:left="567" w:right="142" w:firstLine="567"/>
        <w:contextualSpacing/>
        <w:jc w:val="both"/>
        <w:rPr>
          <w:rFonts w:ascii="Times New Roman" w:hAnsi="Times New Roman" w:cs="Times New Roman"/>
          <w:sz w:val="27"/>
          <w:szCs w:val="27"/>
        </w:rPr>
      </w:pPr>
    </w:p>
    <w:p w:rsidR="00872381" w:rsidRPr="0015125B" w:rsidRDefault="00872381" w:rsidP="0015125B">
      <w:pPr>
        <w:pStyle w:val="a5"/>
        <w:autoSpaceDE w:val="0"/>
        <w:autoSpaceDN w:val="0"/>
        <w:adjustRightInd w:val="0"/>
        <w:ind w:left="0" w:right="142" w:firstLine="426"/>
        <w:jc w:val="both"/>
        <w:rPr>
          <w:rFonts w:eastAsiaTheme="minorHAnsi"/>
          <w:spacing w:val="-4"/>
          <w:sz w:val="24"/>
          <w:szCs w:val="24"/>
          <w:lang w:eastAsia="en-US"/>
        </w:rPr>
      </w:pPr>
      <w:r w:rsidRPr="0015125B">
        <w:rPr>
          <w:rFonts w:eastAsiaTheme="minorHAnsi"/>
          <w:spacing w:val="-4"/>
          <w:sz w:val="24"/>
          <w:szCs w:val="24"/>
          <w:lang w:eastAsia="en-US"/>
        </w:rPr>
        <w:t>При наличии у заявителя и его родственников разных фамилий родственные отношения, сведения</w:t>
      </w:r>
      <w:r w:rsidR="0015125B">
        <w:rPr>
          <w:rFonts w:eastAsiaTheme="minorHAnsi"/>
          <w:spacing w:val="-4"/>
          <w:sz w:val="24"/>
          <w:szCs w:val="24"/>
          <w:lang w:eastAsia="en-US"/>
        </w:rPr>
        <w:br/>
      </w:r>
      <w:r w:rsidRPr="0015125B">
        <w:rPr>
          <w:rFonts w:eastAsiaTheme="minorHAnsi"/>
          <w:spacing w:val="-4"/>
          <w:sz w:val="24"/>
          <w:szCs w:val="24"/>
          <w:lang w:eastAsia="en-US"/>
        </w:rPr>
        <w:t>о которых необходимы для предоставления государственной услуги, доказываются соответствующими дополнительно представляемыми документами. Имеющий юридическое значение факт родственных отношений может быть установлен</w:t>
      </w:r>
      <w:r w:rsidR="00D100EA" w:rsidRPr="0015125B">
        <w:rPr>
          <w:rFonts w:eastAsiaTheme="minorHAnsi"/>
          <w:spacing w:val="-4"/>
          <w:sz w:val="24"/>
          <w:szCs w:val="24"/>
          <w:lang w:eastAsia="en-US"/>
        </w:rPr>
        <w:t xml:space="preserve"> </w:t>
      </w:r>
      <w:r w:rsidRPr="0015125B">
        <w:rPr>
          <w:rFonts w:eastAsiaTheme="minorHAnsi"/>
          <w:spacing w:val="-4"/>
          <w:sz w:val="24"/>
          <w:szCs w:val="24"/>
          <w:lang w:eastAsia="en-US"/>
        </w:rPr>
        <w:t>в судебном порядке</w:t>
      </w:r>
    </w:p>
    <w:p w:rsidR="00ED5D5A" w:rsidRPr="0015125B" w:rsidRDefault="00ED5D5A" w:rsidP="0015125B">
      <w:pPr>
        <w:pStyle w:val="a5"/>
        <w:autoSpaceDE w:val="0"/>
        <w:autoSpaceDN w:val="0"/>
        <w:adjustRightInd w:val="0"/>
        <w:ind w:left="0" w:right="142" w:firstLine="426"/>
        <w:jc w:val="both"/>
        <w:rPr>
          <w:rFonts w:eastAsiaTheme="minorHAnsi"/>
          <w:spacing w:val="-4"/>
          <w:sz w:val="24"/>
          <w:szCs w:val="24"/>
          <w:lang w:eastAsia="en-US"/>
        </w:rPr>
      </w:pPr>
      <w:r w:rsidRPr="0015125B">
        <w:rPr>
          <w:rFonts w:eastAsiaTheme="minorHAnsi"/>
          <w:spacing w:val="-4"/>
          <w:sz w:val="24"/>
          <w:szCs w:val="24"/>
          <w:lang w:eastAsia="en-US"/>
        </w:rPr>
        <w:t>Документы, составленные на иностранном языке, подлежат переводу на русский язык. В случае, если документ составлен на нескольких языках и среди них нет русского языка, то представляется перевод документа с одного языка по выбору заявителя. Верность перевода либо подлинность подписи переводчика должна быть засвидетельствована</w:t>
      </w:r>
      <w:r w:rsidR="00D100EA" w:rsidRPr="0015125B">
        <w:rPr>
          <w:rFonts w:eastAsiaTheme="minorHAnsi"/>
          <w:spacing w:val="-4"/>
          <w:sz w:val="24"/>
          <w:szCs w:val="24"/>
          <w:lang w:eastAsia="en-US"/>
        </w:rPr>
        <w:t xml:space="preserve"> </w:t>
      </w:r>
      <w:r w:rsidRPr="0015125B">
        <w:rPr>
          <w:rFonts w:eastAsiaTheme="minorHAnsi"/>
          <w:spacing w:val="-4"/>
          <w:sz w:val="24"/>
          <w:szCs w:val="24"/>
          <w:lang w:eastAsia="en-US"/>
        </w:rPr>
        <w:t>в соответствии с законодательством Российской Федерации о нотариате.</w:t>
      </w:r>
    </w:p>
    <w:p w:rsidR="00ED5D5A" w:rsidRPr="0015125B" w:rsidRDefault="00ED5D5A" w:rsidP="0015125B">
      <w:pPr>
        <w:pStyle w:val="a5"/>
        <w:autoSpaceDE w:val="0"/>
        <w:autoSpaceDN w:val="0"/>
        <w:adjustRightInd w:val="0"/>
        <w:ind w:left="0" w:right="142" w:firstLine="426"/>
        <w:jc w:val="both"/>
        <w:rPr>
          <w:rFonts w:eastAsiaTheme="minorHAnsi"/>
          <w:spacing w:val="-4"/>
          <w:sz w:val="24"/>
          <w:szCs w:val="24"/>
          <w:lang w:eastAsia="en-US"/>
        </w:rPr>
      </w:pPr>
      <w:r w:rsidRPr="0015125B">
        <w:rPr>
          <w:rFonts w:eastAsiaTheme="minorHAnsi"/>
          <w:spacing w:val="-4"/>
          <w:sz w:val="24"/>
          <w:szCs w:val="24"/>
          <w:lang w:eastAsia="en-US"/>
        </w:rPr>
        <w:t xml:space="preserve">Официальные документы и акты, выданные организациями и учреждениями иностранных государств, не являющихся участниками </w:t>
      </w:r>
      <w:hyperlink r:id="rId8" w:history="1">
        <w:r w:rsidRPr="0015125B">
          <w:rPr>
            <w:rFonts w:eastAsiaTheme="minorHAnsi"/>
            <w:spacing w:val="-4"/>
            <w:sz w:val="24"/>
            <w:szCs w:val="24"/>
            <w:lang w:eastAsia="en-US"/>
          </w:rPr>
          <w:t>Конвенции</w:t>
        </w:r>
      </w:hyperlink>
      <w:r w:rsidRPr="0015125B">
        <w:rPr>
          <w:rFonts w:eastAsiaTheme="minorHAnsi"/>
          <w:spacing w:val="-4"/>
          <w:sz w:val="24"/>
          <w:szCs w:val="24"/>
          <w:lang w:eastAsia="en-US"/>
        </w:rPr>
        <w:t>, отменяющей требование легализации иностранных документов, подписанной в Гааге 5 октября 1961 года, в случае, если иное не установлено действующими международными договорами Российской Федерации с иностранными государствами, принимаются</w:t>
      </w:r>
      <w:r w:rsidR="0015125B">
        <w:rPr>
          <w:rFonts w:eastAsiaTheme="minorHAnsi"/>
          <w:spacing w:val="-4"/>
          <w:sz w:val="24"/>
          <w:szCs w:val="24"/>
          <w:lang w:eastAsia="en-US"/>
        </w:rPr>
        <w:br/>
      </w:r>
      <w:r w:rsidRPr="0015125B">
        <w:rPr>
          <w:rFonts w:eastAsiaTheme="minorHAnsi"/>
          <w:spacing w:val="-4"/>
          <w:sz w:val="24"/>
          <w:szCs w:val="24"/>
          <w:lang w:eastAsia="en-US"/>
        </w:rPr>
        <w:t>при наличии консульской легализации, которую совершают консульские учреждения Российской Федерации за границей и Консульский департамент МИД России.</w:t>
      </w:r>
    </w:p>
    <w:p w:rsidR="002F3EFA" w:rsidRPr="0015125B" w:rsidRDefault="00ED5D5A" w:rsidP="0015125B">
      <w:pPr>
        <w:pStyle w:val="a5"/>
        <w:autoSpaceDE w:val="0"/>
        <w:autoSpaceDN w:val="0"/>
        <w:adjustRightInd w:val="0"/>
        <w:ind w:left="0" w:right="142" w:firstLine="426"/>
        <w:jc w:val="both"/>
        <w:rPr>
          <w:spacing w:val="-4"/>
          <w:sz w:val="24"/>
          <w:szCs w:val="24"/>
        </w:rPr>
      </w:pPr>
      <w:r w:rsidRPr="0015125B">
        <w:rPr>
          <w:rFonts w:eastAsiaTheme="minorHAnsi"/>
          <w:spacing w:val="-4"/>
          <w:sz w:val="24"/>
          <w:szCs w:val="24"/>
          <w:lang w:eastAsia="en-US"/>
        </w:rPr>
        <w:t xml:space="preserve">Официальные документы и акты, выданные организациями и учреждениями иностранных государств - участников </w:t>
      </w:r>
      <w:hyperlink r:id="rId9" w:history="1">
        <w:r w:rsidRPr="0015125B">
          <w:rPr>
            <w:rFonts w:eastAsiaTheme="minorHAnsi"/>
            <w:spacing w:val="-4"/>
            <w:sz w:val="24"/>
            <w:szCs w:val="24"/>
            <w:lang w:eastAsia="en-US"/>
          </w:rPr>
          <w:t>Конвенции</w:t>
        </w:r>
      </w:hyperlink>
      <w:r w:rsidRPr="0015125B">
        <w:rPr>
          <w:rFonts w:eastAsiaTheme="minorHAnsi"/>
          <w:spacing w:val="-4"/>
          <w:sz w:val="24"/>
          <w:szCs w:val="24"/>
          <w:lang w:eastAsia="en-US"/>
        </w:rPr>
        <w:t xml:space="preserve">, отменяющей требование легализации иностранных документов, подписанной в Гааге 5 октября 1961 года, в случае, если иное не установлено действующими международными договорами Российской Федерации с иностранными государствами, принимаются при наличии на них </w:t>
      </w:r>
      <w:proofErr w:type="spellStart"/>
      <w:r w:rsidRPr="0015125B">
        <w:rPr>
          <w:rFonts w:eastAsiaTheme="minorHAnsi"/>
          <w:spacing w:val="-4"/>
          <w:sz w:val="24"/>
          <w:szCs w:val="24"/>
          <w:lang w:eastAsia="en-US"/>
        </w:rPr>
        <w:t>апостиля</w:t>
      </w:r>
      <w:proofErr w:type="spellEnd"/>
      <w:r w:rsidRPr="0015125B">
        <w:rPr>
          <w:rFonts w:eastAsiaTheme="minorHAnsi"/>
          <w:spacing w:val="-4"/>
          <w:sz w:val="24"/>
          <w:szCs w:val="24"/>
          <w:lang w:eastAsia="en-US"/>
        </w:rPr>
        <w:t>, удостоверяющего подлинность подписи, должность лица, подписавшего документ,</w:t>
      </w:r>
      <w:r w:rsidR="00D100EA" w:rsidRPr="0015125B">
        <w:rPr>
          <w:rFonts w:eastAsiaTheme="minorHAnsi"/>
          <w:spacing w:val="-4"/>
          <w:sz w:val="24"/>
          <w:szCs w:val="24"/>
          <w:lang w:eastAsia="en-US"/>
        </w:rPr>
        <w:t xml:space="preserve"> </w:t>
      </w:r>
      <w:r w:rsidRPr="0015125B">
        <w:rPr>
          <w:rFonts w:eastAsiaTheme="minorHAnsi"/>
          <w:spacing w:val="-4"/>
          <w:sz w:val="24"/>
          <w:szCs w:val="24"/>
          <w:lang w:eastAsia="en-US"/>
        </w:rPr>
        <w:t>и подлинность оттиска печати или штампа, которым заверен этот документ.</w:t>
      </w:r>
    </w:p>
    <w:sectPr w:rsidR="002F3EFA" w:rsidRPr="0015125B" w:rsidSect="00AB08DD">
      <w:headerReference w:type="default" r:id="rId10"/>
      <w:footerReference w:type="default" r:id="rId11"/>
      <w:pgSz w:w="11906" w:h="16838"/>
      <w:pgMar w:top="238" w:right="707" w:bottom="425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5175" w:rsidRDefault="00255175" w:rsidP="00ED5D5A">
      <w:r>
        <w:separator/>
      </w:r>
    </w:p>
  </w:endnote>
  <w:endnote w:type="continuationSeparator" w:id="0">
    <w:p w:rsidR="00255175" w:rsidRDefault="00255175" w:rsidP="00ED5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79896890"/>
      <w:docPartObj>
        <w:docPartGallery w:val="Page Numbers (Bottom of Page)"/>
        <w:docPartUnique/>
      </w:docPartObj>
    </w:sdtPr>
    <w:sdtEndPr/>
    <w:sdtContent>
      <w:p w:rsidR="00ED5D5A" w:rsidRDefault="00ED5D5A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125B">
          <w:rPr>
            <w:noProof/>
          </w:rPr>
          <w:t>2</w:t>
        </w:r>
        <w:r>
          <w:fldChar w:fldCharType="end"/>
        </w:r>
      </w:p>
    </w:sdtContent>
  </w:sdt>
  <w:p w:rsidR="00ED5D5A" w:rsidRDefault="00ED5D5A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5175" w:rsidRDefault="00255175" w:rsidP="00ED5D5A">
      <w:r>
        <w:separator/>
      </w:r>
    </w:p>
  </w:footnote>
  <w:footnote w:type="continuationSeparator" w:id="0">
    <w:p w:rsidR="00255175" w:rsidRDefault="00255175" w:rsidP="00ED5D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5D5A" w:rsidRPr="000C2E9D" w:rsidRDefault="00ED5D5A" w:rsidP="000C2E9D">
    <w:pPr>
      <w:pStyle w:val="ConsPlusNormal"/>
      <w:ind w:left="-284"/>
      <w:jc w:val="center"/>
      <w:rPr>
        <w:rFonts w:ascii="Times New Roman" w:hAnsi="Times New Roman" w:cs="Times New Roman"/>
        <w:b/>
        <w:sz w:val="28"/>
        <w:szCs w:val="28"/>
      </w:rPr>
    </w:pPr>
    <w:r w:rsidRPr="000C2E9D">
      <w:rPr>
        <w:rFonts w:ascii="Times New Roman" w:hAnsi="Times New Roman" w:cs="Times New Roman"/>
        <w:b/>
        <w:sz w:val="28"/>
        <w:szCs w:val="28"/>
      </w:rPr>
      <w:t xml:space="preserve">ПЕРЕЧЕНЬ ДОКУМЕНТОВ </w:t>
    </w:r>
  </w:p>
  <w:p w:rsidR="00ED5D5A" w:rsidRPr="000C2E9D" w:rsidRDefault="00ED5D5A" w:rsidP="000C2E9D">
    <w:pPr>
      <w:pStyle w:val="ConsPlusNormal"/>
      <w:ind w:left="-284"/>
      <w:jc w:val="center"/>
      <w:rPr>
        <w:rFonts w:ascii="Times New Roman" w:hAnsi="Times New Roman" w:cs="Times New Roman"/>
        <w:b/>
        <w:sz w:val="28"/>
        <w:szCs w:val="28"/>
      </w:rPr>
    </w:pPr>
    <w:r w:rsidRPr="000C2E9D">
      <w:rPr>
        <w:rFonts w:ascii="Times New Roman" w:hAnsi="Times New Roman" w:cs="Times New Roman"/>
        <w:b/>
        <w:sz w:val="28"/>
        <w:szCs w:val="28"/>
      </w:rPr>
      <w:t>НА ПОЛУЧЕНИЕ ВИДА НА ЖИТЕЛЬСТВО В РОССИЙСКОЙ ФЕДЕРАЦИИ</w:t>
    </w:r>
  </w:p>
  <w:p w:rsidR="00ED5D5A" w:rsidRPr="000C2E9D" w:rsidRDefault="00ED5D5A" w:rsidP="000C2E9D">
    <w:pPr>
      <w:pStyle w:val="ConsPlusNormal"/>
      <w:ind w:left="-284" w:firstLine="540"/>
      <w:jc w:val="center"/>
      <w:rPr>
        <w:rFonts w:ascii="Times New Roman" w:hAnsi="Times New Roman" w:cs="Times New Roman"/>
        <w:bCs/>
        <w:sz w:val="28"/>
        <w:szCs w:val="28"/>
      </w:rPr>
    </w:pPr>
    <w:r w:rsidRPr="000C2E9D">
      <w:rPr>
        <w:rFonts w:ascii="Times New Roman" w:hAnsi="Times New Roman" w:cs="Times New Roman"/>
        <w:sz w:val="28"/>
        <w:szCs w:val="28"/>
      </w:rPr>
      <w:t>в соответствии со статьей</w:t>
    </w:r>
    <w:r w:rsidRPr="000C2E9D">
      <w:rPr>
        <w:rFonts w:ascii="Times New Roman" w:hAnsi="Times New Roman" w:cs="Times New Roman"/>
        <w:b/>
        <w:sz w:val="28"/>
        <w:szCs w:val="28"/>
      </w:rPr>
      <w:t xml:space="preserve"> </w:t>
    </w:r>
    <w:r w:rsidRPr="000C2E9D">
      <w:rPr>
        <w:rFonts w:ascii="Times New Roman" w:hAnsi="Times New Roman" w:cs="Times New Roman"/>
        <w:b/>
        <w:sz w:val="28"/>
        <w:szCs w:val="28"/>
        <w:u w:val="single"/>
      </w:rPr>
      <w:t>8 п.</w:t>
    </w:r>
    <w:r w:rsidR="00D100EA">
      <w:rPr>
        <w:rFonts w:ascii="Times New Roman" w:hAnsi="Times New Roman" w:cs="Times New Roman"/>
        <w:b/>
        <w:sz w:val="28"/>
        <w:szCs w:val="28"/>
        <w:u w:val="single"/>
      </w:rPr>
      <w:t xml:space="preserve"> </w:t>
    </w:r>
    <w:r w:rsidRPr="000C2E9D">
      <w:rPr>
        <w:rFonts w:ascii="Times New Roman" w:hAnsi="Times New Roman" w:cs="Times New Roman"/>
        <w:b/>
        <w:sz w:val="28"/>
        <w:szCs w:val="28"/>
        <w:u w:val="single"/>
      </w:rPr>
      <w:t xml:space="preserve">2 </w:t>
    </w:r>
    <w:proofErr w:type="spellStart"/>
    <w:r w:rsidRPr="000C2E9D">
      <w:rPr>
        <w:rFonts w:ascii="Times New Roman" w:hAnsi="Times New Roman" w:cs="Times New Roman"/>
        <w:b/>
        <w:sz w:val="28"/>
        <w:szCs w:val="28"/>
        <w:u w:val="single"/>
      </w:rPr>
      <w:t>пп</w:t>
    </w:r>
    <w:proofErr w:type="spellEnd"/>
    <w:r w:rsidRPr="000C2E9D">
      <w:rPr>
        <w:rFonts w:ascii="Times New Roman" w:hAnsi="Times New Roman" w:cs="Times New Roman"/>
        <w:b/>
        <w:sz w:val="28"/>
        <w:szCs w:val="28"/>
        <w:u w:val="single"/>
      </w:rPr>
      <w:t>.</w:t>
    </w:r>
    <w:r w:rsidR="00D100EA">
      <w:rPr>
        <w:rFonts w:ascii="Times New Roman" w:hAnsi="Times New Roman" w:cs="Times New Roman"/>
        <w:b/>
        <w:sz w:val="28"/>
        <w:szCs w:val="28"/>
        <w:u w:val="single"/>
      </w:rPr>
      <w:t xml:space="preserve"> </w:t>
    </w:r>
    <w:r w:rsidR="00315D18">
      <w:rPr>
        <w:rFonts w:ascii="Times New Roman" w:hAnsi="Times New Roman" w:cs="Times New Roman"/>
        <w:b/>
        <w:sz w:val="28"/>
        <w:szCs w:val="28"/>
        <w:u w:val="single"/>
      </w:rPr>
      <w:t>23</w:t>
    </w:r>
    <w:r w:rsidRPr="000C2E9D">
      <w:rPr>
        <w:rFonts w:ascii="Times New Roman" w:hAnsi="Times New Roman" w:cs="Times New Roman"/>
        <w:b/>
        <w:sz w:val="28"/>
        <w:szCs w:val="28"/>
        <w:u w:val="single"/>
      </w:rPr>
      <w:t xml:space="preserve"> </w:t>
    </w:r>
    <w:r w:rsidRPr="000C2E9D">
      <w:rPr>
        <w:rFonts w:ascii="Times New Roman" w:hAnsi="Times New Roman" w:cs="Times New Roman"/>
        <w:bCs/>
        <w:sz w:val="28"/>
        <w:szCs w:val="28"/>
      </w:rPr>
      <w:t xml:space="preserve">Федерального закона от 25.07.2002 </w:t>
    </w:r>
    <w:r w:rsidR="00D100EA">
      <w:rPr>
        <w:rFonts w:ascii="Times New Roman" w:hAnsi="Times New Roman" w:cs="Times New Roman"/>
        <w:bCs/>
        <w:sz w:val="28"/>
        <w:szCs w:val="28"/>
      </w:rPr>
      <w:br/>
    </w:r>
    <w:r w:rsidRPr="000C2E9D">
      <w:rPr>
        <w:rFonts w:ascii="Times New Roman" w:hAnsi="Times New Roman" w:cs="Times New Roman"/>
        <w:bCs/>
        <w:sz w:val="28"/>
        <w:szCs w:val="28"/>
      </w:rPr>
      <w:t>N 115-ФЗ "О ПРАВОВОМ ПОЛОЖЕНИИ ИНОСТРАННЫХ ГРАЖДАН В РОССИЙСКОЙ ФЕДЕРАЦИИ"</w:t>
    </w:r>
  </w:p>
  <w:p w:rsidR="00ED5D5A" w:rsidRDefault="00ED5D5A" w:rsidP="006574C2">
    <w:pPr>
      <w:pStyle w:val="ConsPlusNormal"/>
      <w:ind w:left="-284" w:firstLine="540"/>
      <w:jc w:val="center"/>
    </w:pPr>
    <w:r w:rsidRPr="000C2E9D">
      <w:rPr>
        <w:rFonts w:ascii="Times New Roman" w:hAnsi="Times New Roman" w:cs="Times New Roman"/>
        <w:b/>
        <w:sz w:val="28"/>
        <w:szCs w:val="28"/>
      </w:rPr>
      <w:t xml:space="preserve">(Иностранный гражданин, имеющий </w:t>
    </w:r>
    <w:r w:rsidR="00315D18" w:rsidRPr="00315D18">
      <w:rPr>
        <w:rFonts w:ascii="Times New Roman" w:hAnsi="Times New Roman" w:cs="Times New Roman"/>
        <w:b/>
        <w:sz w:val="28"/>
        <w:szCs w:val="28"/>
      </w:rPr>
      <w:t>ребенка, состоящего в гражданстве Российской Федерации и постоянно проживающего в Российской Федерации, другой родитель которого имеет гражданство Российской Федерации, при условии наличия подтвержденных в судебном порядке фактов совместного проживания на территории Российской Федерации данного иностранного гражданина с таким ребенком и участия в его содержании, воспитании или совместного проживания на территории Российской Федерации данного иностранного гражданина с матерью (отцом) такого ребенка и ведения с ней (с ним) общего хозяйства не менее трех лет до дня обращения с заявлением о выдаче вида на жительство</w:t>
    </w:r>
    <w:r w:rsidRPr="000C2E9D">
      <w:rPr>
        <w:rFonts w:ascii="Times New Roman" w:hAnsi="Times New Roman" w:cs="Times New Roman"/>
        <w:b/>
        <w:sz w:val="28"/>
        <w:szCs w:val="28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31CF4"/>
    <w:multiLevelType w:val="hybridMultilevel"/>
    <w:tmpl w:val="86142E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63B8C"/>
    <w:multiLevelType w:val="hybridMultilevel"/>
    <w:tmpl w:val="5D8C5D02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72F522A"/>
    <w:multiLevelType w:val="hybridMultilevel"/>
    <w:tmpl w:val="B91CF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404E4"/>
    <w:multiLevelType w:val="multilevel"/>
    <w:tmpl w:val="DBC843F8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047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4" w15:restartNumberingAfterBreak="0">
    <w:nsid w:val="0D1C2E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E08711A"/>
    <w:multiLevelType w:val="hybridMultilevel"/>
    <w:tmpl w:val="5D8C5D02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2186492B"/>
    <w:multiLevelType w:val="multilevel"/>
    <w:tmpl w:val="E0BE9A6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500172B"/>
    <w:multiLevelType w:val="singleLevel"/>
    <w:tmpl w:val="23607964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58700EF"/>
    <w:multiLevelType w:val="multilevel"/>
    <w:tmpl w:val="DD56EABE"/>
    <w:lvl w:ilvl="0">
      <w:start w:val="9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16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9" w15:restartNumberingAfterBreak="0">
    <w:nsid w:val="4C8D0CA9"/>
    <w:multiLevelType w:val="hybridMultilevel"/>
    <w:tmpl w:val="D57A3C60"/>
    <w:lvl w:ilvl="0" w:tplc="0419000F">
      <w:start w:val="1"/>
      <w:numFmt w:val="decimal"/>
      <w:lvlText w:val="%1."/>
      <w:lvlJc w:val="left"/>
      <w:pPr>
        <w:ind w:left="3780" w:hanging="360"/>
      </w:pPr>
    </w:lvl>
    <w:lvl w:ilvl="1" w:tplc="04190019" w:tentative="1">
      <w:start w:val="1"/>
      <w:numFmt w:val="lowerLetter"/>
      <w:lvlText w:val="%2."/>
      <w:lvlJc w:val="left"/>
      <w:pPr>
        <w:ind w:left="4500" w:hanging="360"/>
      </w:pPr>
    </w:lvl>
    <w:lvl w:ilvl="2" w:tplc="0419001B" w:tentative="1">
      <w:start w:val="1"/>
      <w:numFmt w:val="lowerRoman"/>
      <w:lvlText w:val="%3."/>
      <w:lvlJc w:val="right"/>
      <w:pPr>
        <w:ind w:left="5220" w:hanging="180"/>
      </w:pPr>
    </w:lvl>
    <w:lvl w:ilvl="3" w:tplc="0419000F">
      <w:start w:val="1"/>
      <w:numFmt w:val="decimal"/>
      <w:lvlText w:val="%4."/>
      <w:lvlJc w:val="left"/>
      <w:pPr>
        <w:ind w:left="5940" w:hanging="360"/>
      </w:pPr>
    </w:lvl>
    <w:lvl w:ilvl="4" w:tplc="04190019" w:tentative="1">
      <w:start w:val="1"/>
      <w:numFmt w:val="lowerLetter"/>
      <w:lvlText w:val="%5."/>
      <w:lvlJc w:val="left"/>
      <w:pPr>
        <w:ind w:left="6660" w:hanging="360"/>
      </w:pPr>
    </w:lvl>
    <w:lvl w:ilvl="5" w:tplc="0419001B" w:tentative="1">
      <w:start w:val="1"/>
      <w:numFmt w:val="lowerRoman"/>
      <w:lvlText w:val="%6."/>
      <w:lvlJc w:val="right"/>
      <w:pPr>
        <w:ind w:left="7380" w:hanging="180"/>
      </w:pPr>
    </w:lvl>
    <w:lvl w:ilvl="6" w:tplc="0419000F" w:tentative="1">
      <w:start w:val="1"/>
      <w:numFmt w:val="decimal"/>
      <w:lvlText w:val="%7."/>
      <w:lvlJc w:val="left"/>
      <w:pPr>
        <w:ind w:left="8100" w:hanging="360"/>
      </w:pPr>
    </w:lvl>
    <w:lvl w:ilvl="7" w:tplc="04190019" w:tentative="1">
      <w:start w:val="1"/>
      <w:numFmt w:val="lowerLetter"/>
      <w:lvlText w:val="%8."/>
      <w:lvlJc w:val="left"/>
      <w:pPr>
        <w:ind w:left="8820" w:hanging="360"/>
      </w:pPr>
    </w:lvl>
    <w:lvl w:ilvl="8" w:tplc="0419001B" w:tentative="1">
      <w:start w:val="1"/>
      <w:numFmt w:val="lowerRoman"/>
      <w:lvlText w:val="%9."/>
      <w:lvlJc w:val="right"/>
      <w:pPr>
        <w:ind w:left="9540" w:hanging="180"/>
      </w:pPr>
    </w:lvl>
  </w:abstractNum>
  <w:abstractNum w:abstractNumId="10" w15:restartNumberingAfterBreak="0">
    <w:nsid w:val="4D6E2D0F"/>
    <w:multiLevelType w:val="hybridMultilevel"/>
    <w:tmpl w:val="E1E47C12"/>
    <w:lvl w:ilvl="0" w:tplc="41CE08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14F42"/>
    <w:multiLevelType w:val="multilevel"/>
    <w:tmpl w:val="B220F11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21D5D63"/>
    <w:multiLevelType w:val="hybridMultilevel"/>
    <w:tmpl w:val="FF5AD638"/>
    <w:lvl w:ilvl="0" w:tplc="DA1AD6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4826A0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C826A0"/>
    <w:multiLevelType w:val="multilevel"/>
    <w:tmpl w:val="E10899EA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4" w15:restartNumberingAfterBreak="0">
    <w:nsid w:val="5E2B58C2"/>
    <w:multiLevelType w:val="multilevel"/>
    <w:tmpl w:val="8C9A940C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5" w15:restartNumberingAfterBreak="0">
    <w:nsid w:val="6DBD3306"/>
    <w:multiLevelType w:val="multilevel"/>
    <w:tmpl w:val="6332D64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6" w15:restartNumberingAfterBreak="0">
    <w:nsid w:val="764D31D5"/>
    <w:multiLevelType w:val="multilevel"/>
    <w:tmpl w:val="0AA0F9E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7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</w:num>
  <w:num w:numId="7">
    <w:abstractNumId w:val="5"/>
  </w:num>
  <w:num w:numId="8">
    <w:abstractNumId w:val="9"/>
  </w:num>
  <w:num w:numId="9">
    <w:abstractNumId w:val="6"/>
  </w:num>
  <w:num w:numId="10">
    <w:abstractNumId w:val="10"/>
  </w:num>
  <w:num w:numId="11">
    <w:abstractNumId w:val="14"/>
  </w:num>
  <w:num w:numId="12">
    <w:abstractNumId w:val="13"/>
  </w:num>
  <w:num w:numId="13">
    <w:abstractNumId w:val="8"/>
  </w:num>
  <w:num w:numId="14">
    <w:abstractNumId w:val="4"/>
  </w:num>
  <w:num w:numId="15">
    <w:abstractNumId w:val="11"/>
  </w:num>
  <w:num w:numId="16">
    <w:abstractNumId w:val="12"/>
  </w:num>
  <w:num w:numId="17">
    <w:abstractNumId w:val="3"/>
  </w:num>
  <w:num w:numId="18">
    <w:abstractNumId w:val="1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B56"/>
    <w:rsid w:val="00012CFC"/>
    <w:rsid w:val="000763A2"/>
    <w:rsid w:val="00096B86"/>
    <w:rsid w:val="000C2E9D"/>
    <w:rsid w:val="000F3F0A"/>
    <w:rsid w:val="00144B09"/>
    <w:rsid w:val="0015125B"/>
    <w:rsid w:val="00164E26"/>
    <w:rsid w:val="001B4BA4"/>
    <w:rsid w:val="001D4760"/>
    <w:rsid w:val="001D78ED"/>
    <w:rsid w:val="001E1A92"/>
    <w:rsid w:val="00234687"/>
    <w:rsid w:val="00235DD0"/>
    <w:rsid w:val="00255175"/>
    <w:rsid w:val="00297BE5"/>
    <w:rsid w:val="002C3305"/>
    <w:rsid w:val="002F2AEF"/>
    <w:rsid w:val="002F3EFA"/>
    <w:rsid w:val="00315D18"/>
    <w:rsid w:val="00346418"/>
    <w:rsid w:val="003F6DED"/>
    <w:rsid w:val="004270F2"/>
    <w:rsid w:val="004444B5"/>
    <w:rsid w:val="00496A00"/>
    <w:rsid w:val="00511FD2"/>
    <w:rsid w:val="0053763B"/>
    <w:rsid w:val="00550648"/>
    <w:rsid w:val="0057673E"/>
    <w:rsid w:val="0063197C"/>
    <w:rsid w:val="00636EE0"/>
    <w:rsid w:val="00655DA3"/>
    <w:rsid w:val="006574C2"/>
    <w:rsid w:val="006D27E8"/>
    <w:rsid w:val="006F5CD0"/>
    <w:rsid w:val="007543C9"/>
    <w:rsid w:val="007912CF"/>
    <w:rsid w:val="007B5C08"/>
    <w:rsid w:val="007C7071"/>
    <w:rsid w:val="007E1B11"/>
    <w:rsid w:val="00804001"/>
    <w:rsid w:val="00845BBF"/>
    <w:rsid w:val="00872381"/>
    <w:rsid w:val="008963C2"/>
    <w:rsid w:val="009231F5"/>
    <w:rsid w:val="009B6429"/>
    <w:rsid w:val="00A308E9"/>
    <w:rsid w:val="00A57B56"/>
    <w:rsid w:val="00AB08DD"/>
    <w:rsid w:val="00AF61EB"/>
    <w:rsid w:val="00B03B75"/>
    <w:rsid w:val="00B043A7"/>
    <w:rsid w:val="00B17A32"/>
    <w:rsid w:val="00BD4433"/>
    <w:rsid w:val="00C01ABC"/>
    <w:rsid w:val="00C85ABE"/>
    <w:rsid w:val="00C92A54"/>
    <w:rsid w:val="00CC214B"/>
    <w:rsid w:val="00D100EA"/>
    <w:rsid w:val="00D31C55"/>
    <w:rsid w:val="00DE2ECE"/>
    <w:rsid w:val="00E00903"/>
    <w:rsid w:val="00ED5D5A"/>
    <w:rsid w:val="00F1270F"/>
    <w:rsid w:val="00F94BC7"/>
    <w:rsid w:val="00FA2395"/>
    <w:rsid w:val="00FC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3313F6-59ED-4751-AAA0-2CB73BC2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12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7912CF"/>
    <w:pPr>
      <w:keepNext/>
      <w:outlineLvl w:val="1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7912C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7912C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912CF"/>
  </w:style>
  <w:style w:type="paragraph" w:styleId="a5">
    <w:name w:val="List Paragraph"/>
    <w:basedOn w:val="a"/>
    <w:uiPriority w:val="34"/>
    <w:qFormat/>
    <w:rsid w:val="007912CF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7912CF"/>
    <w:rPr>
      <w:rFonts w:ascii="Times New Roman" w:eastAsia="Times New Roman" w:hAnsi="Times New Roman" w:cs="Times New Roman"/>
      <w:sz w:val="36"/>
      <w:szCs w:val="20"/>
      <w:lang w:eastAsia="ru-RU"/>
    </w:rPr>
  </w:style>
  <w:style w:type="paragraph" w:styleId="a6">
    <w:name w:val="Body Text"/>
    <w:basedOn w:val="a"/>
    <w:link w:val="a7"/>
    <w:semiHidden/>
    <w:rsid w:val="007912CF"/>
    <w:pPr>
      <w:jc w:val="both"/>
    </w:pPr>
    <w:rPr>
      <w:sz w:val="48"/>
    </w:rPr>
  </w:style>
  <w:style w:type="character" w:customStyle="1" w:styleId="a7">
    <w:name w:val="Основной текст Знак"/>
    <w:basedOn w:val="a0"/>
    <w:link w:val="a6"/>
    <w:semiHidden/>
    <w:rsid w:val="007912CF"/>
    <w:rPr>
      <w:rFonts w:ascii="Times New Roman" w:eastAsia="Times New Roman" w:hAnsi="Times New Roman" w:cs="Times New Roman"/>
      <w:sz w:val="48"/>
      <w:szCs w:val="20"/>
      <w:lang w:eastAsia="ru-RU"/>
    </w:rPr>
  </w:style>
  <w:style w:type="paragraph" w:styleId="21">
    <w:name w:val="Body Text 2"/>
    <w:basedOn w:val="a"/>
    <w:link w:val="22"/>
    <w:semiHidden/>
    <w:rsid w:val="007912CF"/>
    <w:pPr>
      <w:jc w:val="both"/>
    </w:pPr>
    <w:rPr>
      <w:i/>
      <w:sz w:val="48"/>
    </w:rPr>
  </w:style>
  <w:style w:type="character" w:customStyle="1" w:styleId="22">
    <w:name w:val="Основной текст 2 Знак"/>
    <w:basedOn w:val="a0"/>
    <w:link w:val="21"/>
    <w:semiHidden/>
    <w:rsid w:val="007912CF"/>
    <w:rPr>
      <w:rFonts w:ascii="Times New Roman" w:eastAsia="Times New Roman" w:hAnsi="Times New Roman" w:cs="Times New Roman"/>
      <w:i/>
      <w:sz w:val="48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F3F0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F3F0A"/>
    <w:rPr>
      <w:rFonts w:ascii="Segoe UI" w:eastAsia="Times New Roman" w:hAnsi="Segoe UI" w:cs="Segoe UI"/>
      <w:sz w:val="18"/>
      <w:szCs w:val="18"/>
      <w:lang w:eastAsia="ru-RU"/>
    </w:rPr>
  </w:style>
  <w:style w:type="paragraph" w:styleId="aa">
    <w:name w:val="footer"/>
    <w:basedOn w:val="a"/>
    <w:link w:val="ab"/>
    <w:uiPriority w:val="99"/>
    <w:unhideWhenUsed/>
    <w:rsid w:val="00ED5D5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D5D5A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438E70E7D66C5843FD9192384E2D778A4E4D405BE8DD3B1E58ACE2D836BAC5070EAE3660A7C940EC01FD4366hEJ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E463A4996A3FDFF38661FB396F80B3C26B19ECE52578F563A202341E0B9B4BA2717F8F67BF52AB737B3C5BB0804E320FA4AF8324E1B152D5sCT6J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438E70E7D66C5843FD9192384E2D778A4E4D405BE8DD3B1E58ACE2D836BAC5070EAE3660A7C940EC01FD4366hE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mmc</Company>
  <LinksUpToDate>false</LinksUpToDate>
  <CharactersWithSpaces>5530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Родина Татьяна Александровна</dc:creator>
  <cp:keywords/>
  <dc:description/>
  <cp:lastModifiedBy>Черных Никита Александрович</cp:lastModifiedBy>
  <cp:revision>4</cp:revision>
  <cp:lastPrinted>2024-07-18T15:48:00Z</cp:lastPrinted>
  <dcterms:created xsi:type="dcterms:W3CDTF">2025-01-27T11:10:00Z</dcterms:created>
  <dcterms:modified xsi:type="dcterms:W3CDTF">2025-01-28T06:21:00Z</dcterms:modified>
</cp:coreProperties>
</file>