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E562A" w14:textId="77777777" w:rsidR="009C0340" w:rsidRPr="003241FD" w:rsidRDefault="009C0340" w:rsidP="00B902D2">
      <w:pPr>
        <w:pStyle w:val="ConsPlusNormal"/>
        <w:tabs>
          <w:tab w:val="left" w:pos="426"/>
        </w:tabs>
        <w:ind w:hanging="284"/>
        <w:jc w:val="both"/>
        <w:rPr>
          <w:rFonts w:ascii="Times New Roman" w:hAnsi="Times New Roman" w:cs="Times New Roman"/>
          <w:sz w:val="28"/>
          <w:szCs w:val="28"/>
        </w:rPr>
      </w:pPr>
    </w:p>
    <w:p w14:paraId="1A4C5B28" w14:textId="77777777" w:rsidR="00E22FA7" w:rsidRDefault="003D5989" w:rsidP="00B902D2">
      <w:pPr>
        <w:pStyle w:val="ConsPlusNormal"/>
        <w:numPr>
          <w:ilvl w:val="0"/>
          <w:numId w:val="2"/>
        </w:numPr>
        <w:tabs>
          <w:tab w:val="left" w:pos="0"/>
        </w:tabs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3241FD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3241FD">
        <w:rPr>
          <w:rFonts w:ascii="Times New Roman" w:hAnsi="Times New Roman" w:cs="Times New Roman"/>
          <w:sz w:val="27"/>
          <w:szCs w:val="27"/>
        </w:rPr>
        <w:t>. Бланк заявления заполняется разборчиво от руки</w:t>
      </w:r>
      <w:r w:rsidR="00975D78">
        <w:rPr>
          <w:rFonts w:ascii="Times New Roman" w:hAnsi="Times New Roman" w:cs="Times New Roman"/>
          <w:sz w:val="27"/>
          <w:szCs w:val="27"/>
        </w:rPr>
        <w:t xml:space="preserve"> </w:t>
      </w:r>
      <w:r w:rsidR="005B3CA5">
        <w:rPr>
          <w:rFonts w:ascii="Times New Roman" w:hAnsi="Times New Roman" w:cs="Times New Roman"/>
          <w:sz w:val="27"/>
          <w:szCs w:val="27"/>
        </w:rPr>
        <w:br/>
      </w:r>
      <w:r w:rsidRPr="003241FD">
        <w:rPr>
          <w:rFonts w:ascii="Times New Roman" w:hAnsi="Times New Roman" w:cs="Times New Roman"/>
          <w:sz w:val="27"/>
          <w:szCs w:val="27"/>
        </w:rPr>
        <w:t xml:space="preserve">или с использованием </w:t>
      </w:r>
      <w:r w:rsidR="00975D78">
        <w:rPr>
          <w:rFonts w:ascii="Times New Roman" w:hAnsi="Times New Roman" w:cs="Times New Roman"/>
          <w:sz w:val="27"/>
          <w:szCs w:val="27"/>
        </w:rPr>
        <w:t>электронных средств</w:t>
      </w:r>
      <w:r w:rsidR="00975D78" w:rsidRPr="003241FD">
        <w:rPr>
          <w:rFonts w:ascii="Times New Roman" w:hAnsi="Times New Roman" w:cs="Times New Roman"/>
          <w:sz w:val="27"/>
          <w:szCs w:val="27"/>
        </w:rPr>
        <w:t xml:space="preserve"> </w:t>
      </w:r>
      <w:r w:rsidRPr="003241FD">
        <w:rPr>
          <w:rFonts w:ascii="Times New Roman" w:hAnsi="Times New Roman" w:cs="Times New Roman"/>
          <w:sz w:val="27"/>
          <w:szCs w:val="27"/>
        </w:rPr>
        <w:t>на русском языке. Не допускается использование сокращений слов и аббревиатур</w:t>
      </w:r>
      <w:r w:rsidR="00975D78">
        <w:rPr>
          <w:rFonts w:ascii="Times New Roman" w:hAnsi="Times New Roman" w:cs="Times New Roman"/>
          <w:sz w:val="27"/>
          <w:szCs w:val="27"/>
        </w:rPr>
        <w:t>, внесение исправлений, наличие помарок</w:t>
      </w:r>
      <w:r w:rsidRPr="003241FD">
        <w:rPr>
          <w:rFonts w:ascii="Times New Roman" w:hAnsi="Times New Roman" w:cs="Times New Roman"/>
          <w:sz w:val="27"/>
          <w:szCs w:val="27"/>
        </w:rPr>
        <w:t>. Все</w:t>
      </w:r>
      <w:r w:rsidR="005B3CA5">
        <w:rPr>
          <w:rFonts w:ascii="Times New Roman" w:hAnsi="Times New Roman" w:cs="Times New Roman"/>
          <w:sz w:val="27"/>
          <w:szCs w:val="27"/>
        </w:rPr>
        <w:t xml:space="preserve"> </w:t>
      </w:r>
      <w:r w:rsidRPr="003241FD">
        <w:rPr>
          <w:rFonts w:ascii="Times New Roman" w:hAnsi="Times New Roman" w:cs="Times New Roman"/>
          <w:sz w:val="27"/>
          <w:szCs w:val="27"/>
        </w:rPr>
        <w:t xml:space="preserve">ответы на </w:t>
      </w:r>
      <w:r w:rsidR="00975D78">
        <w:rPr>
          <w:rFonts w:ascii="Times New Roman" w:hAnsi="Times New Roman" w:cs="Times New Roman"/>
          <w:sz w:val="27"/>
          <w:szCs w:val="27"/>
        </w:rPr>
        <w:t>в</w:t>
      </w:r>
      <w:r w:rsidRPr="003241FD">
        <w:rPr>
          <w:rFonts w:ascii="Times New Roman" w:hAnsi="Times New Roman" w:cs="Times New Roman"/>
          <w:sz w:val="27"/>
          <w:szCs w:val="27"/>
        </w:rPr>
        <w:t>опросы заявл</w:t>
      </w:r>
      <w:r w:rsidR="00490ED2">
        <w:rPr>
          <w:rFonts w:ascii="Times New Roman" w:hAnsi="Times New Roman" w:cs="Times New Roman"/>
          <w:sz w:val="27"/>
          <w:szCs w:val="27"/>
        </w:rPr>
        <w:t>ения должны быть исчерпывающими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14:paraId="7E51D575" w14:textId="77777777" w:rsidR="00E22FA7" w:rsidRDefault="00E22FA7" w:rsidP="00B77D83">
      <w:pPr>
        <w:pStyle w:val="ConsPlusNormal"/>
        <w:numPr>
          <w:ilvl w:val="0"/>
          <w:numId w:val="2"/>
        </w:numPr>
        <w:tabs>
          <w:tab w:val="left" w:pos="0"/>
        </w:tabs>
        <w:ind w:left="-284" w:firstLine="0"/>
        <w:jc w:val="both"/>
        <w:rPr>
          <w:rFonts w:ascii="Times New Roman" w:hAnsi="Times New Roman" w:cs="Times New Roman"/>
          <w:sz w:val="27"/>
          <w:szCs w:val="27"/>
        </w:rPr>
      </w:pPr>
      <w:r w:rsidRPr="00E22FA7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>
        <w:rPr>
          <w:rFonts w:ascii="Times New Roman" w:hAnsi="Times New Roman" w:cs="Times New Roman"/>
          <w:b/>
          <w:sz w:val="27"/>
          <w:szCs w:val="27"/>
        </w:rPr>
        <w:t xml:space="preserve"> и гражданство</w:t>
      </w:r>
      <w:r w:rsidRPr="00E22FA7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E22FA7">
        <w:rPr>
          <w:rFonts w:ascii="Times New Roman" w:hAnsi="Times New Roman" w:cs="Times New Roman"/>
          <w:sz w:val="27"/>
          <w:szCs w:val="27"/>
        </w:rPr>
        <w:t>заявителя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14:paraId="2476F818" w14:textId="77777777" w:rsidR="00E22FA7" w:rsidRDefault="00E22FA7" w:rsidP="00B902D2">
      <w:pPr>
        <w:pStyle w:val="a3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3241FD">
        <w:rPr>
          <w:rFonts w:ascii="Times New Roman" w:hAnsi="Times New Roman" w:cs="Times New Roman"/>
          <w:sz w:val="27"/>
          <w:szCs w:val="27"/>
        </w:rPr>
        <w:t xml:space="preserve">В случае </w:t>
      </w:r>
      <w:r w:rsidRPr="003241FD">
        <w:rPr>
          <w:rFonts w:ascii="Times New Roman" w:hAnsi="Times New Roman" w:cs="Times New Roman"/>
          <w:b/>
          <w:sz w:val="27"/>
          <w:szCs w:val="27"/>
        </w:rPr>
        <w:t>изменения заявителем своей фамилии, имени или отчества</w:t>
      </w:r>
      <w:r w:rsidRPr="003241FD">
        <w:rPr>
          <w:rFonts w:ascii="Times New Roman" w:hAnsi="Times New Roman" w:cs="Times New Roman"/>
          <w:sz w:val="27"/>
          <w:szCs w:val="27"/>
        </w:rPr>
        <w:t xml:space="preserve"> представляется документ, свидетельствующий о переме</w:t>
      </w:r>
      <w:r w:rsidR="00490ED2">
        <w:rPr>
          <w:rFonts w:ascii="Times New Roman" w:hAnsi="Times New Roman" w:cs="Times New Roman"/>
          <w:sz w:val="27"/>
          <w:szCs w:val="27"/>
        </w:rPr>
        <w:t>не фамилии, имени или отчества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14:paraId="03187DAD" w14:textId="77777777" w:rsidR="00E22FA7" w:rsidRDefault="00E22FA7" w:rsidP="00B902D2">
      <w:pPr>
        <w:pStyle w:val="a3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026853">
        <w:rPr>
          <w:rFonts w:ascii="Times New Roman" w:hAnsi="Times New Roman" w:cs="Times New Roman"/>
          <w:b/>
          <w:sz w:val="27"/>
          <w:szCs w:val="27"/>
        </w:rPr>
        <w:t>Контракт</w:t>
      </w:r>
      <w:r w:rsidRPr="00E22FA7">
        <w:rPr>
          <w:rFonts w:ascii="Times New Roman" w:hAnsi="Times New Roman" w:cs="Times New Roman"/>
          <w:sz w:val="27"/>
          <w:szCs w:val="27"/>
        </w:rPr>
        <w:t xml:space="preserve"> о прохождении военной службы в Вооруженных Силах Российской Федерации или воинских формированиях, </w:t>
      </w:r>
      <w:r w:rsidRPr="00E22FA7">
        <w:rPr>
          <w:rFonts w:ascii="Times New Roman" w:hAnsi="Times New Roman" w:cs="Times New Roman"/>
          <w:b/>
          <w:sz w:val="27"/>
          <w:szCs w:val="27"/>
        </w:rPr>
        <w:t xml:space="preserve">заключенный </w:t>
      </w:r>
      <w:r w:rsidR="00975D78">
        <w:rPr>
          <w:rFonts w:ascii="Times New Roman" w:hAnsi="Times New Roman" w:cs="Times New Roman"/>
          <w:b/>
          <w:sz w:val="27"/>
          <w:szCs w:val="27"/>
        </w:rPr>
        <w:t>на срок не менее</w:t>
      </w:r>
      <w:r w:rsidRPr="00E22FA7">
        <w:rPr>
          <w:rFonts w:ascii="Times New Roman" w:hAnsi="Times New Roman" w:cs="Times New Roman"/>
          <w:b/>
          <w:sz w:val="27"/>
          <w:szCs w:val="27"/>
        </w:rPr>
        <w:t xml:space="preserve"> одн</w:t>
      </w:r>
      <w:r w:rsidR="00975D78">
        <w:rPr>
          <w:rFonts w:ascii="Times New Roman" w:hAnsi="Times New Roman" w:cs="Times New Roman"/>
          <w:b/>
          <w:sz w:val="27"/>
          <w:szCs w:val="27"/>
        </w:rPr>
        <w:t>ого</w:t>
      </w:r>
      <w:r w:rsidRPr="00E22FA7">
        <w:rPr>
          <w:rFonts w:ascii="Times New Roman" w:hAnsi="Times New Roman" w:cs="Times New Roman"/>
          <w:b/>
          <w:sz w:val="27"/>
          <w:szCs w:val="27"/>
        </w:rPr>
        <w:t xml:space="preserve"> год</w:t>
      </w:r>
      <w:r w:rsidR="00975D78">
        <w:rPr>
          <w:rFonts w:ascii="Times New Roman" w:hAnsi="Times New Roman" w:cs="Times New Roman"/>
          <w:b/>
          <w:sz w:val="27"/>
          <w:szCs w:val="27"/>
        </w:rPr>
        <w:t>а</w:t>
      </w:r>
      <w:r w:rsidR="009C0340">
        <w:rPr>
          <w:rFonts w:ascii="Times New Roman" w:hAnsi="Times New Roman" w:cs="Times New Roman"/>
          <w:b/>
          <w:sz w:val="27"/>
          <w:szCs w:val="27"/>
        </w:rPr>
        <w:t>.</w:t>
      </w:r>
    </w:p>
    <w:p w14:paraId="5D99F7DD" w14:textId="77777777" w:rsidR="008C7F60" w:rsidRPr="00182232" w:rsidRDefault="008C7F60" w:rsidP="00E22FA7">
      <w:pPr>
        <w:pStyle w:val="a3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firstLine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8"/>
          <w:szCs w:val="28"/>
        </w:rPr>
        <w:t>3 фотографии</w:t>
      </w:r>
      <w:r>
        <w:rPr>
          <w:rFonts w:ascii="Times New Roman" w:hAnsi="Times New Roman" w:cs="Times New Roman"/>
          <w:sz w:val="28"/>
          <w:szCs w:val="28"/>
        </w:rPr>
        <w:t xml:space="preserve"> заявителя (матовые, размером 3</w:t>
      </w:r>
      <w:r w:rsidR="00517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 х 4 см)</w:t>
      </w:r>
      <w:r w:rsidR="009C0340">
        <w:rPr>
          <w:rFonts w:ascii="Times New Roman" w:hAnsi="Times New Roman" w:cs="Times New Roman"/>
          <w:sz w:val="28"/>
          <w:szCs w:val="28"/>
        </w:rPr>
        <w:t>.</w:t>
      </w:r>
    </w:p>
    <w:p w14:paraId="76C6C4F5" w14:textId="77777777" w:rsidR="00182232" w:rsidRDefault="00975D78" w:rsidP="00E22FA7">
      <w:pPr>
        <w:pStyle w:val="a3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firstLine="0"/>
        <w:jc w:val="both"/>
        <w:rPr>
          <w:rFonts w:ascii="Times New Roman" w:hAnsi="Times New Roman" w:cs="Times New Roman"/>
          <w:sz w:val="27"/>
          <w:szCs w:val="27"/>
        </w:rPr>
      </w:pPr>
      <w:r w:rsidRPr="00BA2CD8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BA2CD8">
        <w:rPr>
          <w:rFonts w:ascii="Times New Roman" w:hAnsi="Times New Roman" w:cs="Times New Roman"/>
          <w:sz w:val="27"/>
          <w:szCs w:val="27"/>
        </w:rPr>
        <w:t xml:space="preserve"> об оплате государственной пошлины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14:paraId="427EDC85" w14:textId="77777777" w:rsidR="005B3CA5" w:rsidRDefault="005B3CA5" w:rsidP="00B902D2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17DEBB5A" w14:textId="77777777" w:rsidR="005B3CA5" w:rsidRPr="005B3CA5" w:rsidRDefault="00490ED2" w:rsidP="00B902D2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7"/>
          <w:szCs w:val="27"/>
        </w:rPr>
      </w:pPr>
      <w:r w:rsidRPr="005B3CA5">
        <w:rPr>
          <w:rFonts w:ascii="Times New Roman" w:hAnsi="Times New Roman" w:cs="Times New Roman"/>
          <w:i/>
          <w:sz w:val="27"/>
          <w:szCs w:val="27"/>
        </w:rPr>
        <w:t>В случае, если заявление подается совместно с несовершеннолетними детьми дополнительно предоставляется:</w:t>
      </w:r>
    </w:p>
    <w:p w14:paraId="56C627C9" w14:textId="77777777" w:rsidR="00490ED2" w:rsidRDefault="00975D78" w:rsidP="00490ED2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7</w:t>
      </w:r>
      <w:r w:rsidR="00490ED2" w:rsidRPr="00490ED2">
        <w:rPr>
          <w:rFonts w:ascii="Times New Roman" w:hAnsi="Times New Roman" w:cs="Times New Roman"/>
          <w:sz w:val="27"/>
          <w:szCs w:val="27"/>
        </w:rPr>
        <w:t>.</w:t>
      </w:r>
      <w:r w:rsidR="00490ED2">
        <w:rPr>
          <w:rFonts w:ascii="Times New Roman" w:hAnsi="Times New Roman" w:cs="Times New Roman"/>
          <w:sz w:val="27"/>
          <w:szCs w:val="27"/>
        </w:rPr>
        <w:t xml:space="preserve"> Свидетельство о рождении ребенка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14:paraId="0AF13DCA" w14:textId="77777777" w:rsidR="00490ED2" w:rsidRDefault="00975D78" w:rsidP="00490ED2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8</w:t>
      </w:r>
      <w:r w:rsidR="00490ED2">
        <w:rPr>
          <w:rFonts w:ascii="Times New Roman" w:hAnsi="Times New Roman" w:cs="Times New Roman"/>
          <w:sz w:val="27"/>
          <w:szCs w:val="27"/>
        </w:rPr>
        <w:t>. Согласие ребенка в возрасте от 14 до 18 лет на приобретение гражданства</w:t>
      </w:r>
      <w:r w:rsidR="009C0340">
        <w:rPr>
          <w:rFonts w:ascii="Times New Roman" w:hAnsi="Times New Roman" w:cs="Times New Roman"/>
          <w:sz w:val="27"/>
          <w:szCs w:val="27"/>
        </w:rPr>
        <w:t>.</w:t>
      </w:r>
    </w:p>
    <w:p w14:paraId="63DC13D8" w14:textId="77777777" w:rsidR="00490ED2" w:rsidRDefault="00975D78" w:rsidP="00517E17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9</w:t>
      </w:r>
      <w:r w:rsidR="00490ED2">
        <w:rPr>
          <w:rFonts w:ascii="Times New Roman" w:hAnsi="Times New Roman" w:cs="Times New Roman"/>
          <w:sz w:val="27"/>
          <w:szCs w:val="27"/>
        </w:rPr>
        <w:t>. Свидетельство об усыновлении (удочерении)</w:t>
      </w:r>
      <w:r w:rsidR="00517E17">
        <w:rPr>
          <w:rFonts w:ascii="Times New Roman" w:hAnsi="Times New Roman" w:cs="Times New Roman"/>
          <w:sz w:val="27"/>
          <w:szCs w:val="27"/>
        </w:rPr>
        <w:t xml:space="preserve"> либо другой документ, подтверждающий степень родства ребенка с заявителем, в случае усыновления (удочерения) ребенка</w:t>
      </w:r>
      <w:r w:rsidR="00490ED2">
        <w:rPr>
          <w:rFonts w:ascii="Times New Roman" w:hAnsi="Times New Roman" w:cs="Times New Roman"/>
          <w:sz w:val="27"/>
          <w:szCs w:val="27"/>
        </w:rPr>
        <w:t>.</w:t>
      </w:r>
    </w:p>
    <w:p w14:paraId="0CF23EC8" w14:textId="77777777" w:rsidR="00490ED2" w:rsidRDefault="00490ED2" w:rsidP="00490ED2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7"/>
          <w:szCs w:val="27"/>
        </w:rPr>
      </w:pPr>
    </w:p>
    <w:p w14:paraId="445F350E" w14:textId="77777777" w:rsidR="005B3CA5" w:rsidRDefault="00517E17" w:rsidP="005B3C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41FD">
        <w:rPr>
          <w:rFonts w:ascii="Times New Roman" w:hAnsi="Times New Roman" w:cs="Times New Roman"/>
          <w:sz w:val="24"/>
          <w:szCs w:val="24"/>
        </w:rPr>
        <w:t xml:space="preserve">Все представляемые вместе с заявлением документы, </w:t>
      </w:r>
      <w:r w:rsidRPr="003241FD">
        <w:rPr>
          <w:rFonts w:ascii="Times New Roman" w:hAnsi="Times New Roman" w:cs="Times New Roman"/>
          <w:b/>
          <w:sz w:val="24"/>
          <w:szCs w:val="24"/>
        </w:rPr>
        <w:t>выполненные не на русском языке</w:t>
      </w:r>
      <w:r w:rsidRPr="003241FD">
        <w:rPr>
          <w:rFonts w:ascii="Times New Roman" w:hAnsi="Times New Roman" w:cs="Times New Roman"/>
          <w:sz w:val="24"/>
          <w:szCs w:val="24"/>
        </w:rPr>
        <w:t xml:space="preserve">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</w:t>
      </w:r>
      <w:r w:rsidR="005B3CA5">
        <w:rPr>
          <w:rFonts w:ascii="Times New Roman" w:hAnsi="Times New Roman" w:cs="Times New Roman"/>
          <w:sz w:val="24"/>
          <w:szCs w:val="24"/>
        </w:rPr>
        <w:br/>
      </w:r>
      <w:r w:rsidRPr="003241FD">
        <w:rPr>
          <w:rFonts w:ascii="Times New Roman" w:hAnsi="Times New Roman" w:cs="Times New Roman"/>
          <w:sz w:val="24"/>
          <w:szCs w:val="24"/>
        </w:rPr>
        <w:t>о нотариате.</w:t>
      </w:r>
    </w:p>
    <w:p w14:paraId="13832EFC" w14:textId="77777777" w:rsidR="005B3CA5" w:rsidRDefault="00517E17" w:rsidP="005B3C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Документы, не требующие перевода, представляются в копиях.</w:t>
      </w:r>
    </w:p>
    <w:p w14:paraId="2AAE254E" w14:textId="77777777" w:rsidR="00517E17" w:rsidRDefault="00517E17" w:rsidP="005B3C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41FD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 w:rsidR="005B3CA5">
        <w:rPr>
          <w:rFonts w:ascii="Times New Roman" w:hAnsi="Times New Roman" w:cs="Times New Roman"/>
          <w:sz w:val="24"/>
          <w:szCs w:val="24"/>
        </w:rPr>
        <w:br/>
      </w:r>
      <w:r w:rsidRPr="003241FD">
        <w:rPr>
          <w:rFonts w:ascii="Times New Roman" w:hAnsi="Times New Roman" w:cs="Times New Roman"/>
          <w:sz w:val="24"/>
          <w:szCs w:val="24"/>
        </w:rPr>
        <w:t>их действительными в Российской Федерации должны быть легализованы либо на них должен быть проставлен апостиль, если иное не предусмотрено международным договором Российской Федерации.</w:t>
      </w:r>
    </w:p>
    <w:p w14:paraId="75D9FE2B" w14:textId="77777777" w:rsidR="00D76A79" w:rsidRPr="005B3CA5" w:rsidRDefault="00517E17" w:rsidP="005B3C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Согласие должно быть оформлено в соответствии с абзацем </w:t>
      </w:r>
      <w:hyperlink r:id="rId8" w:history="1">
        <w:r w:rsidRPr="00490ED2">
          <w:rPr>
            <w:rFonts w:ascii="Times New Roman" w:hAnsi="Times New Roman" w:cs="Times New Roman"/>
            <w:sz w:val="24"/>
            <w:szCs w:val="24"/>
          </w:rPr>
          <w:t xml:space="preserve">третьим пункта </w:t>
        </w:r>
      </w:hyperlink>
      <w:r w:rsidR="00A70A8C">
        <w:rPr>
          <w:rFonts w:ascii="Times New Roman" w:hAnsi="Times New Roman" w:cs="Times New Roman"/>
          <w:sz w:val="24"/>
          <w:szCs w:val="24"/>
        </w:rPr>
        <w:t>21</w:t>
      </w:r>
      <w:r w:rsidRPr="00490ED2">
        <w:rPr>
          <w:rFonts w:ascii="Times New Roman" w:hAnsi="Times New Roman" w:cs="Times New Roman"/>
          <w:sz w:val="24"/>
          <w:szCs w:val="24"/>
        </w:rPr>
        <w:t xml:space="preserve"> Положения </w:t>
      </w:r>
      <w:r w:rsidR="005B3CA5">
        <w:rPr>
          <w:rFonts w:ascii="Times New Roman" w:hAnsi="Times New Roman" w:cs="Times New Roman"/>
          <w:sz w:val="24"/>
          <w:szCs w:val="24"/>
        </w:rPr>
        <w:br/>
      </w:r>
      <w:r w:rsidRPr="00490ED2">
        <w:rPr>
          <w:rFonts w:ascii="Times New Roman" w:hAnsi="Times New Roman" w:cs="Times New Roman"/>
          <w:sz w:val="24"/>
          <w:szCs w:val="24"/>
        </w:rPr>
        <w:t>о порядке рассмотрения вопросов гражданства Российской Федерации,</w:t>
      </w:r>
      <w:r w:rsidRPr="00026853">
        <w:rPr>
          <w:rFonts w:ascii="Times New Roman" w:hAnsi="Times New Roman" w:cs="Times New Roman"/>
          <w:sz w:val="24"/>
          <w:szCs w:val="24"/>
        </w:rPr>
        <w:t xml:space="preserve"> утвержденного Указом Президента Российской Федерации от </w:t>
      </w:r>
      <w:r w:rsidR="00A70A8C">
        <w:rPr>
          <w:rFonts w:ascii="Times New Roman" w:hAnsi="Times New Roman" w:cs="Times New Roman"/>
          <w:sz w:val="24"/>
          <w:szCs w:val="24"/>
        </w:rPr>
        <w:t>22</w:t>
      </w:r>
      <w:r w:rsidRPr="00026853">
        <w:rPr>
          <w:rFonts w:ascii="Times New Roman" w:hAnsi="Times New Roman" w:cs="Times New Roman"/>
          <w:sz w:val="24"/>
          <w:szCs w:val="24"/>
        </w:rPr>
        <w:t xml:space="preserve"> ноября 20</w:t>
      </w:r>
      <w:r w:rsidR="00A70A8C">
        <w:rPr>
          <w:rFonts w:ascii="Times New Roman" w:hAnsi="Times New Roman" w:cs="Times New Roman"/>
          <w:sz w:val="24"/>
          <w:szCs w:val="24"/>
        </w:rPr>
        <w:t>23</w:t>
      </w:r>
      <w:r w:rsidRPr="00026853">
        <w:rPr>
          <w:rFonts w:ascii="Times New Roman" w:hAnsi="Times New Roman" w:cs="Times New Roman"/>
          <w:sz w:val="24"/>
          <w:szCs w:val="24"/>
        </w:rPr>
        <w:t xml:space="preserve"> г. N </w:t>
      </w:r>
      <w:r w:rsidR="00A70A8C">
        <w:rPr>
          <w:rFonts w:ascii="Times New Roman" w:hAnsi="Times New Roman" w:cs="Times New Roman"/>
          <w:sz w:val="24"/>
          <w:szCs w:val="24"/>
        </w:rPr>
        <w:t>889</w:t>
      </w:r>
      <w:r w:rsidRPr="00026853">
        <w:rPr>
          <w:rFonts w:ascii="Times New Roman" w:hAnsi="Times New Roman" w:cs="Times New Roman"/>
          <w:sz w:val="24"/>
          <w:szCs w:val="24"/>
        </w:rPr>
        <w:t>.</w:t>
      </w:r>
    </w:p>
    <w:p w14:paraId="5D3C5C07" w14:textId="2AA5311A" w:rsidR="004D54BB" w:rsidRPr="00F61C8A" w:rsidRDefault="004D54BB" w:rsidP="00A77022">
      <w:pP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sectPr w:rsidR="004D54BB" w:rsidRPr="00F61C8A" w:rsidSect="00D76A79">
      <w:headerReference w:type="default" r:id="rId9"/>
      <w:pgSz w:w="11906" w:h="16838"/>
      <w:pgMar w:top="720" w:right="707" w:bottom="720" w:left="709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8A21E" w14:textId="77777777" w:rsidR="00EF14F4" w:rsidRDefault="00EF14F4" w:rsidP="00A955A2">
      <w:pPr>
        <w:spacing w:after="0" w:line="240" w:lineRule="auto"/>
      </w:pPr>
      <w:r>
        <w:separator/>
      </w:r>
    </w:p>
  </w:endnote>
  <w:endnote w:type="continuationSeparator" w:id="0">
    <w:p w14:paraId="33C2FD94" w14:textId="77777777" w:rsidR="00EF14F4" w:rsidRDefault="00EF14F4" w:rsidP="00A9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6769A" w14:textId="77777777" w:rsidR="00EF14F4" w:rsidRDefault="00EF14F4" w:rsidP="00A955A2">
      <w:pPr>
        <w:spacing w:after="0" w:line="240" w:lineRule="auto"/>
      </w:pPr>
      <w:r>
        <w:separator/>
      </w:r>
    </w:p>
  </w:footnote>
  <w:footnote w:type="continuationSeparator" w:id="0">
    <w:p w14:paraId="75012C03" w14:textId="77777777" w:rsidR="00EF14F4" w:rsidRDefault="00EF14F4" w:rsidP="00A95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63835" w14:textId="77777777" w:rsidR="00F61C8A" w:rsidRPr="003C3BFD" w:rsidRDefault="00F61C8A" w:rsidP="00F61C8A">
    <w:pPr>
      <w:pStyle w:val="ConsPlusNormal"/>
      <w:ind w:left="-284"/>
      <w:jc w:val="center"/>
      <w:rPr>
        <w:rFonts w:ascii="Times New Roman" w:hAnsi="Times New Roman" w:cs="Times New Roman"/>
        <w:b/>
        <w:sz w:val="30"/>
        <w:szCs w:val="30"/>
      </w:rPr>
    </w:pPr>
    <w:r w:rsidRPr="003C3BFD">
      <w:rPr>
        <w:rFonts w:ascii="Times New Roman" w:hAnsi="Times New Roman" w:cs="Times New Roman"/>
        <w:b/>
        <w:sz w:val="30"/>
        <w:szCs w:val="30"/>
      </w:rPr>
      <w:t xml:space="preserve">ПЕРЕЧЕНЬ ДОКУМЕНТОВ </w:t>
    </w:r>
  </w:p>
  <w:p w14:paraId="21571648" w14:textId="77777777" w:rsidR="00F61C8A" w:rsidRPr="003C3BFD" w:rsidRDefault="00F61C8A" w:rsidP="00F61C8A">
    <w:pPr>
      <w:pStyle w:val="ConsPlusNormal"/>
      <w:ind w:left="-284"/>
      <w:jc w:val="center"/>
      <w:rPr>
        <w:rFonts w:ascii="Times New Roman" w:hAnsi="Times New Roman" w:cs="Times New Roman"/>
        <w:b/>
        <w:sz w:val="30"/>
        <w:szCs w:val="30"/>
      </w:rPr>
    </w:pPr>
    <w:r w:rsidRPr="003C3BFD">
      <w:rPr>
        <w:rFonts w:ascii="Times New Roman" w:hAnsi="Times New Roman" w:cs="Times New Roman"/>
        <w:b/>
        <w:sz w:val="30"/>
        <w:szCs w:val="30"/>
      </w:rPr>
      <w:t>НА ПРИЕМ В ГРАЖДАНСТВО РФ</w:t>
    </w:r>
  </w:p>
  <w:p w14:paraId="24FE9782" w14:textId="77777777" w:rsidR="00F61C8A" w:rsidRDefault="00F61C8A" w:rsidP="00F61C8A">
    <w:pPr>
      <w:pStyle w:val="ConsPlusNormal"/>
      <w:ind w:left="-284"/>
      <w:jc w:val="center"/>
      <w:rPr>
        <w:sz w:val="27"/>
        <w:szCs w:val="27"/>
      </w:rPr>
    </w:pPr>
    <w:r>
      <w:rPr>
        <w:rFonts w:ascii="Times New Roman" w:hAnsi="Times New Roman" w:cs="Times New Roman"/>
        <w:sz w:val="32"/>
        <w:szCs w:val="32"/>
      </w:rPr>
      <w:t xml:space="preserve">в соответствии с Указом Президента Российской Федерации </w:t>
    </w:r>
    <w:r>
      <w:rPr>
        <w:rFonts w:ascii="Times New Roman" w:hAnsi="Times New Roman" w:cs="Times New Roman"/>
        <w:sz w:val="32"/>
        <w:szCs w:val="32"/>
      </w:rPr>
      <w:br/>
      <w:t xml:space="preserve">от 04.01.2024 года № 10 </w:t>
    </w:r>
    <w:r w:rsidRPr="005B3CA5">
      <w:rPr>
        <w:rFonts w:ascii="Times New Roman" w:hAnsi="Times New Roman" w:cs="Times New Roman"/>
        <w:b/>
        <w:bCs/>
        <w:sz w:val="32"/>
        <w:szCs w:val="32"/>
      </w:rPr>
      <w:t>«О приеме в гражданство Российской Федерации иностранных граждан, заключивших контракт о прохождении военной службы в Вооруженных Силах Российской Федерации или воинских формированиях, и членов их семей»</w:t>
    </w:r>
  </w:p>
  <w:p w14:paraId="5607176A" w14:textId="77777777" w:rsidR="00F61C8A" w:rsidRPr="00F928CE" w:rsidRDefault="00F61C8A" w:rsidP="00F61C8A">
    <w:pPr>
      <w:autoSpaceDE w:val="0"/>
      <w:autoSpaceDN w:val="0"/>
      <w:adjustRightInd w:val="0"/>
      <w:spacing w:after="0" w:line="240" w:lineRule="auto"/>
      <w:ind w:left="-284"/>
      <w:jc w:val="center"/>
      <w:rPr>
        <w:sz w:val="27"/>
        <w:szCs w:val="27"/>
      </w:rPr>
    </w:pPr>
  </w:p>
  <w:p w14:paraId="691A1865" w14:textId="77777777" w:rsidR="00F61C8A" w:rsidRDefault="00F61C8A" w:rsidP="00F61C8A">
    <w:pPr>
      <w:pStyle w:val="ConsPlusNormal"/>
      <w:tabs>
        <w:tab w:val="left" w:pos="426"/>
      </w:tabs>
      <w:ind w:hanging="284"/>
      <w:jc w:val="both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 w:rsidRPr="00026853">
      <w:rPr>
        <w:rFonts w:ascii="Times New Roman" w:hAnsi="Times New Roman" w:cs="Times New Roman"/>
        <w:b/>
        <w:sz w:val="28"/>
        <w:szCs w:val="28"/>
        <w:u w:val="single"/>
      </w:rPr>
      <w:t>Иностранный гражданин</w:t>
    </w:r>
    <w:r w:rsidRPr="005B3CA5">
      <w:rPr>
        <w:rFonts w:ascii="Times New Roman" w:hAnsi="Times New Roman" w:cs="Times New Roman"/>
        <w:sz w:val="28"/>
        <w:szCs w:val="28"/>
        <w:u w:val="single"/>
      </w:rPr>
      <w:t xml:space="preserve">, </w:t>
    </w:r>
    <w:r w:rsidRPr="005B3CA5">
      <w:rPr>
        <w:rFonts w:ascii="Times New Roman" w:hAnsi="Times New Roman" w:cs="Times New Roman"/>
        <w:b/>
        <w:sz w:val="28"/>
        <w:szCs w:val="28"/>
        <w:u w:val="single"/>
      </w:rPr>
      <w:t>заключивший</w:t>
    </w:r>
    <w:r w:rsidRPr="009C0340">
      <w:rPr>
        <w:rFonts w:ascii="Times New Roman" w:hAnsi="Times New Roman" w:cs="Times New Roman"/>
        <w:b/>
        <w:sz w:val="28"/>
        <w:szCs w:val="28"/>
        <w:u w:val="single"/>
      </w:rPr>
      <w:t xml:space="preserve"> в период специальной военной операции контракт о прохождении военной службы в Вооруженных Силах РФ</w:t>
    </w:r>
    <w:r>
      <w:rPr>
        <w:rFonts w:ascii="Times New Roman" w:hAnsi="Times New Roman" w:cs="Times New Roman"/>
        <w:sz w:val="28"/>
        <w:szCs w:val="28"/>
      </w:rPr>
      <w:t xml:space="preserve"> или воинских формированиях </w:t>
    </w:r>
    <w:r w:rsidRPr="009C0340">
      <w:rPr>
        <w:rFonts w:ascii="Times New Roman" w:hAnsi="Times New Roman" w:cs="Times New Roman"/>
        <w:b/>
        <w:sz w:val="28"/>
        <w:szCs w:val="28"/>
        <w:u w:val="single"/>
      </w:rPr>
      <w:t>либо проходящи</w:t>
    </w:r>
    <w:r>
      <w:rPr>
        <w:rFonts w:ascii="Times New Roman" w:hAnsi="Times New Roman" w:cs="Times New Roman"/>
        <w:b/>
        <w:sz w:val="28"/>
        <w:szCs w:val="28"/>
        <w:u w:val="single"/>
      </w:rPr>
      <w:t>й</w:t>
    </w:r>
    <w:r>
      <w:rPr>
        <w:rFonts w:ascii="Times New Roman" w:hAnsi="Times New Roman" w:cs="Times New Roman"/>
        <w:sz w:val="28"/>
        <w:szCs w:val="28"/>
      </w:rPr>
      <w:t xml:space="preserve"> в период проведения специальной военной операции </w:t>
    </w:r>
    <w:r w:rsidRPr="009C0340">
      <w:rPr>
        <w:rFonts w:ascii="Times New Roman" w:hAnsi="Times New Roman" w:cs="Times New Roman"/>
        <w:b/>
        <w:sz w:val="28"/>
        <w:szCs w:val="28"/>
        <w:u w:val="single"/>
      </w:rPr>
      <w:t>военную службу в Вооруженных Силах РФ</w:t>
    </w:r>
    <w:r>
      <w:rPr>
        <w:rFonts w:ascii="Times New Roman" w:hAnsi="Times New Roman" w:cs="Times New Roman"/>
        <w:sz w:val="28"/>
        <w:szCs w:val="28"/>
      </w:rPr>
      <w:t xml:space="preserve"> или воинских формированиях </w:t>
    </w:r>
    <w:r w:rsidRPr="00026853">
      <w:rPr>
        <w:rFonts w:ascii="Times New Roman" w:hAnsi="Times New Roman" w:cs="Times New Roman"/>
        <w:b/>
        <w:sz w:val="28"/>
        <w:szCs w:val="28"/>
        <w:u w:val="single"/>
      </w:rPr>
      <w:t>предоставляет</w:t>
    </w:r>
    <w:r>
      <w:rPr>
        <w:rFonts w:ascii="Times New Roman" w:hAnsi="Times New Roman" w:cs="Times New Roman"/>
        <w:sz w:val="28"/>
        <w:szCs w:val="28"/>
      </w:rPr>
      <w:t>:</w:t>
    </w:r>
  </w:p>
  <w:p w14:paraId="57EEC659" w14:textId="77777777" w:rsidR="00F61C8A" w:rsidRDefault="00F61C8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75A3"/>
    <w:multiLevelType w:val="hybridMultilevel"/>
    <w:tmpl w:val="46BAE49E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64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62470C"/>
    <w:multiLevelType w:val="hybridMultilevel"/>
    <w:tmpl w:val="C00E4EB2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9A22C9"/>
    <w:multiLevelType w:val="hybridMultilevel"/>
    <w:tmpl w:val="46BAE49E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C7686"/>
    <w:multiLevelType w:val="hybridMultilevel"/>
    <w:tmpl w:val="857097E6"/>
    <w:lvl w:ilvl="0" w:tplc="B074005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71E10D96"/>
    <w:multiLevelType w:val="hybridMultilevel"/>
    <w:tmpl w:val="1A687A1A"/>
    <w:lvl w:ilvl="0" w:tplc="A24CA9B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33010039">
    <w:abstractNumId w:val="2"/>
  </w:num>
  <w:num w:numId="2" w16cid:durableId="1175874824">
    <w:abstractNumId w:val="3"/>
  </w:num>
  <w:num w:numId="3" w16cid:durableId="181018695">
    <w:abstractNumId w:val="0"/>
  </w:num>
  <w:num w:numId="4" w16cid:durableId="534737428">
    <w:abstractNumId w:val="4"/>
  </w:num>
  <w:num w:numId="5" w16cid:durableId="1036854661">
    <w:abstractNumId w:val="1"/>
  </w:num>
  <w:num w:numId="6" w16cid:durableId="18306332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48A"/>
    <w:rsid w:val="00026853"/>
    <w:rsid w:val="0003473A"/>
    <w:rsid w:val="0004768A"/>
    <w:rsid w:val="000A707A"/>
    <w:rsid w:val="000F5776"/>
    <w:rsid w:val="00173499"/>
    <w:rsid w:val="00182232"/>
    <w:rsid w:val="001D2F1E"/>
    <w:rsid w:val="001E4BCD"/>
    <w:rsid w:val="0023147E"/>
    <w:rsid w:val="002A348A"/>
    <w:rsid w:val="002B327E"/>
    <w:rsid w:val="003C3BFD"/>
    <w:rsid w:val="003C6776"/>
    <w:rsid w:val="003D5989"/>
    <w:rsid w:val="003F147B"/>
    <w:rsid w:val="003F7653"/>
    <w:rsid w:val="00473CB6"/>
    <w:rsid w:val="00490ED2"/>
    <w:rsid w:val="004D54BB"/>
    <w:rsid w:val="004D738D"/>
    <w:rsid w:val="00517E17"/>
    <w:rsid w:val="00521552"/>
    <w:rsid w:val="005423F6"/>
    <w:rsid w:val="00554F86"/>
    <w:rsid w:val="00593774"/>
    <w:rsid w:val="005B3CA5"/>
    <w:rsid w:val="005E5DBF"/>
    <w:rsid w:val="00633FA7"/>
    <w:rsid w:val="00636DB7"/>
    <w:rsid w:val="00656F68"/>
    <w:rsid w:val="006620F8"/>
    <w:rsid w:val="00663345"/>
    <w:rsid w:val="007068AE"/>
    <w:rsid w:val="007260EE"/>
    <w:rsid w:val="00730094"/>
    <w:rsid w:val="007344F3"/>
    <w:rsid w:val="0076168E"/>
    <w:rsid w:val="007B65A1"/>
    <w:rsid w:val="007C4050"/>
    <w:rsid w:val="00851010"/>
    <w:rsid w:val="008C7F60"/>
    <w:rsid w:val="008E1FE2"/>
    <w:rsid w:val="008F6B25"/>
    <w:rsid w:val="00956FDA"/>
    <w:rsid w:val="00975D78"/>
    <w:rsid w:val="009C0340"/>
    <w:rsid w:val="00A129DC"/>
    <w:rsid w:val="00A367E7"/>
    <w:rsid w:val="00A46AA6"/>
    <w:rsid w:val="00A70A8C"/>
    <w:rsid w:val="00A77022"/>
    <w:rsid w:val="00A955A2"/>
    <w:rsid w:val="00AD2FBA"/>
    <w:rsid w:val="00AF4CB9"/>
    <w:rsid w:val="00AF72B0"/>
    <w:rsid w:val="00B3036A"/>
    <w:rsid w:val="00B344B0"/>
    <w:rsid w:val="00B34BF9"/>
    <w:rsid w:val="00B55CB9"/>
    <w:rsid w:val="00B902D2"/>
    <w:rsid w:val="00BD4EFD"/>
    <w:rsid w:val="00C21B98"/>
    <w:rsid w:val="00C43F50"/>
    <w:rsid w:val="00CF272A"/>
    <w:rsid w:val="00D476B4"/>
    <w:rsid w:val="00D5703B"/>
    <w:rsid w:val="00D607BB"/>
    <w:rsid w:val="00D76A79"/>
    <w:rsid w:val="00DC42F6"/>
    <w:rsid w:val="00E22FA7"/>
    <w:rsid w:val="00E320A5"/>
    <w:rsid w:val="00E93C1D"/>
    <w:rsid w:val="00E9471D"/>
    <w:rsid w:val="00ED6E85"/>
    <w:rsid w:val="00EF14F4"/>
    <w:rsid w:val="00F043D5"/>
    <w:rsid w:val="00F04858"/>
    <w:rsid w:val="00F1684D"/>
    <w:rsid w:val="00F311B8"/>
    <w:rsid w:val="00F573BA"/>
    <w:rsid w:val="00F61C8A"/>
    <w:rsid w:val="00FC7A0A"/>
    <w:rsid w:val="00FD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11AB4"/>
  <w15:chartTrackingRefBased/>
  <w15:docId w15:val="{4EDDED3E-AD9E-479D-8EEA-2F039AAF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129D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BD4E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20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320A5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95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A955A2"/>
  </w:style>
  <w:style w:type="paragraph" w:styleId="a8">
    <w:name w:val="footer"/>
    <w:basedOn w:val="a"/>
    <w:link w:val="a9"/>
    <w:uiPriority w:val="99"/>
    <w:unhideWhenUsed/>
    <w:rsid w:val="00A95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A955A2"/>
  </w:style>
  <w:style w:type="character" w:styleId="aa">
    <w:name w:val="Hyperlink"/>
    <w:basedOn w:val="a0"/>
    <w:uiPriority w:val="99"/>
    <w:semiHidden/>
    <w:unhideWhenUsed/>
    <w:rsid w:val="00490E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7.online-sps.ru/cgi/online.cgi?req=doc&amp;base=LAW&amp;n=443079&amp;dst=102196&amp;field=134&amp;date=15.05.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6974C-131C-42FC-9AB3-00E8D3F25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Hailin Liu</cp:lastModifiedBy>
  <cp:revision>6</cp:revision>
  <cp:lastPrinted>2024-01-11T14:37:00Z</cp:lastPrinted>
  <dcterms:created xsi:type="dcterms:W3CDTF">2024-01-11T14:31:00Z</dcterms:created>
  <dcterms:modified xsi:type="dcterms:W3CDTF">2025-09-09T22:26:00Z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2025-09-09T22:15:53Z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f366bcbf-6d80-4efc-ac49-72f02163df3e</vt:lpwstr>
  </property>
  <property fmtid="{D5CDD505-2E9C-101B-9397-08002B2CF9AE}" pid="7" name="MSIP_Label_defa4170-0d19-0005-0004-bc88714345d2_ActionId">
    <vt:lpwstr>bddace11-7441-46dd-9106-f7c684f6cf00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