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87A75" w14:textId="77777777" w:rsidR="00FB3E38" w:rsidRDefault="00FB3E38" w:rsidP="00374B52">
      <w:pPr>
        <w:pStyle w:val="ConsPlusNormal"/>
        <w:ind w:firstLine="5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49D86B0" w14:textId="77777777" w:rsidR="00043002" w:rsidRPr="00694363" w:rsidRDefault="00374B5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hAnsi="Times New Roman" w:cs="Times New Roman"/>
          <w:b/>
          <w:sz w:val="26"/>
          <w:szCs w:val="26"/>
        </w:rPr>
        <w:t>Заявление в 2-х экземплярах</w:t>
      </w:r>
      <w:r w:rsidR="00043002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</w:t>
      </w:r>
      <w:r w:rsidR="002E06B2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п</w:t>
      </w:r>
      <w:r w:rsidR="00043002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риложение</w:t>
      </w:r>
      <w:r w:rsidR="00D10BDE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№ 1</w:t>
      </w:r>
      <w:r w:rsidR="00043002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к Указу № 1</w:t>
      </w:r>
      <w:r w:rsidR="00D10BDE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1</w:t>
      </w:r>
      <w:r w:rsidR="00043002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).</w:t>
      </w:r>
      <w:r w:rsidRPr="00694363">
        <w:rPr>
          <w:rFonts w:ascii="Times New Roman" w:hAnsi="Times New Roman" w:cs="Times New Roman"/>
          <w:sz w:val="26"/>
          <w:szCs w:val="26"/>
        </w:rPr>
        <w:t xml:space="preserve"> Бланк заявления заполняется разборчиво от руки или с использованием электронных средств</w:t>
      </w:r>
      <w:r w:rsidR="006E66CC" w:rsidRPr="00694363">
        <w:rPr>
          <w:rFonts w:ascii="Times New Roman" w:hAnsi="Times New Roman" w:cs="Times New Roman"/>
          <w:sz w:val="26"/>
          <w:szCs w:val="26"/>
        </w:rPr>
        <w:t xml:space="preserve"> </w:t>
      </w:r>
      <w:r w:rsidRPr="00694363">
        <w:rPr>
          <w:rFonts w:ascii="Times New Roman" w:hAnsi="Times New Roman" w:cs="Times New Roman"/>
          <w:sz w:val="26"/>
          <w:szCs w:val="26"/>
        </w:rPr>
        <w:t xml:space="preserve">на русском языке. </w:t>
      </w:r>
      <w:r w:rsidR="006E66CC" w:rsidRPr="00694363">
        <w:rPr>
          <w:rFonts w:ascii="Times New Roman" w:hAnsi="Times New Roman" w:cs="Times New Roman"/>
          <w:sz w:val="26"/>
          <w:szCs w:val="26"/>
        </w:rPr>
        <w:br/>
      </w:r>
      <w:r w:rsidRPr="00694363">
        <w:rPr>
          <w:rFonts w:ascii="Times New Roman" w:hAnsi="Times New Roman" w:cs="Times New Roman"/>
          <w:sz w:val="26"/>
          <w:szCs w:val="26"/>
        </w:rPr>
        <w:t>Не допускается использование сокращений слов и аббревиатур</w:t>
      </w:r>
      <w:r w:rsidR="00694363">
        <w:rPr>
          <w:rFonts w:ascii="Times New Roman" w:hAnsi="Times New Roman" w:cs="Times New Roman"/>
          <w:sz w:val="26"/>
          <w:szCs w:val="26"/>
        </w:rPr>
        <w:t>,</w:t>
      </w:r>
      <w:r w:rsidR="00C02144" w:rsidRPr="00694363">
        <w:rPr>
          <w:rFonts w:ascii="Times New Roman" w:hAnsi="Times New Roman" w:cs="Times New Roman"/>
          <w:sz w:val="26"/>
          <w:szCs w:val="26"/>
        </w:rPr>
        <w:t xml:space="preserve"> внесение исправлений, наличие помарок</w:t>
      </w:r>
      <w:r w:rsidRPr="00694363">
        <w:rPr>
          <w:rFonts w:ascii="Times New Roman" w:hAnsi="Times New Roman" w:cs="Times New Roman"/>
          <w:sz w:val="26"/>
          <w:szCs w:val="26"/>
        </w:rPr>
        <w:t>.</w:t>
      </w:r>
      <w:r w:rsidR="00C02144" w:rsidRPr="00694363">
        <w:rPr>
          <w:rFonts w:ascii="Times New Roman" w:hAnsi="Times New Roman" w:cs="Times New Roman"/>
          <w:sz w:val="26"/>
          <w:szCs w:val="26"/>
        </w:rPr>
        <w:t xml:space="preserve"> </w:t>
      </w:r>
      <w:r w:rsidRPr="00694363">
        <w:rPr>
          <w:rFonts w:ascii="Times New Roman" w:hAnsi="Times New Roman" w:cs="Times New Roman"/>
          <w:sz w:val="26"/>
          <w:szCs w:val="26"/>
        </w:rPr>
        <w:t>Все ответы на вопросы заявления должны быть исчерпывающими.</w:t>
      </w:r>
    </w:p>
    <w:p w14:paraId="3A44E767" w14:textId="77777777"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удостоверяющий личность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, гражданство, либо отсутствие гражданства.</w:t>
      </w:r>
    </w:p>
    <w:p w14:paraId="006E2F9E" w14:textId="77777777"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Документы о перемене фамилии, имени, отчества</w:t>
      </w:r>
      <w:r w:rsidR="00C02144"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 </w:t>
      </w:r>
      <w:r w:rsidR="00C02144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(документы, выданные органами, осуществляющими государственную регистрацию актов гражданского состояния, паспорт </w:t>
      </w:r>
      <w:r w:rsidR="00DF247E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br/>
      </w:r>
      <w:r w:rsidR="00C02144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с отметкой о регистрации заключения (расторжения) брака, трудовая книжка (копия трудовой книжки, заверенная в установленном порядке работодателем), решение суда или иной документ)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14:paraId="1E2561AB" w14:textId="77777777"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степень родства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(свидетельство о рождении, документ о заключении брака, свидетельст</w:t>
      </w:r>
      <w:r w:rsidR="006E66C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в</w:t>
      </w:r>
      <w:r w:rsid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о</w:t>
      </w:r>
      <w:r w:rsidR="006E66C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об усыновлении (удочерении)), в случае если заявление подается родственниками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14:paraId="1B20A97A" w14:textId="77777777"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право на пребывание в Российской Федерации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</w:t>
      </w:r>
      <w:r w:rsidR="001E4D56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виза, 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миграционная карта, свидетельство о предоставлении временного убежища, удостоверение беженца, разрешение на временное про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живание</w:t>
      </w:r>
      <w:r w:rsidR="001E4D56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, разрешение на временное проживание в целях получения образования, 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вид на жительство</w:t>
      </w:r>
      <w:r w:rsidR="001E4D56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, временное удостоверение личности лица без гражданства Российской Федерации, свидетельство участника Государственной программы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).</w:t>
      </w:r>
    </w:p>
    <w:p w14:paraId="4F126FD2" w14:textId="77777777"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Один из документов, подтверждающих рождение на территории Республики Крым </w:t>
      </w:r>
      <w:r w:rsidR="00FB3E38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br/>
      </w: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либо г. Севастополя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(свидетельство о 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рождении,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выписка из органов ЗАГС)</w:t>
      </w:r>
      <w:r w:rsidR="00E4058D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14:paraId="115899DB" w14:textId="77777777" w:rsidR="00043002" w:rsidRPr="00694363" w:rsidRDefault="0004300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Один из документов, подтверждающих постоянное проживание на территории Республики Крым или г. Севастополя</w:t>
      </w:r>
      <w:r w:rsidR="006E66C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="006E66C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отметка о регистрации в документе, удостоверяющем личность, </w:t>
      </w:r>
      <w:r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выписка из домовой или похозяйственней книги, копия поквартирной карточки </w:t>
      </w:r>
      <w:r w:rsidR="00694363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br/>
      </w:r>
      <w:r w:rsidR="006E66CC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>или иной документ).</w:t>
      </w:r>
    </w:p>
    <w:p w14:paraId="0F13182A" w14:textId="77777777" w:rsidR="00610D60" w:rsidRPr="00694363" w:rsidRDefault="00374B52" w:rsidP="00374B52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hAnsi="Times New Roman" w:cs="Times New Roman"/>
          <w:b/>
          <w:sz w:val="26"/>
          <w:szCs w:val="26"/>
        </w:rPr>
        <w:t>Квитанция</w:t>
      </w:r>
      <w:r w:rsidRPr="00694363">
        <w:rPr>
          <w:rFonts w:ascii="Times New Roman" w:hAnsi="Times New Roman" w:cs="Times New Roman"/>
          <w:sz w:val="26"/>
          <w:szCs w:val="26"/>
        </w:rPr>
        <w:t xml:space="preserve"> об оплате государственной пошлины</w:t>
      </w:r>
      <w:r w:rsidR="00610D60" w:rsidRPr="00694363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. </w:t>
      </w:r>
    </w:p>
    <w:p w14:paraId="6A92C02C" w14:textId="77777777" w:rsidR="00610D60" w:rsidRPr="00726B54" w:rsidRDefault="00374B52" w:rsidP="006E66CC">
      <w:pPr>
        <w:pStyle w:val="ConsPlusNormal"/>
        <w:numPr>
          <w:ilvl w:val="0"/>
          <w:numId w:val="9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694363">
        <w:rPr>
          <w:rFonts w:ascii="Times New Roman" w:hAnsi="Times New Roman" w:cs="Times New Roman"/>
          <w:b/>
          <w:sz w:val="26"/>
          <w:szCs w:val="26"/>
        </w:rPr>
        <w:t>3 фотографии</w:t>
      </w:r>
      <w:r w:rsidRPr="00694363">
        <w:rPr>
          <w:rFonts w:ascii="Times New Roman" w:hAnsi="Times New Roman" w:cs="Times New Roman"/>
          <w:sz w:val="26"/>
          <w:szCs w:val="26"/>
        </w:rPr>
        <w:t xml:space="preserve"> заявителя (матовые, размером 3</w:t>
      </w:r>
      <w:r w:rsidR="00C02144" w:rsidRPr="00694363">
        <w:rPr>
          <w:rFonts w:ascii="Times New Roman" w:hAnsi="Times New Roman" w:cs="Times New Roman"/>
          <w:sz w:val="26"/>
          <w:szCs w:val="26"/>
        </w:rPr>
        <w:t xml:space="preserve"> </w:t>
      </w:r>
      <w:r w:rsidRPr="00694363">
        <w:rPr>
          <w:rFonts w:ascii="Times New Roman" w:hAnsi="Times New Roman" w:cs="Times New Roman"/>
          <w:sz w:val="26"/>
          <w:szCs w:val="26"/>
        </w:rPr>
        <w:t>см х 4</w:t>
      </w:r>
      <w:r w:rsidR="00C02144" w:rsidRPr="00694363">
        <w:rPr>
          <w:rFonts w:ascii="Times New Roman" w:hAnsi="Times New Roman" w:cs="Times New Roman"/>
          <w:sz w:val="26"/>
          <w:szCs w:val="26"/>
        </w:rPr>
        <w:t xml:space="preserve"> </w:t>
      </w:r>
      <w:r w:rsidRPr="00694363">
        <w:rPr>
          <w:rFonts w:ascii="Times New Roman" w:hAnsi="Times New Roman" w:cs="Times New Roman"/>
          <w:sz w:val="26"/>
          <w:szCs w:val="26"/>
        </w:rPr>
        <w:t>см)</w:t>
      </w:r>
      <w:r w:rsidR="00610D60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14:paraId="1AE34BAD" w14:textId="77777777" w:rsidR="00610D60" w:rsidRPr="00FB3E38" w:rsidRDefault="00610D60" w:rsidP="00E4058D">
      <w:pPr>
        <w:pStyle w:val="ConsPlusNormal"/>
        <w:ind w:right="-143" w:firstLine="284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1CDAF0B6" w14:textId="77777777" w:rsidR="00694363" w:rsidRPr="00FB3E38" w:rsidRDefault="00694363" w:rsidP="00FB3E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</w:t>
      </w:r>
      <w:hyperlink r:id="rId8" w:history="1">
        <w:r w:rsidRPr="00694363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694363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FB3E38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</w:t>
      </w:r>
      <w:r w:rsidR="00FB3E38">
        <w:rPr>
          <w:rFonts w:ascii="Times New Roman" w:hAnsi="Times New Roman" w:cs="Times New Roman"/>
          <w:sz w:val="24"/>
          <w:szCs w:val="24"/>
          <w:u w:val="single"/>
        </w:rPr>
        <w:br/>
      </w:r>
      <w:r w:rsidRPr="00FB3E38">
        <w:rPr>
          <w:rFonts w:ascii="Times New Roman" w:hAnsi="Times New Roman" w:cs="Times New Roman"/>
          <w:sz w:val="24"/>
          <w:szCs w:val="24"/>
          <w:u w:val="single"/>
        </w:rPr>
        <w:t>и заверяется его подписью и печатью полномочного органа</w:t>
      </w:r>
      <w:r w:rsidRPr="00FB3E38">
        <w:rPr>
          <w:rFonts w:ascii="Times New Roman" w:hAnsi="Times New Roman" w:cs="Times New Roman"/>
          <w:sz w:val="24"/>
          <w:szCs w:val="24"/>
        </w:rPr>
        <w:t>.</w:t>
      </w:r>
    </w:p>
    <w:p w14:paraId="165126D3" w14:textId="77777777" w:rsidR="00FB3E38" w:rsidRPr="00694363" w:rsidRDefault="00FB3E38" w:rsidP="00FB3E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Документы, не требующие перевода, представляются </w:t>
      </w:r>
      <w:r w:rsidR="00F0147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копия</w:t>
      </w:r>
      <w:r w:rsidR="00F0147B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BE19F" w14:textId="428FCAF4" w:rsidR="00E04A9B" w:rsidRPr="00181DAF" w:rsidRDefault="00E04A9B" w:rsidP="00181DAF">
      <w:pP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E04A9B" w:rsidRPr="00181DAF" w:rsidSect="00FB3E38">
      <w:headerReference w:type="default" r:id="rId9"/>
      <w:pgSz w:w="11906" w:h="16838"/>
      <w:pgMar w:top="142" w:right="566" w:bottom="426" w:left="709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E7EEB" w14:textId="77777777" w:rsidR="007057A0" w:rsidRDefault="007057A0" w:rsidP="00EF774B">
      <w:pPr>
        <w:spacing w:after="0" w:line="240" w:lineRule="auto"/>
      </w:pPr>
      <w:r>
        <w:separator/>
      </w:r>
    </w:p>
  </w:endnote>
  <w:endnote w:type="continuationSeparator" w:id="0">
    <w:p w14:paraId="3160CF6A" w14:textId="77777777" w:rsidR="007057A0" w:rsidRDefault="007057A0" w:rsidP="00EF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F16EA" w14:textId="77777777" w:rsidR="007057A0" w:rsidRDefault="007057A0" w:rsidP="00EF774B">
      <w:pPr>
        <w:spacing w:after="0" w:line="240" w:lineRule="auto"/>
      </w:pPr>
      <w:r>
        <w:separator/>
      </w:r>
    </w:p>
  </w:footnote>
  <w:footnote w:type="continuationSeparator" w:id="0">
    <w:p w14:paraId="0358AC12" w14:textId="77777777" w:rsidR="007057A0" w:rsidRDefault="007057A0" w:rsidP="00EF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9B5DF" w14:textId="77777777" w:rsidR="00D33B44" w:rsidRDefault="00D33B44" w:rsidP="00D33B44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</w:p>
  <w:p w14:paraId="3B730780" w14:textId="77777777"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 xml:space="preserve">ПЕРЕЧЕНЬ ДОКУМЕНТОВ </w:t>
    </w:r>
  </w:p>
  <w:p w14:paraId="46F38B06" w14:textId="77777777"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>НА ПРИЕМ В ГРАЖДАНСТВО РФ</w:t>
    </w:r>
  </w:p>
  <w:p w14:paraId="082930A3" w14:textId="77777777" w:rsidR="00694363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</w:rPr>
      <w:t xml:space="preserve">в соответствии с Указом Президента Российской Федерации </w:t>
    </w:r>
    <w:r>
      <w:rPr>
        <w:rFonts w:ascii="Times New Roman" w:hAnsi="Times New Roman" w:cs="Times New Roman"/>
        <w:sz w:val="32"/>
        <w:szCs w:val="32"/>
      </w:rPr>
      <w:br/>
      <w:t xml:space="preserve">от 04.01.2024 года № 11 </w:t>
    </w:r>
    <w:r w:rsidRPr="00FB3E38">
      <w:rPr>
        <w:rFonts w:ascii="Times New Roman" w:hAnsi="Times New Roman" w:cs="Times New Roman"/>
        <w:b/>
        <w:bCs/>
        <w:sz w:val="32"/>
        <w:szCs w:val="32"/>
      </w:rPr>
      <w:t>«</w:t>
    </w:r>
    <w:r w:rsidRPr="00FB3E38">
      <w:rPr>
        <w:rFonts w:ascii="Times New Roman" w:hAnsi="Times New Roman" w:cs="Times New Roman"/>
        <w:b/>
        <w:sz w:val="32"/>
        <w:szCs w:val="32"/>
      </w:rPr>
      <w:t>Об определени</w:t>
    </w:r>
    <w:r w:rsidR="00F0147B">
      <w:rPr>
        <w:rFonts w:ascii="Times New Roman" w:hAnsi="Times New Roman" w:cs="Times New Roman"/>
        <w:b/>
        <w:sz w:val="32"/>
        <w:szCs w:val="32"/>
      </w:rPr>
      <w:t>и</w:t>
    </w:r>
    <w:r w:rsidRPr="00FB3E38">
      <w:rPr>
        <w:rFonts w:ascii="Times New Roman" w:hAnsi="Times New Roman" w:cs="Times New Roman"/>
        <w:b/>
        <w:sz w:val="32"/>
        <w:szCs w:val="32"/>
      </w:rPr>
      <w:t xml:space="preserve"> отдельных категорий иностранных граждан и лиц без гражданства, имеющих право обратиться с заявлением о приеме в гражданство Российской Федерации</w:t>
    </w:r>
    <w:r w:rsidRPr="00FB3E38">
      <w:rPr>
        <w:rFonts w:ascii="Times New Roman" w:hAnsi="Times New Roman" w:cs="Times New Roman"/>
        <w:b/>
        <w:bCs/>
        <w:sz w:val="32"/>
        <w:szCs w:val="32"/>
      </w:rPr>
      <w:t>»</w:t>
    </w:r>
  </w:p>
  <w:p w14:paraId="2B76B5A1" w14:textId="77777777" w:rsidR="00181DAF" w:rsidRDefault="00181DAF" w:rsidP="00181DAF">
    <w:pPr>
      <w:pStyle w:val="ConsPlusNormal"/>
      <w:ind w:firstLine="540"/>
      <w:jc w:val="center"/>
      <w:rPr>
        <w:rFonts w:ascii="Times New Roman" w:hAnsi="Times New Roman" w:cs="Times New Roman"/>
        <w:b/>
        <w:sz w:val="26"/>
        <w:szCs w:val="26"/>
        <w:lang w:val="en-US"/>
      </w:rPr>
    </w:pPr>
  </w:p>
  <w:p w14:paraId="187F6973" w14:textId="0A8BACF4" w:rsidR="00181DAF" w:rsidRPr="00726B54" w:rsidRDefault="00181DAF" w:rsidP="00181DAF">
    <w:pPr>
      <w:pStyle w:val="ConsPlusNormal"/>
      <w:ind w:firstLine="540"/>
      <w:jc w:val="center"/>
      <w:rPr>
        <w:rFonts w:ascii="Times New Roman" w:eastAsiaTheme="minorHAnsi" w:hAnsi="Times New Roman" w:cs="Times New Roman"/>
        <w:b/>
        <w:sz w:val="26"/>
        <w:szCs w:val="26"/>
        <w:lang w:eastAsia="en-US"/>
      </w:rPr>
    </w:pPr>
    <w:r w:rsidRPr="00726B54">
      <w:rPr>
        <w:rFonts w:ascii="Times New Roman" w:hAnsi="Times New Roman" w:cs="Times New Roman"/>
        <w:b/>
        <w:sz w:val="26"/>
        <w:szCs w:val="26"/>
      </w:rPr>
      <w:t>Заявители, отнесённые</w:t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 xml:space="preserve"> к пунктам «а» и «б» части 1 Указа (граждане Украины, 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br/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>не имеющи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t>е</w:t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 xml:space="preserve"> гражданства (подданства) другого государства, родивши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t>е</w:t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>ся и постоянно проживавши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t>е</w:t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 xml:space="preserve"> на территориях Республики Крым и г. Севастополя, выехавши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t>е</w:t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 xml:space="preserve"> за пределы указанных территорий до 18 марта 2014 г., а также их дет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t>и</w:t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>, в том числе усыновленны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t>е</w:t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 xml:space="preserve"> (удочеренны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t>е</w:t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>), супруг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t>и</w:t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 xml:space="preserve"> и родител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t>и (независимо от их гражданства)</w:t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>;</w:t>
    </w:r>
  </w:p>
  <w:p w14:paraId="6AFD17EC" w14:textId="77777777" w:rsidR="00181DAF" w:rsidRDefault="00181DAF" w:rsidP="00181DAF">
    <w:pPr>
      <w:pStyle w:val="ConsPlusNormal"/>
      <w:spacing w:after="100" w:afterAutospacing="1"/>
      <w:ind w:firstLine="539"/>
      <w:jc w:val="center"/>
      <w:rPr>
        <w:rFonts w:ascii="Times New Roman" w:eastAsiaTheme="minorHAnsi" w:hAnsi="Times New Roman" w:cs="Times New Roman"/>
        <w:b/>
        <w:sz w:val="26"/>
        <w:szCs w:val="26"/>
        <w:lang w:eastAsia="en-US"/>
      </w:rPr>
    </w:pP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 xml:space="preserve">лица без гражданства, родившиеся и постоянно проживавшие на территориях Республики Крым и г. Севастополя, выехавшие за пределы указанных территорий 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br/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 xml:space="preserve">до 18 марта 2014 г., а также их дети, в том числе усыновлённые (удочерённые), </w:t>
    </w:r>
    <w:r>
      <w:rPr>
        <w:rFonts w:ascii="Times New Roman" w:eastAsiaTheme="minorHAnsi" w:hAnsi="Times New Roman" w:cs="Times New Roman"/>
        <w:b/>
        <w:sz w:val="26"/>
        <w:szCs w:val="26"/>
        <w:lang w:eastAsia="en-US"/>
      </w:rPr>
      <w:br/>
    </w:r>
    <w:r w:rsidRPr="00726B54">
      <w:rPr>
        <w:rFonts w:ascii="Times New Roman" w:eastAsiaTheme="minorHAnsi" w:hAnsi="Times New Roman" w:cs="Times New Roman"/>
        <w:b/>
        <w:sz w:val="26"/>
        <w:szCs w:val="26"/>
        <w:lang w:eastAsia="en-US"/>
      </w:rPr>
      <w:t>супруги и родители), представляют: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173F2"/>
    <w:multiLevelType w:val="hybridMultilevel"/>
    <w:tmpl w:val="9A2AA2E4"/>
    <w:lvl w:ilvl="0" w:tplc="42F6400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BCD07B6"/>
    <w:multiLevelType w:val="hybridMultilevel"/>
    <w:tmpl w:val="FE3E1FE2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4C10677"/>
    <w:multiLevelType w:val="hybridMultilevel"/>
    <w:tmpl w:val="40B60D18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76C74D3"/>
    <w:multiLevelType w:val="hybridMultilevel"/>
    <w:tmpl w:val="36EC7C58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0985"/>
    <w:multiLevelType w:val="hybridMultilevel"/>
    <w:tmpl w:val="AE14A010"/>
    <w:lvl w:ilvl="0" w:tplc="5DEC8B7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2406406"/>
    <w:multiLevelType w:val="hybridMultilevel"/>
    <w:tmpl w:val="B4604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2470C"/>
    <w:multiLevelType w:val="hybridMultilevel"/>
    <w:tmpl w:val="7DFEE0F0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B785B"/>
    <w:multiLevelType w:val="hybridMultilevel"/>
    <w:tmpl w:val="0F8EF742"/>
    <w:lvl w:ilvl="0" w:tplc="A49A4156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7BA54685"/>
    <w:multiLevelType w:val="hybridMultilevel"/>
    <w:tmpl w:val="89005210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26289296">
    <w:abstractNumId w:val="6"/>
  </w:num>
  <w:num w:numId="2" w16cid:durableId="1216970030">
    <w:abstractNumId w:val="7"/>
  </w:num>
  <w:num w:numId="3" w16cid:durableId="1195315399">
    <w:abstractNumId w:val="9"/>
  </w:num>
  <w:num w:numId="4" w16cid:durableId="2070883676">
    <w:abstractNumId w:val="8"/>
  </w:num>
  <w:num w:numId="5" w16cid:durableId="1807777442">
    <w:abstractNumId w:val="2"/>
  </w:num>
  <w:num w:numId="6" w16cid:durableId="212935267">
    <w:abstractNumId w:val="4"/>
  </w:num>
  <w:num w:numId="7" w16cid:durableId="655961963">
    <w:abstractNumId w:val="1"/>
  </w:num>
  <w:num w:numId="8" w16cid:durableId="707071198">
    <w:abstractNumId w:val="0"/>
  </w:num>
  <w:num w:numId="9" w16cid:durableId="1046635561">
    <w:abstractNumId w:val="3"/>
  </w:num>
  <w:num w:numId="10" w16cid:durableId="1371683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8A"/>
    <w:rsid w:val="00013DF6"/>
    <w:rsid w:val="0002354B"/>
    <w:rsid w:val="000422F1"/>
    <w:rsid w:val="00043002"/>
    <w:rsid w:val="000A707A"/>
    <w:rsid w:val="000C2106"/>
    <w:rsid w:val="00181DAF"/>
    <w:rsid w:val="001909D5"/>
    <w:rsid w:val="001E3E41"/>
    <w:rsid w:val="001E4BCD"/>
    <w:rsid w:val="001E4D56"/>
    <w:rsid w:val="00265134"/>
    <w:rsid w:val="002A348A"/>
    <w:rsid w:val="002C16B2"/>
    <w:rsid w:val="002C1843"/>
    <w:rsid w:val="002E06B2"/>
    <w:rsid w:val="00306D0F"/>
    <w:rsid w:val="00374B52"/>
    <w:rsid w:val="003A5932"/>
    <w:rsid w:val="003B10CF"/>
    <w:rsid w:val="003C6776"/>
    <w:rsid w:val="00437BD6"/>
    <w:rsid w:val="00484C95"/>
    <w:rsid w:val="004E2AAA"/>
    <w:rsid w:val="005462A9"/>
    <w:rsid w:val="00581515"/>
    <w:rsid w:val="005E49A7"/>
    <w:rsid w:val="005E74AB"/>
    <w:rsid w:val="00610D60"/>
    <w:rsid w:val="006141BB"/>
    <w:rsid w:val="006620F8"/>
    <w:rsid w:val="0066563D"/>
    <w:rsid w:val="0067026C"/>
    <w:rsid w:val="00683AF9"/>
    <w:rsid w:val="00694363"/>
    <w:rsid w:val="006E66CC"/>
    <w:rsid w:val="007057A0"/>
    <w:rsid w:val="007121F2"/>
    <w:rsid w:val="00726B54"/>
    <w:rsid w:val="00732B78"/>
    <w:rsid w:val="00736B83"/>
    <w:rsid w:val="00742031"/>
    <w:rsid w:val="0076642B"/>
    <w:rsid w:val="007746D2"/>
    <w:rsid w:val="007A7767"/>
    <w:rsid w:val="00851010"/>
    <w:rsid w:val="008D4156"/>
    <w:rsid w:val="008F6B25"/>
    <w:rsid w:val="00910740"/>
    <w:rsid w:val="00925129"/>
    <w:rsid w:val="00926884"/>
    <w:rsid w:val="00934807"/>
    <w:rsid w:val="009562F5"/>
    <w:rsid w:val="009A0301"/>
    <w:rsid w:val="009A467A"/>
    <w:rsid w:val="009B233B"/>
    <w:rsid w:val="00A129DC"/>
    <w:rsid w:val="00A27B56"/>
    <w:rsid w:val="00A46AA6"/>
    <w:rsid w:val="00AD4625"/>
    <w:rsid w:val="00B25B32"/>
    <w:rsid w:val="00B32996"/>
    <w:rsid w:val="00B52EB1"/>
    <w:rsid w:val="00B55CB9"/>
    <w:rsid w:val="00B5666C"/>
    <w:rsid w:val="00B71C7A"/>
    <w:rsid w:val="00BB2DFD"/>
    <w:rsid w:val="00BF4075"/>
    <w:rsid w:val="00C02144"/>
    <w:rsid w:val="00C11230"/>
    <w:rsid w:val="00C56AA2"/>
    <w:rsid w:val="00C62BDE"/>
    <w:rsid w:val="00C72BB4"/>
    <w:rsid w:val="00C94368"/>
    <w:rsid w:val="00C95EC2"/>
    <w:rsid w:val="00CC335B"/>
    <w:rsid w:val="00CD1093"/>
    <w:rsid w:val="00D07081"/>
    <w:rsid w:val="00D10BDE"/>
    <w:rsid w:val="00D165FE"/>
    <w:rsid w:val="00D33B44"/>
    <w:rsid w:val="00D43B24"/>
    <w:rsid w:val="00D774DA"/>
    <w:rsid w:val="00DB5ADD"/>
    <w:rsid w:val="00DF247E"/>
    <w:rsid w:val="00E04A9B"/>
    <w:rsid w:val="00E362F3"/>
    <w:rsid w:val="00E4058D"/>
    <w:rsid w:val="00EC5EF8"/>
    <w:rsid w:val="00EF774B"/>
    <w:rsid w:val="00F0147B"/>
    <w:rsid w:val="00F043D5"/>
    <w:rsid w:val="00F573BA"/>
    <w:rsid w:val="00F71E5A"/>
    <w:rsid w:val="00FB3E38"/>
    <w:rsid w:val="00FB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A3DEF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7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81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151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F774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F774B"/>
  </w:style>
  <w:style w:type="paragraph" w:styleId="a8">
    <w:name w:val="footer"/>
    <w:basedOn w:val="a"/>
    <w:link w:val="a9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F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CA1A-C65E-480E-AA88-54B91F01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Hailin Liu</cp:lastModifiedBy>
  <cp:revision>6</cp:revision>
  <cp:lastPrinted>2024-01-11T15:34:00Z</cp:lastPrinted>
  <dcterms:created xsi:type="dcterms:W3CDTF">2024-01-11T15:33:00Z</dcterms:created>
  <dcterms:modified xsi:type="dcterms:W3CDTF">2025-09-09T22:32:00Z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2025-09-09T22:32:19Z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f366bcbf-6d80-4efc-ac49-72f02163df3e</vt:lpwstr>
  </property>
  <property fmtid="{D5CDD505-2E9C-101B-9397-08002B2CF9AE}" pid="7" name="MSIP_Label_defa4170-0d19-0005-0004-bc88714345d2_ActionId">
    <vt:lpwstr>d8a241aa-0e08-488d-84f3-402cb61ee500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