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F85" w:rsidRPr="00275925" w:rsidRDefault="002B6A6B" w:rsidP="00D24F85">
      <w:pPr>
        <w:pStyle w:val="a5"/>
        <w:numPr>
          <w:ilvl w:val="0"/>
          <w:numId w:val="9"/>
        </w:numPr>
        <w:spacing w:before="220"/>
        <w:jc w:val="both"/>
        <w:rPr>
          <w:sz w:val="27"/>
          <w:szCs w:val="27"/>
        </w:rPr>
      </w:pPr>
      <w:r w:rsidRPr="00275925">
        <w:rPr>
          <w:b/>
          <w:sz w:val="27"/>
          <w:szCs w:val="27"/>
        </w:rPr>
        <w:t>Заявление о выдаче ВЖ</w:t>
      </w:r>
      <w:r w:rsidRPr="00275925">
        <w:rPr>
          <w:sz w:val="27"/>
          <w:szCs w:val="27"/>
        </w:rPr>
        <w:t xml:space="preserve"> в 2-х экземплярах</w:t>
      </w:r>
      <w:r w:rsidR="00D24F85" w:rsidRPr="00275925">
        <w:rPr>
          <w:sz w:val="27"/>
          <w:szCs w:val="27"/>
        </w:rPr>
        <w:t xml:space="preserve"> </w:t>
      </w:r>
      <w:r w:rsidR="00D24F85" w:rsidRPr="00275925">
        <w:rPr>
          <w:rFonts w:eastAsiaTheme="minorHAnsi"/>
          <w:sz w:val="27"/>
          <w:szCs w:val="27"/>
          <w:lang w:eastAsia="en-US"/>
        </w:rPr>
        <w:t>(</w:t>
      </w:r>
      <w:hyperlink r:id="rId7" w:history="1">
        <w:r w:rsidR="00D24F85" w:rsidRPr="00275925">
          <w:rPr>
            <w:rFonts w:eastAsiaTheme="minorHAnsi"/>
            <w:sz w:val="27"/>
            <w:szCs w:val="27"/>
            <w:lang w:eastAsia="en-US"/>
          </w:rPr>
          <w:t>приложение N 1</w:t>
        </w:r>
      </w:hyperlink>
      <w:r w:rsidR="00D24F85" w:rsidRPr="00275925">
        <w:rPr>
          <w:rFonts w:eastAsiaTheme="minorHAnsi"/>
          <w:sz w:val="27"/>
          <w:szCs w:val="27"/>
          <w:lang w:eastAsia="en-US"/>
        </w:rPr>
        <w:t xml:space="preserve"> к Административному регламенту)</w:t>
      </w:r>
      <w:r w:rsidR="00D24F85" w:rsidRPr="00275925">
        <w:rPr>
          <w:sz w:val="27"/>
          <w:szCs w:val="27"/>
        </w:rPr>
        <w:t>.</w:t>
      </w:r>
    </w:p>
    <w:p w:rsidR="002B6A6B" w:rsidRPr="00275925" w:rsidRDefault="002B6A6B" w:rsidP="002B6A6B">
      <w:pPr>
        <w:pStyle w:val="a5"/>
        <w:numPr>
          <w:ilvl w:val="0"/>
          <w:numId w:val="9"/>
        </w:numPr>
        <w:spacing w:before="220"/>
        <w:jc w:val="both"/>
        <w:rPr>
          <w:sz w:val="27"/>
          <w:szCs w:val="27"/>
        </w:rPr>
      </w:pPr>
      <w:r w:rsidRPr="00275925">
        <w:rPr>
          <w:b/>
          <w:sz w:val="27"/>
          <w:szCs w:val="27"/>
        </w:rPr>
        <w:t>Документ, удостоверяющий личность заявителя</w:t>
      </w:r>
      <w:r w:rsidRPr="00275925">
        <w:rPr>
          <w:sz w:val="27"/>
          <w:szCs w:val="27"/>
        </w:rPr>
        <w:t>.</w:t>
      </w:r>
    </w:p>
    <w:p w:rsidR="002B6A6B" w:rsidRPr="00275925" w:rsidRDefault="002B6A6B" w:rsidP="002B6A6B">
      <w:pPr>
        <w:pStyle w:val="a5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  <w:r w:rsidRPr="00275925">
        <w:rPr>
          <w:rFonts w:eastAsiaTheme="minorHAnsi"/>
          <w:b/>
          <w:sz w:val="27"/>
          <w:szCs w:val="27"/>
          <w:lang w:eastAsia="en-US"/>
        </w:rPr>
        <w:t>Документ, подтверждающий наличие (отсутствие) гражданства иностранного государства,</w:t>
      </w:r>
      <w:r w:rsidRPr="00275925">
        <w:rPr>
          <w:rFonts w:eastAsiaTheme="minorHAnsi"/>
          <w:sz w:val="27"/>
          <w:szCs w:val="27"/>
          <w:lang w:eastAsia="en-US"/>
        </w:rPr>
        <w:t xml:space="preserve"> либо справк</w:t>
      </w:r>
      <w:r w:rsidR="00D7578B">
        <w:rPr>
          <w:rFonts w:eastAsiaTheme="minorHAnsi"/>
          <w:sz w:val="27"/>
          <w:szCs w:val="27"/>
          <w:lang w:eastAsia="en-US"/>
        </w:rPr>
        <w:t>а</w:t>
      </w:r>
      <w:r w:rsidRPr="00275925">
        <w:rPr>
          <w:rFonts w:eastAsiaTheme="minorHAnsi"/>
          <w:sz w:val="27"/>
          <w:szCs w:val="27"/>
          <w:lang w:eastAsia="en-US"/>
        </w:rPr>
        <w:t>, выданн</w:t>
      </w:r>
      <w:r w:rsidR="00D7578B">
        <w:rPr>
          <w:rFonts w:eastAsiaTheme="minorHAnsi"/>
          <w:sz w:val="27"/>
          <w:szCs w:val="27"/>
          <w:lang w:eastAsia="en-US"/>
        </w:rPr>
        <w:t>ая</w:t>
      </w:r>
      <w:r w:rsidRPr="00275925">
        <w:rPr>
          <w:rFonts w:eastAsiaTheme="minorHAnsi"/>
          <w:sz w:val="27"/>
          <w:szCs w:val="27"/>
          <w:lang w:eastAsia="en-US"/>
        </w:rPr>
        <w:t xml:space="preserve"> полномочным органом иностранного государства о выходе из гражданства иностранного государства (утрате гражданства иностранного государства) (при наличии).</w:t>
      </w:r>
    </w:p>
    <w:p w:rsidR="00D24F85" w:rsidRPr="00275925" w:rsidRDefault="00D24F85" w:rsidP="00D24F85">
      <w:pPr>
        <w:pStyle w:val="a5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  <w:r w:rsidRPr="00275925">
        <w:rPr>
          <w:rFonts w:eastAsiaTheme="minorHAnsi"/>
          <w:b/>
          <w:sz w:val="27"/>
          <w:szCs w:val="27"/>
          <w:lang w:eastAsia="en-US"/>
        </w:rPr>
        <w:t>Четыре личные фотографии</w:t>
      </w:r>
      <w:r w:rsidRPr="00275925">
        <w:rPr>
          <w:rFonts w:eastAsiaTheme="minorHAnsi"/>
          <w:sz w:val="27"/>
          <w:szCs w:val="27"/>
          <w:lang w:eastAsia="en-US"/>
        </w:rPr>
        <w:t xml:space="preserve"> размером 35 x 45 мм в черно-белом или цветном исполнении. Лица без гражданства представляют две фотографии.</w:t>
      </w:r>
    </w:p>
    <w:p w:rsidR="002B6A6B" w:rsidRPr="00275925" w:rsidRDefault="002B6A6B" w:rsidP="002B6A6B">
      <w:pPr>
        <w:pStyle w:val="ConsPlusNormal"/>
        <w:numPr>
          <w:ilvl w:val="0"/>
          <w:numId w:val="9"/>
        </w:numPr>
        <w:contextualSpacing/>
        <w:jc w:val="both"/>
        <w:rPr>
          <w:rFonts w:ascii="Times New Roman" w:hAnsi="Times New Roman" w:cs="Times New Roman"/>
          <w:sz w:val="27"/>
          <w:szCs w:val="27"/>
        </w:rPr>
      </w:pPr>
      <w:r w:rsidRPr="00275925">
        <w:rPr>
          <w:rFonts w:ascii="Times New Roman" w:hAnsi="Times New Roman" w:cs="Times New Roman"/>
          <w:b/>
          <w:sz w:val="27"/>
          <w:szCs w:val="27"/>
        </w:rPr>
        <w:t>Квитанция об уплате госуда</w:t>
      </w:r>
      <w:r w:rsidR="00163581" w:rsidRPr="00275925">
        <w:rPr>
          <w:rFonts w:ascii="Times New Roman" w:hAnsi="Times New Roman" w:cs="Times New Roman"/>
          <w:b/>
          <w:sz w:val="27"/>
          <w:szCs w:val="27"/>
        </w:rPr>
        <w:t>рственной пошлины за выдачу ВЖ</w:t>
      </w:r>
      <w:r w:rsidR="003A0461">
        <w:rPr>
          <w:rFonts w:ascii="Times New Roman" w:hAnsi="Times New Roman" w:cs="Times New Roman"/>
          <w:sz w:val="27"/>
          <w:szCs w:val="27"/>
        </w:rPr>
        <w:t xml:space="preserve">- </w:t>
      </w:r>
      <w:r w:rsidR="003A0461" w:rsidRPr="003A0461">
        <w:rPr>
          <w:rFonts w:ascii="Times New Roman" w:hAnsi="Times New Roman" w:cs="Times New Roman"/>
          <w:sz w:val="27"/>
          <w:szCs w:val="27"/>
        </w:rPr>
        <w:t>6</w:t>
      </w:r>
      <w:bookmarkStart w:id="0" w:name="_GoBack"/>
      <w:bookmarkEnd w:id="0"/>
      <w:r w:rsidR="00163581" w:rsidRPr="00275925">
        <w:rPr>
          <w:rFonts w:ascii="Times New Roman" w:hAnsi="Times New Roman" w:cs="Times New Roman"/>
          <w:sz w:val="27"/>
          <w:szCs w:val="27"/>
        </w:rPr>
        <w:t>000 руб</w:t>
      </w:r>
      <w:r w:rsidR="00D24F85" w:rsidRPr="00275925">
        <w:rPr>
          <w:rFonts w:ascii="Times New Roman" w:hAnsi="Times New Roman" w:cs="Times New Roman"/>
          <w:sz w:val="27"/>
          <w:szCs w:val="27"/>
        </w:rPr>
        <w:t>.</w:t>
      </w:r>
    </w:p>
    <w:p w:rsidR="002F3EFA" w:rsidRDefault="002F3EFA" w:rsidP="002F3EFA">
      <w:pPr>
        <w:pStyle w:val="ConsPlusNormal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D652A" w:rsidRDefault="00BD652A" w:rsidP="002F3EFA">
      <w:pPr>
        <w:pStyle w:val="ConsPlusNormal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D652A" w:rsidRPr="00275925" w:rsidRDefault="00BD652A" w:rsidP="00BD652A">
      <w:pPr>
        <w:autoSpaceDE w:val="0"/>
        <w:autoSpaceDN w:val="0"/>
        <w:adjustRightInd w:val="0"/>
        <w:ind w:firstLine="426"/>
        <w:jc w:val="both"/>
        <w:rPr>
          <w:rFonts w:eastAsiaTheme="minorHAnsi"/>
          <w:sz w:val="24"/>
          <w:szCs w:val="24"/>
          <w:lang w:eastAsia="en-US"/>
        </w:rPr>
      </w:pPr>
      <w:r w:rsidRPr="00275925">
        <w:rPr>
          <w:rFonts w:eastAsiaTheme="minorHAnsi"/>
          <w:sz w:val="24"/>
          <w:szCs w:val="24"/>
          <w:lang w:eastAsia="en-US"/>
        </w:rPr>
        <w:t>Документы, составленные на иностранном языке, подл</w:t>
      </w:r>
      <w:r w:rsidR="00BB577D" w:rsidRPr="00275925">
        <w:rPr>
          <w:rFonts w:eastAsiaTheme="minorHAnsi"/>
          <w:sz w:val="24"/>
          <w:szCs w:val="24"/>
          <w:lang w:eastAsia="en-US"/>
        </w:rPr>
        <w:t xml:space="preserve">ежат переводу на русский язык. </w:t>
      </w:r>
      <w:r w:rsidRPr="00275925">
        <w:rPr>
          <w:rFonts w:eastAsiaTheme="minorHAnsi"/>
          <w:sz w:val="24"/>
          <w:szCs w:val="24"/>
          <w:lang w:eastAsia="en-US"/>
        </w:rPr>
        <w:t>В случае, если документ составлен на нескольких языках и</w:t>
      </w:r>
      <w:r w:rsidR="00BB577D" w:rsidRPr="00275925">
        <w:rPr>
          <w:rFonts w:eastAsiaTheme="minorHAnsi"/>
          <w:sz w:val="24"/>
          <w:szCs w:val="24"/>
          <w:lang w:eastAsia="en-US"/>
        </w:rPr>
        <w:t xml:space="preserve"> среди них нет русского языка, </w:t>
      </w:r>
      <w:r w:rsidRPr="00275925">
        <w:rPr>
          <w:rFonts w:eastAsiaTheme="minorHAnsi"/>
          <w:sz w:val="24"/>
          <w:szCs w:val="24"/>
          <w:lang w:eastAsia="en-US"/>
        </w:rPr>
        <w:t>то представляется перевод документа с одного языка по выбору заявителя. Верность перевода либо подлинность подписи переводчика должна быть засв</w:t>
      </w:r>
      <w:r w:rsidR="00BB577D" w:rsidRPr="00275925">
        <w:rPr>
          <w:rFonts w:eastAsiaTheme="minorHAnsi"/>
          <w:sz w:val="24"/>
          <w:szCs w:val="24"/>
          <w:lang w:eastAsia="en-US"/>
        </w:rPr>
        <w:t xml:space="preserve">идетельствована в соответствии </w:t>
      </w:r>
      <w:r w:rsidRPr="00275925">
        <w:rPr>
          <w:rFonts w:eastAsiaTheme="minorHAnsi"/>
          <w:sz w:val="24"/>
          <w:szCs w:val="24"/>
          <w:lang w:eastAsia="en-US"/>
        </w:rPr>
        <w:t>с законодательством Российской Федерации о нотариате.</w:t>
      </w:r>
    </w:p>
    <w:p w:rsidR="00BD652A" w:rsidRPr="00275925" w:rsidRDefault="00BD652A" w:rsidP="00BD652A">
      <w:pPr>
        <w:autoSpaceDE w:val="0"/>
        <w:autoSpaceDN w:val="0"/>
        <w:adjustRightInd w:val="0"/>
        <w:ind w:firstLine="426"/>
        <w:jc w:val="both"/>
        <w:rPr>
          <w:rFonts w:eastAsiaTheme="minorHAnsi"/>
          <w:sz w:val="24"/>
          <w:szCs w:val="24"/>
          <w:lang w:eastAsia="en-US"/>
        </w:rPr>
      </w:pPr>
      <w:r w:rsidRPr="00275925">
        <w:rPr>
          <w:rFonts w:eastAsiaTheme="minorHAnsi"/>
          <w:sz w:val="24"/>
          <w:szCs w:val="24"/>
          <w:lang w:eastAsia="en-US"/>
        </w:rPr>
        <w:t xml:space="preserve">Официальные документы и акты, выданные организациями и учреждениями иностранных государств, не являющихся участниками </w:t>
      </w:r>
      <w:hyperlink r:id="rId8" w:history="1">
        <w:r w:rsidRPr="00275925">
          <w:rPr>
            <w:rFonts w:eastAsiaTheme="minorHAnsi"/>
            <w:sz w:val="24"/>
            <w:szCs w:val="24"/>
          </w:rPr>
          <w:t>Конвенции</w:t>
        </w:r>
      </w:hyperlink>
      <w:r w:rsidRPr="00275925">
        <w:rPr>
          <w:rFonts w:eastAsiaTheme="minorHAnsi"/>
          <w:sz w:val="24"/>
          <w:szCs w:val="24"/>
          <w:lang w:eastAsia="en-US"/>
        </w:rPr>
        <w:t>, отменяющей требование легализации иностранных документов, подписанной в Гааге 5 октября 1961 года, в сл</w:t>
      </w:r>
      <w:r w:rsidR="00BB577D" w:rsidRPr="00275925">
        <w:rPr>
          <w:rFonts w:eastAsiaTheme="minorHAnsi"/>
          <w:sz w:val="24"/>
          <w:szCs w:val="24"/>
          <w:lang w:eastAsia="en-US"/>
        </w:rPr>
        <w:t xml:space="preserve">учае, если иное </w:t>
      </w:r>
      <w:r w:rsidRPr="00275925">
        <w:rPr>
          <w:rFonts w:eastAsiaTheme="minorHAnsi"/>
          <w:sz w:val="24"/>
          <w:szCs w:val="24"/>
          <w:lang w:eastAsia="en-US"/>
        </w:rPr>
        <w:t>не установлено действующими международными д</w:t>
      </w:r>
      <w:r w:rsidR="00BB577D" w:rsidRPr="00275925">
        <w:rPr>
          <w:rFonts w:eastAsiaTheme="minorHAnsi"/>
          <w:sz w:val="24"/>
          <w:szCs w:val="24"/>
          <w:lang w:eastAsia="en-US"/>
        </w:rPr>
        <w:t xml:space="preserve">оговорами Российской Федерации </w:t>
      </w:r>
      <w:r w:rsidRPr="00275925">
        <w:rPr>
          <w:rFonts w:eastAsiaTheme="minorHAnsi"/>
          <w:sz w:val="24"/>
          <w:szCs w:val="24"/>
          <w:lang w:eastAsia="en-US"/>
        </w:rPr>
        <w:t>с иностранными государствами, принимаются при наличии консульской легализации, которую совершают консульские учреждения Российской Федерации за границей и Консульский департамент МИД России.</w:t>
      </w:r>
    </w:p>
    <w:p w:rsidR="00BD652A" w:rsidRPr="00275925" w:rsidRDefault="00BD652A" w:rsidP="00275925">
      <w:pPr>
        <w:autoSpaceDE w:val="0"/>
        <w:autoSpaceDN w:val="0"/>
        <w:adjustRightInd w:val="0"/>
        <w:ind w:firstLine="426"/>
        <w:jc w:val="both"/>
        <w:rPr>
          <w:sz w:val="24"/>
          <w:szCs w:val="24"/>
        </w:rPr>
      </w:pPr>
      <w:r w:rsidRPr="00275925">
        <w:rPr>
          <w:rFonts w:eastAsiaTheme="minorHAnsi"/>
          <w:sz w:val="24"/>
          <w:szCs w:val="24"/>
          <w:lang w:eastAsia="en-US"/>
        </w:rPr>
        <w:t xml:space="preserve">Официальные документы и акты, выданные организациями и учреждениями иностранных государств - участников </w:t>
      </w:r>
      <w:hyperlink r:id="rId9" w:history="1">
        <w:r w:rsidRPr="00275925">
          <w:rPr>
            <w:rFonts w:eastAsiaTheme="minorHAnsi"/>
            <w:sz w:val="24"/>
            <w:szCs w:val="24"/>
          </w:rPr>
          <w:t>Конвенции</w:t>
        </w:r>
      </w:hyperlink>
      <w:r w:rsidRPr="00275925">
        <w:rPr>
          <w:rFonts w:eastAsiaTheme="minorHAnsi"/>
          <w:sz w:val="24"/>
          <w:szCs w:val="24"/>
          <w:lang w:eastAsia="en-US"/>
        </w:rPr>
        <w:t xml:space="preserve">, отменяющей требование легализации иностранных документов, подписанной в Гааге 5 октября </w:t>
      </w:r>
      <w:r w:rsidR="00275925">
        <w:rPr>
          <w:rFonts w:eastAsiaTheme="minorHAnsi"/>
          <w:sz w:val="24"/>
          <w:szCs w:val="24"/>
          <w:lang w:eastAsia="en-US"/>
        </w:rPr>
        <w:t xml:space="preserve">1961 года, в случае, если иное </w:t>
      </w:r>
      <w:r w:rsidRPr="00275925">
        <w:rPr>
          <w:rFonts w:eastAsiaTheme="minorHAnsi"/>
          <w:sz w:val="24"/>
          <w:szCs w:val="24"/>
          <w:lang w:eastAsia="en-US"/>
        </w:rPr>
        <w:t>не установлено действующими международными д</w:t>
      </w:r>
      <w:r w:rsidR="00275925">
        <w:rPr>
          <w:rFonts w:eastAsiaTheme="minorHAnsi"/>
          <w:sz w:val="24"/>
          <w:szCs w:val="24"/>
          <w:lang w:eastAsia="en-US"/>
        </w:rPr>
        <w:t xml:space="preserve">оговорами Российской Федерации </w:t>
      </w:r>
      <w:r w:rsidRPr="00275925">
        <w:rPr>
          <w:rFonts w:eastAsiaTheme="minorHAnsi"/>
          <w:sz w:val="24"/>
          <w:szCs w:val="24"/>
          <w:lang w:eastAsia="en-US"/>
        </w:rPr>
        <w:t xml:space="preserve">с иностранными государствами, принимаются при наличии на них </w:t>
      </w:r>
      <w:proofErr w:type="spellStart"/>
      <w:r w:rsidRPr="00275925">
        <w:rPr>
          <w:rFonts w:eastAsiaTheme="minorHAnsi"/>
          <w:sz w:val="24"/>
          <w:szCs w:val="24"/>
          <w:lang w:eastAsia="en-US"/>
        </w:rPr>
        <w:t>апостиля</w:t>
      </w:r>
      <w:proofErr w:type="spellEnd"/>
      <w:r w:rsidRPr="00275925">
        <w:rPr>
          <w:rFonts w:eastAsiaTheme="minorHAnsi"/>
          <w:sz w:val="24"/>
          <w:szCs w:val="24"/>
          <w:lang w:eastAsia="en-US"/>
        </w:rPr>
        <w:t xml:space="preserve">, удостоверяющего подлинность подписи, должность лица, подписавшего документ, и подлинность оттиска печати или штампа, которым заверен этот документ. </w:t>
      </w:r>
    </w:p>
    <w:p w:rsidR="00BD652A" w:rsidRPr="00275925" w:rsidRDefault="00BD652A" w:rsidP="00BD652A">
      <w:pPr>
        <w:pStyle w:val="ConsPlusNormal"/>
        <w:rPr>
          <w:rFonts w:ascii="Times New Roman" w:hAnsi="Times New Roman" w:cs="Times New Roman"/>
          <w:b/>
          <w:sz w:val="24"/>
          <w:szCs w:val="24"/>
        </w:rPr>
      </w:pPr>
    </w:p>
    <w:sectPr w:rsidR="00BD652A" w:rsidRPr="00275925" w:rsidSect="00D24F85">
      <w:headerReference w:type="default" r:id="rId10"/>
      <w:pgSz w:w="11906" w:h="16838"/>
      <w:pgMar w:top="567" w:right="567" w:bottom="567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A6B" w:rsidRDefault="002B6A6B" w:rsidP="002B6A6B">
      <w:r>
        <w:separator/>
      </w:r>
    </w:p>
  </w:endnote>
  <w:endnote w:type="continuationSeparator" w:id="0">
    <w:p w:rsidR="002B6A6B" w:rsidRDefault="002B6A6B" w:rsidP="002B6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A6B" w:rsidRDefault="002B6A6B" w:rsidP="002B6A6B">
      <w:r>
        <w:separator/>
      </w:r>
    </w:p>
  </w:footnote>
  <w:footnote w:type="continuationSeparator" w:id="0">
    <w:p w:rsidR="002B6A6B" w:rsidRDefault="002B6A6B" w:rsidP="002B6A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A6B" w:rsidRPr="002B6A6B" w:rsidRDefault="002B6A6B" w:rsidP="002B6A6B">
    <w:pPr>
      <w:pStyle w:val="ConsPlusNormal"/>
      <w:jc w:val="center"/>
      <w:rPr>
        <w:rFonts w:ascii="Times New Roman" w:hAnsi="Times New Roman" w:cs="Times New Roman"/>
        <w:b/>
        <w:sz w:val="24"/>
        <w:szCs w:val="24"/>
      </w:rPr>
    </w:pPr>
    <w:r w:rsidRPr="002B6A6B">
      <w:rPr>
        <w:rFonts w:ascii="Times New Roman" w:hAnsi="Times New Roman" w:cs="Times New Roman"/>
        <w:b/>
        <w:sz w:val="24"/>
        <w:szCs w:val="24"/>
      </w:rPr>
      <w:t xml:space="preserve">ПЕРЕЧЕНЬ ДОКУМЕНТОВ </w:t>
    </w:r>
  </w:p>
  <w:p w:rsidR="002B6A6B" w:rsidRPr="002B6A6B" w:rsidRDefault="002B6A6B" w:rsidP="002B6A6B">
    <w:pPr>
      <w:pStyle w:val="ConsPlusNormal"/>
      <w:jc w:val="center"/>
      <w:rPr>
        <w:rFonts w:ascii="Times New Roman" w:hAnsi="Times New Roman" w:cs="Times New Roman"/>
        <w:b/>
        <w:sz w:val="24"/>
        <w:szCs w:val="24"/>
      </w:rPr>
    </w:pPr>
    <w:r w:rsidRPr="002B6A6B">
      <w:rPr>
        <w:rFonts w:ascii="Times New Roman" w:hAnsi="Times New Roman" w:cs="Times New Roman"/>
        <w:b/>
        <w:sz w:val="24"/>
        <w:szCs w:val="24"/>
      </w:rPr>
      <w:t>НА ПОЛУЧЕНИЕ ВИДА НА ЖИТЕЛЬСТВО В РОССИЙСКОЙ ФЕДЕРАЦИИ</w:t>
    </w:r>
  </w:p>
  <w:p w:rsidR="002B6A6B" w:rsidRPr="002B6A6B" w:rsidRDefault="002B6A6B" w:rsidP="002B6A6B">
    <w:pPr>
      <w:pStyle w:val="ConsPlusNormal"/>
      <w:ind w:firstLine="540"/>
      <w:jc w:val="center"/>
      <w:rPr>
        <w:rFonts w:ascii="Times New Roman" w:hAnsi="Times New Roman" w:cs="Times New Roman"/>
        <w:bCs/>
        <w:sz w:val="24"/>
        <w:szCs w:val="24"/>
      </w:rPr>
    </w:pPr>
    <w:r w:rsidRPr="002B6A6B">
      <w:rPr>
        <w:rFonts w:ascii="Times New Roman" w:hAnsi="Times New Roman" w:cs="Times New Roman"/>
        <w:sz w:val="24"/>
        <w:szCs w:val="24"/>
      </w:rPr>
      <w:t>в соответствии со статьей</w:t>
    </w:r>
    <w:r w:rsidRPr="002B6A6B">
      <w:rPr>
        <w:rFonts w:ascii="Times New Roman" w:hAnsi="Times New Roman" w:cs="Times New Roman"/>
        <w:b/>
        <w:sz w:val="24"/>
        <w:szCs w:val="24"/>
      </w:rPr>
      <w:t xml:space="preserve"> </w:t>
    </w:r>
    <w:r w:rsidRPr="002B6A6B">
      <w:rPr>
        <w:rFonts w:ascii="Times New Roman" w:hAnsi="Times New Roman" w:cs="Times New Roman"/>
        <w:b/>
        <w:sz w:val="24"/>
        <w:szCs w:val="24"/>
        <w:u w:val="single"/>
      </w:rPr>
      <w:t xml:space="preserve">8 п.2 </w:t>
    </w:r>
    <w:proofErr w:type="spellStart"/>
    <w:r w:rsidRPr="002B6A6B">
      <w:rPr>
        <w:rFonts w:ascii="Times New Roman" w:hAnsi="Times New Roman" w:cs="Times New Roman"/>
        <w:b/>
        <w:sz w:val="24"/>
        <w:szCs w:val="24"/>
        <w:u w:val="single"/>
      </w:rPr>
      <w:t>пп</w:t>
    </w:r>
    <w:proofErr w:type="spellEnd"/>
    <w:r w:rsidRPr="002B6A6B">
      <w:rPr>
        <w:rFonts w:ascii="Times New Roman" w:hAnsi="Times New Roman" w:cs="Times New Roman"/>
        <w:b/>
        <w:sz w:val="24"/>
        <w:szCs w:val="24"/>
        <w:u w:val="single"/>
      </w:rPr>
      <w:t xml:space="preserve">. 12 </w:t>
    </w:r>
    <w:r w:rsidRPr="002B6A6B">
      <w:rPr>
        <w:rFonts w:ascii="Times New Roman" w:hAnsi="Times New Roman" w:cs="Times New Roman"/>
        <w:bCs/>
        <w:sz w:val="24"/>
        <w:szCs w:val="24"/>
      </w:rPr>
      <w:t xml:space="preserve">Федерального закона от 25.07.2002 N 115-ФЗ </w:t>
    </w:r>
    <w:r w:rsidR="00D24F85">
      <w:rPr>
        <w:rFonts w:ascii="Times New Roman" w:hAnsi="Times New Roman" w:cs="Times New Roman"/>
        <w:bCs/>
        <w:sz w:val="24"/>
        <w:szCs w:val="24"/>
      </w:rPr>
      <w:br/>
    </w:r>
    <w:r w:rsidRPr="002B6A6B">
      <w:rPr>
        <w:rFonts w:ascii="Times New Roman" w:hAnsi="Times New Roman" w:cs="Times New Roman"/>
        <w:bCs/>
        <w:sz w:val="24"/>
        <w:szCs w:val="24"/>
      </w:rPr>
      <w:t>"О ПРАВОВОМ ПОЛОЖЕНИИ ИНОСТРАННЫХ ГРАЖДАН В РОССИЙСКОЙ ФЕДЕРАЦИИ"</w:t>
    </w:r>
  </w:p>
  <w:p w:rsidR="002B6A6B" w:rsidRPr="002B6A6B" w:rsidRDefault="002B6A6B" w:rsidP="002B6A6B">
    <w:pPr>
      <w:pStyle w:val="ConsPlusNormal"/>
      <w:ind w:left="-993" w:firstLine="540"/>
      <w:jc w:val="center"/>
      <w:rPr>
        <w:rFonts w:ascii="Times New Roman" w:hAnsi="Times New Roman" w:cs="Times New Roman"/>
        <w:b/>
        <w:sz w:val="24"/>
        <w:szCs w:val="24"/>
      </w:rPr>
    </w:pPr>
    <w:r w:rsidRPr="002B6A6B">
      <w:rPr>
        <w:rFonts w:ascii="Times New Roman" w:hAnsi="Times New Roman" w:cs="Times New Roman"/>
        <w:b/>
        <w:sz w:val="24"/>
        <w:szCs w:val="24"/>
      </w:rPr>
      <w:t xml:space="preserve">(лицо, которое проживает в РФ и у которого  прекращено гражданство РФ)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:rsidR="002B6A6B" w:rsidRPr="002B6A6B" w:rsidRDefault="002B6A6B">
    <w:pPr>
      <w:pStyle w:val="a3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1CF4"/>
    <w:multiLevelType w:val="hybridMultilevel"/>
    <w:tmpl w:val="86142E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63B8C"/>
    <w:multiLevelType w:val="hybridMultilevel"/>
    <w:tmpl w:val="5D8C5D0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72F522A"/>
    <w:multiLevelType w:val="hybridMultilevel"/>
    <w:tmpl w:val="B91CF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8711A"/>
    <w:multiLevelType w:val="hybridMultilevel"/>
    <w:tmpl w:val="5D8C5D0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218649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00172B"/>
    <w:multiLevelType w:val="singleLevel"/>
    <w:tmpl w:val="23607964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C8D0CA9"/>
    <w:multiLevelType w:val="hybridMultilevel"/>
    <w:tmpl w:val="D57A3C60"/>
    <w:lvl w:ilvl="0" w:tplc="0419000F">
      <w:start w:val="1"/>
      <w:numFmt w:val="decimal"/>
      <w:lvlText w:val="%1."/>
      <w:lvlJc w:val="left"/>
      <w:pPr>
        <w:ind w:left="3780" w:hanging="360"/>
      </w:pPr>
    </w:lvl>
    <w:lvl w:ilvl="1" w:tplc="04190019" w:tentative="1">
      <w:start w:val="1"/>
      <w:numFmt w:val="lowerLetter"/>
      <w:lvlText w:val="%2."/>
      <w:lvlJc w:val="left"/>
      <w:pPr>
        <w:ind w:left="4500" w:hanging="360"/>
      </w:pPr>
    </w:lvl>
    <w:lvl w:ilvl="2" w:tplc="0419001B" w:tentative="1">
      <w:start w:val="1"/>
      <w:numFmt w:val="lowerRoman"/>
      <w:lvlText w:val="%3."/>
      <w:lvlJc w:val="right"/>
      <w:pPr>
        <w:ind w:left="5220" w:hanging="180"/>
      </w:pPr>
    </w:lvl>
    <w:lvl w:ilvl="3" w:tplc="0419000F">
      <w:start w:val="1"/>
      <w:numFmt w:val="decimal"/>
      <w:lvlText w:val="%4."/>
      <w:lvlJc w:val="left"/>
      <w:pPr>
        <w:ind w:left="5940" w:hanging="360"/>
      </w:pPr>
    </w:lvl>
    <w:lvl w:ilvl="4" w:tplc="04190019" w:tentative="1">
      <w:start w:val="1"/>
      <w:numFmt w:val="lowerLetter"/>
      <w:lvlText w:val="%5."/>
      <w:lvlJc w:val="left"/>
      <w:pPr>
        <w:ind w:left="6660" w:hanging="360"/>
      </w:pPr>
    </w:lvl>
    <w:lvl w:ilvl="5" w:tplc="0419001B" w:tentative="1">
      <w:start w:val="1"/>
      <w:numFmt w:val="lowerRoman"/>
      <w:lvlText w:val="%6."/>
      <w:lvlJc w:val="right"/>
      <w:pPr>
        <w:ind w:left="7380" w:hanging="180"/>
      </w:pPr>
    </w:lvl>
    <w:lvl w:ilvl="6" w:tplc="0419000F" w:tentative="1">
      <w:start w:val="1"/>
      <w:numFmt w:val="decimal"/>
      <w:lvlText w:val="%7."/>
      <w:lvlJc w:val="left"/>
      <w:pPr>
        <w:ind w:left="8100" w:hanging="360"/>
      </w:pPr>
    </w:lvl>
    <w:lvl w:ilvl="7" w:tplc="04190019" w:tentative="1">
      <w:start w:val="1"/>
      <w:numFmt w:val="lowerLetter"/>
      <w:lvlText w:val="%8."/>
      <w:lvlJc w:val="left"/>
      <w:pPr>
        <w:ind w:left="8820" w:hanging="360"/>
      </w:pPr>
    </w:lvl>
    <w:lvl w:ilvl="8" w:tplc="0419001B" w:tentative="1">
      <w:start w:val="1"/>
      <w:numFmt w:val="lowerRoman"/>
      <w:lvlText w:val="%9."/>
      <w:lvlJc w:val="right"/>
      <w:pPr>
        <w:ind w:left="9540" w:hanging="180"/>
      </w:pPr>
    </w:lvl>
  </w:abstractNum>
  <w:num w:numId="1">
    <w:abstractNumId w:val="2"/>
  </w:num>
  <w:num w:numId="2">
    <w:abstractNumId w:val="5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56"/>
    <w:rsid w:val="00055C6D"/>
    <w:rsid w:val="000F3F0A"/>
    <w:rsid w:val="00163581"/>
    <w:rsid w:val="00164E26"/>
    <w:rsid w:val="001B4BA4"/>
    <w:rsid w:val="001D78ED"/>
    <w:rsid w:val="00273A97"/>
    <w:rsid w:val="00275925"/>
    <w:rsid w:val="00297BE5"/>
    <w:rsid w:val="002B6A6B"/>
    <w:rsid w:val="002F3EFA"/>
    <w:rsid w:val="003A0461"/>
    <w:rsid w:val="004847BF"/>
    <w:rsid w:val="00550648"/>
    <w:rsid w:val="00637F0F"/>
    <w:rsid w:val="00687A67"/>
    <w:rsid w:val="007912CF"/>
    <w:rsid w:val="0095189A"/>
    <w:rsid w:val="00A57B56"/>
    <w:rsid w:val="00AA6D78"/>
    <w:rsid w:val="00AF61EB"/>
    <w:rsid w:val="00B03B75"/>
    <w:rsid w:val="00BB577D"/>
    <w:rsid w:val="00BD652A"/>
    <w:rsid w:val="00CC214B"/>
    <w:rsid w:val="00CE489E"/>
    <w:rsid w:val="00D24F85"/>
    <w:rsid w:val="00D7578B"/>
    <w:rsid w:val="00DE2ECE"/>
    <w:rsid w:val="00EB4114"/>
    <w:rsid w:val="00EF34AE"/>
    <w:rsid w:val="00F4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313F6-59ED-4751-AAA0-2CB73BC2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912CF"/>
    <w:pPr>
      <w:keepNext/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912C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7912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2CF"/>
  </w:style>
  <w:style w:type="paragraph" w:styleId="a5">
    <w:name w:val="List Paragraph"/>
    <w:basedOn w:val="a"/>
    <w:uiPriority w:val="34"/>
    <w:qFormat/>
    <w:rsid w:val="007912CF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7912CF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6">
    <w:name w:val="Body Text"/>
    <w:basedOn w:val="a"/>
    <w:link w:val="a7"/>
    <w:semiHidden/>
    <w:rsid w:val="007912CF"/>
    <w:pPr>
      <w:jc w:val="both"/>
    </w:pPr>
    <w:rPr>
      <w:sz w:val="48"/>
    </w:rPr>
  </w:style>
  <w:style w:type="character" w:customStyle="1" w:styleId="a7">
    <w:name w:val="Основной текст Знак"/>
    <w:basedOn w:val="a0"/>
    <w:link w:val="a6"/>
    <w:semiHidden/>
    <w:rsid w:val="007912CF"/>
    <w:rPr>
      <w:rFonts w:ascii="Times New Roman" w:eastAsia="Times New Roman" w:hAnsi="Times New Roman" w:cs="Times New Roman"/>
      <w:sz w:val="48"/>
      <w:szCs w:val="20"/>
      <w:lang w:eastAsia="ru-RU"/>
    </w:rPr>
  </w:style>
  <w:style w:type="paragraph" w:styleId="21">
    <w:name w:val="Body Text 2"/>
    <w:basedOn w:val="a"/>
    <w:link w:val="22"/>
    <w:semiHidden/>
    <w:rsid w:val="007912CF"/>
    <w:pPr>
      <w:jc w:val="both"/>
    </w:pPr>
    <w:rPr>
      <w:i/>
      <w:sz w:val="48"/>
    </w:rPr>
  </w:style>
  <w:style w:type="character" w:customStyle="1" w:styleId="22">
    <w:name w:val="Основной текст 2 Знак"/>
    <w:basedOn w:val="a0"/>
    <w:link w:val="21"/>
    <w:semiHidden/>
    <w:rsid w:val="007912CF"/>
    <w:rPr>
      <w:rFonts w:ascii="Times New Roman" w:eastAsia="Times New Roman" w:hAnsi="Times New Roman" w:cs="Times New Roman"/>
      <w:i/>
      <w:sz w:val="4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F3F0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F3F0A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footer"/>
    <w:basedOn w:val="a"/>
    <w:link w:val="ab"/>
    <w:uiPriority w:val="99"/>
    <w:unhideWhenUsed/>
    <w:rsid w:val="002B6A6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B6A6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Hyperlink"/>
    <w:basedOn w:val="a0"/>
    <w:uiPriority w:val="99"/>
    <w:semiHidden/>
    <w:unhideWhenUsed/>
    <w:rsid w:val="00BD65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5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38E70E7D66C5843FD9192384E2D778A4E4D405BE8DD3B1E58ACE2D836BAC5070EAE3660A7C940EC01FD4366hEJ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E463A4996A3FDFF38661FB396F80B3C26B19ECE52578F563A202341E0B9B4BA2717F8F67BF52AB737B3C5BB0804E320FA4AF8324E1B152D5sCT6J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438E70E7D66C5843FD9192384E2D778A4E4D405BE8DD3B1E58ACE2D836BAC5070EAE3660A7C940EC01FD4366hE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Родина Татьяна Александровна</dc:creator>
  <cp:keywords/>
  <dc:description/>
  <cp:lastModifiedBy>Волков Иван Васильевич</cp:lastModifiedBy>
  <cp:revision>26</cp:revision>
  <cp:lastPrinted>2024-07-18T15:51:00Z</cp:lastPrinted>
  <dcterms:created xsi:type="dcterms:W3CDTF">2019-09-15T14:46:00Z</dcterms:created>
  <dcterms:modified xsi:type="dcterms:W3CDTF">2024-07-18T15:51:00Z</dcterms:modified>
</cp:coreProperties>
</file>