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8B" w:rsidRDefault="00C3328B">
      <w:pPr>
        <w:pStyle w:val="Titulo"/>
        <w:widowControl w:val="0"/>
        <w:spacing w:after="0"/>
        <w:jc w:val="right"/>
        <w:rPr>
          <w:rFonts w:ascii="Arial Narrow" w:hAnsi="Arial Narrow" w:cs="Arial"/>
          <w:b w:val="0"/>
          <w:sz w:val="52"/>
          <w:szCs w:val="52"/>
        </w:rPr>
      </w:pPr>
      <w:bookmarkStart w:id="0" w:name="_Toc421009965"/>
      <w:bookmarkStart w:id="1" w:name="_Toc421013317"/>
      <w:bookmarkStart w:id="2" w:name="_Toc421098382"/>
      <w:bookmarkStart w:id="3" w:name="_GoBack"/>
      <w:bookmarkEnd w:id="3"/>
      <w:r>
        <w:rPr>
          <w:rFonts w:ascii="Arial Narrow" w:hAnsi="Arial Narrow" w:cs="Arial"/>
          <w:b w:val="0"/>
          <w:sz w:val="52"/>
          <w:szCs w:val="52"/>
        </w:rPr>
        <w:t>Especificação dos Requisitos</w:t>
      </w:r>
    </w:p>
    <w:p w:rsidR="00C3328B" w:rsidRDefault="00C3328B">
      <w:pPr>
        <w:pStyle w:val="Livre"/>
        <w:jc w:val="right"/>
        <w:rPr>
          <w:rFonts w:ascii="Arial Narrow" w:hAnsi="Arial Narrow"/>
          <w:noProof w:val="0"/>
          <w:sz w:val="52"/>
          <w:szCs w:val="52"/>
        </w:rPr>
      </w:pPr>
    </w:p>
    <w:p w:rsidR="00C3328B" w:rsidRDefault="00C3328B">
      <w:pPr>
        <w:pStyle w:val="Subtitle"/>
        <w:pageBreakBefore w:val="0"/>
        <w:spacing w:before="0" w:after="0"/>
        <w:jc w:val="right"/>
        <w:rPr>
          <w:rFonts w:ascii="Arial Narrow" w:hAnsi="Arial Narrow"/>
          <w:b w:val="0"/>
          <w:color w:val="808080"/>
          <w:szCs w:val="36"/>
        </w:rPr>
      </w:pPr>
      <w:r>
        <w:rPr>
          <w:rFonts w:ascii="Arial Narrow" w:hAnsi="Arial Narrow"/>
          <w:b w:val="0"/>
          <w:color w:val="808080"/>
          <w:szCs w:val="36"/>
        </w:rPr>
        <w:t>Versão &lt;1.0&gt;</w:t>
      </w:r>
    </w:p>
    <w:p w:rsidR="00C3328B" w:rsidRDefault="00C3328B">
      <w:pPr>
        <w:pStyle w:val="Subtitle"/>
        <w:rPr>
          <w:rFonts w:ascii="Arial Narrow" w:hAnsi="Arial Narrow"/>
          <w:b w:val="0"/>
          <w:color w:val="808080"/>
          <w:szCs w:val="36"/>
        </w:rPr>
        <w:sectPr w:rsidR="00C3328B">
          <w:headerReference w:type="even" r:id="rId8"/>
          <w:footerReference w:type="even" r:id="rId9"/>
          <w:footerReference w:type="default" r:id="rId10"/>
          <w:headerReference w:type="first" r:id="rId11"/>
          <w:pgSz w:w="11909" w:h="16834" w:code="9"/>
          <w:pgMar w:top="1418" w:right="1797" w:bottom="1418" w:left="1797" w:header="709" w:footer="709" w:gutter="0"/>
          <w:cols w:space="720"/>
          <w:vAlign w:val="center"/>
          <w:titlePg/>
        </w:sectPr>
      </w:pPr>
      <w:bookmarkStart w:id="4" w:name="_Toc390600631"/>
      <w:bookmarkStart w:id="5" w:name="_Toc427049359"/>
      <w:bookmarkStart w:id="6" w:name="_Toc481911616"/>
    </w:p>
    <w:p w:rsidR="00C3328B" w:rsidRDefault="00C3328B">
      <w:pPr>
        <w:pStyle w:val="Title"/>
        <w:rPr>
          <w:rFonts w:ascii="Arial Narrow" w:hAnsi="Arial Narrow"/>
          <w:b w:val="0"/>
          <w:sz w:val="52"/>
          <w:szCs w:val="52"/>
        </w:rPr>
      </w:pPr>
      <w:bookmarkStart w:id="7" w:name="_Toc420929406"/>
      <w:bookmarkStart w:id="8" w:name="_Toc421099083"/>
      <w:bookmarkStart w:id="9" w:name="_Toc427048570"/>
      <w:bookmarkStart w:id="10" w:name="_Toc435526527"/>
      <w:bookmarkStart w:id="11" w:name="_Toc19368423"/>
      <w:bookmarkEnd w:id="0"/>
      <w:bookmarkEnd w:id="1"/>
      <w:bookmarkEnd w:id="2"/>
      <w:bookmarkEnd w:id="4"/>
      <w:bookmarkEnd w:id="5"/>
      <w:bookmarkEnd w:id="6"/>
      <w:r>
        <w:rPr>
          <w:rFonts w:ascii="Arial Narrow" w:hAnsi="Arial Narrow"/>
          <w:b w:val="0"/>
          <w:sz w:val="52"/>
          <w:szCs w:val="52"/>
        </w:rPr>
        <w:lastRenderedPageBreak/>
        <w:t>Histórico das Revisões</w:t>
      </w:r>
    </w:p>
    <w:p w:rsidR="00C3328B" w:rsidRDefault="00C3328B">
      <w:pPr>
        <w:rPr>
          <w:rFonts w:ascii="Arial Narrow" w:hAnsi="Arial Narrow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3328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Autor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</w:p>
        </w:tc>
        <w:tc>
          <w:tcPr>
            <w:tcW w:w="1152" w:type="dxa"/>
            <w:vAlign w:val="center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00.01</w:t>
            </w:r>
          </w:p>
        </w:tc>
        <w:tc>
          <w:tcPr>
            <w:tcW w:w="3744" w:type="dxa"/>
            <w:vAlign w:val="center"/>
          </w:tcPr>
          <w:p w:rsidR="00C3328B" w:rsidRDefault="00C3328B">
            <w:pPr>
              <w:pStyle w:val="Tabletext"/>
              <w:jc w:val="center"/>
              <w:rPr>
                <w:rFonts w:ascii="Arial Narrow" w:hAnsi="Arial Narrow"/>
                <w:sz w:val="22"/>
                <w:szCs w:val="22"/>
                <w:lang w:val="pt-BR"/>
              </w:rPr>
            </w:pPr>
            <w:r>
              <w:rPr>
                <w:rFonts w:ascii="Arial Narrow" w:hAnsi="Arial Narrow"/>
                <w:sz w:val="22"/>
                <w:szCs w:val="22"/>
                <w:lang w:val="pt-BR"/>
              </w:rPr>
              <w:t>Versão Inicial</w:t>
            </w:r>
          </w:p>
        </w:tc>
        <w:tc>
          <w:tcPr>
            <w:tcW w:w="2304" w:type="dxa"/>
          </w:tcPr>
          <w:p w:rsidR="00C3328B" w:rsidRDefault="00C3328B">
            <w:pPr>
              <w:pStyle w:val="Tabletext"/>
              <w:rPr>
                <w:rFonts w:ascii="Arial Narrow" w:hAnsi="Arial Narrow"/>
                <w:lang w:val="pt-BR"/>
              </w:rPr>
            </w:pPr>
          </w:p>
        </w:tc>
      </w:tr>
      <w:tr w:rsidR="00C3328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C3328B" w:rsidRDefault="00C3328B">
            <w:pPr>
              <w:pStyle w:val="Tabletext"/>
              <w:rPr>
                <w:rFonts w:ascii="Arial Narrow" w:hAnsi="Arial Narrow"/>
                <w:lang w:val="pt-BR"/>
              </w:rPr>
            </w:pPr>
          </w:p>
        </w:tc>
        <w:tc>
          <w:tcPr>
            <w:tcW w:w="1152" w:type="dxa"/>
          </w:tcPr>
          <w:p w:rsidR="00C3328B" w:rsidRDefault="00C3328B">
            <w:pPr>
              <w:pStyle w:val="Tabletext"/>
              <w:rPr>
                <w:rFonts w:ascii="Arial Narrow" w:hAnsi="Arial Narrow"/>
                <w:lang w:val="pt-BR"/>
              </w:rPr>
            </w:pPr>
          </w:p>
        </w:tc>
        <w:tc>
          <w:tcPr>
            <w:tcW w:w="3744" w:type="dxa"/>
          </w:tcPr>
          <w:p w:rsidR="00C3328B" w:rsidRDefault="00C3328B">
            <w:pPr>
              <w:pStyle w:val="Tabletext"/>
              <w:rPr>
                <w:rFonts w:ascii="Arial Narrow" w:hAnsi="Arial Narrow"/>
                <w:lang w:val="pt-BR"/>
              </w:rPr>
            </w:pPr>
          </w:p>
        </w:tc>
        <w:tc>
          <w:tcPr>
            <w:tcW w:w="2304" w:type="dxa"/>
          </w:tcPr>
          <w:p w:rsidR="00C3328B" w:rsidRDefault="00C3328B">
            <w:pPr>
              <w:pStyle w:val="Tabletext"/>
              <w:rPr>
                <w:rFonts w:ascii="Arial Narrow" w:hAnsi="Arial Narrow"/>
                <w:lang w:val="pt-BR"/>
              </w:rPr>
            </w:pPr>
          </w:p>
        </w:tc>
      </w:tr>
    </w:tbl>
    <w:p w:rsidR="00C3328B" w:rsidRDefault="00C3328B"/>
    <w:p w:rsidR="00C3328B" w:rsidRDefault="00C3328B">
      <w:pPr>
        <w:pStyle w:val="Subtitle"/>
        <w:rPr>
          <w:rFonts w:ascii="Arial Narrow" w:hAnsi="Arial Narrow"/>
          <w:b w:val="0"/>
          <w:sz w:val="52"/>
          <w:szCs w:val="52"/>
        </w:rPr>
      </w:pPr>
      <w:r>
        <w:rPr>
          <w:rFonts w:ascii="Arial Narrow" w:hAnsi="Arial Narrow"/>
          <w:b w:val="0"/>
          <w:sz w:val="52"/>
          <w:szCs w:val="52"/>
        </w:rPr>
        <w:lastRenderedPageBreak/>
        <w:t>Sumário</w:t>
      </w:r>
      <w:bookmarkEnd w:id="7"/>
      <w:bookmarkEnd w:id="8"/>
      <w:bookmarkEnd w:id="9"/>
      <w:bookmarkEnd w:id="10"/>
      <w:bookmarkEnd w:id="11"/>
    </w:p>
    <w:p w:rsidR="00C3328B" w:rsidRDefault="00C3328B">
      <w:pPr>
        <w:pStyle w:val="TOC2"/>
        <w:tabs>
          <w:tab w:val="left" w:pos="600"/>
          <w:tab w:val="right" w:leader="dot" w:pos="9019"/>
        </w:tabs>
        <w:rPr>
          <w:noProof/>
          <w:sz w:val="24"/>
          <w:szCs w:val="24"/>
          <w:lang w:val="en-US" w:eastAsia="en-US"/>
        </w:rPr>
      </w:pPr>
      <w:r>
        <w:rPr>
          <w:rFonts w:ascii="Arial Unicode MS" w:eastAsia="Arial Unicode MS" w:hAnsi="Arial Unicode MS" w:cs="Arial Unicode MS"/>
        </w:rPr>
        <w:fldChar w:fldCharType="begin"/>
      </w:r>
      <w:r>
        <w:rPr>
          <w:rFonts w:ascii="Arial Unicode MS" w:eastAsia="Arial Unicode MS" w:hAnsi="Arial Unicode MS" w:cs="Arial Unicode MS"/>
        </w:rPr>
        <w:instrText xml:space="preserve"> TOC \o "1-5" \h \z </w:instrText>
      </w:r>
      <w:r>
        <w:rPr>
          <w:rFonts w:ascii="Arial Unicode MS" w:eastAsia="Arial Unicode MS" w:hAnsi="Arial Unicode MS" w:cs="Arial Unicode MS"/>
        </w:rPr>
        <w:fldChar w:fldCharType="separate"/>
      </w:r>
      <w:hyperlink w:anchor="_Toc151989478" w:history="1">
        <w:r>
          <w:rPr>
            <w:rStyle w:val="Hyperlink"/>
            <w:rFonts w:ascii="Arial Narrow" w:hAnsi="Arial Narrow"/>
            <w:noProof/>
          </w:rPr>
          <w:t>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79" w:history="1">
        <w:r>
          <w:rPr>
            <w:rStyle w:val="Hyperlink"/>
            <w:rFonts w:ascii="Arial Narrow" w:hAnsi="Arial Narrow"/>
            <w:noProof/>
          </w:rPr>
          <w:t>1.1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0" w:history="1">
        <w:r>
          <w:rPr>
            <w:rStyle w:val="Hyperlink"/>
            <w:rFonts w:ascii="Arial Narrow" w:hAnsi="Arial Narrow"/>
            <w:noProof/>
          </w:rPr>
          <w:t>1.2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Escopo do produto SmartClinic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1" w:history="1">
        <w:r>
          <w:rPr>
            <w:rStyle w:val="Hyperlink"/>
            <w:rFonts w:ascii="Arial Narrow" w:hAnsi="Arial Narrow"/>
            <w:noProof/>
          </w:rPr>
          <w:t>1.2.1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2" w:history="1">
        <w:r>
          <w:rPr>
            <w:rStyle w:val="Hyperlink"/>
            <w:rFonts w:ascii="Arial Narrow" w:hAnsi="Arial Narrow"/>
            <w:noProof/>
            <w:snapToGrid w:val="0"/>
          </w:rPr>
          <w:t>1.2.2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  <w:snapToGrid w:val="0"/>
          </w:rPr>
          <w:t>Benefícios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3" w:history="1">
        <w:r>
          <w:rPr>
            <w:rStyle w:val="Hyperlink"/>
            <w:rFonts w:ascii="Arial Narrow" w:hAnsi="Arial Narrow"/>
            <w:noProof/>
          </w:rPr>
          <w:t>1.3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4" w:history="1">
        <w:r>
          <w:rPr>
            <w:rStyle w:val="Hyperlink"/>
            <w:rFonts w:ascii="Arial Narrow" w:hAnsi="Arial Narrow"/>
            <w:noProof/>
          </w:rPr>
          <w:t>1.4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5" w:history="1">
        <w:r>
          <w:rPr>
            <w:rStyle w:val="Hyperlink"/>
            <w:rFonts w:ascii="Arial Narrow" w:hAnsi="Arial Narrow"/>
            <w:noProof/>
          </w:rPr>
          <w:t>1.5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2"/>
        <w:tabs>
          <w:tab w:val="left" w:pos="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6" w:history="1">
        <w:r>
          <w:rPr>
            <w:rStyle w:val="Hyperlink"/>
            <w:rFonts w:ascii="Arial Narrow" w:hAnsi="Arial Narrow"/>
            <w:noProof/>
          </w:rPr>
          <w:t>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7" w:history="1">
        <w:r>
          <w:rPr>
            <w:rStyle w:val="Hyperlink"/>
            <w:rFonts w:ascii="Arial Narrow" w:hAnsi="Arial Narrow"/>
            <w:noProof/>
          </w:rPr>
          <w:t>2.1.1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8" w:history="1">
        <w:r>
          <w:rPr>
            <w:rStyle w:val="Hyperlink"/>
            <w:rFonts w:ascii="Arial Narrow" w:hAnsi="Arial Narrow"/>
            <w:noProof/>
          </w:rPr>
          <w:t>2.1.2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89" w:history="1">
        <w:r>
          <w:rPr>
            <w:rStyle w:val="Hyperlink"/>
            <w:rFonts w:ascii="Arial Narrow" w:hAnsi="Arial Narrow"/>
            <w:noProof/>
          </w:rPr>
          <w:t>2.1.3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0" w:history="1">
        <w:r>
          <w:rPr>
            <w:rStyle w:val="Hyperlink"/>
            <w:rFonts w:ascii="Arial Narrow" w:hAnsi="Arial Narrow"/>
            <w:noProof/>
          </w:rPr>
          <w:t>2.1.4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Restrições de memória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1" w:history="1">
        <w:r>
          <w:rPr>
            <w:rStyle w:val="Hyperlink"/>
            <w:rFonts w:ascii="Arial Narrow" w:hAnsi="Arial Narrow"/>
            <w:noProof/>
          </w:rPr>
          <w:t>2.2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Usuários e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4"/>
        <w:tabs>
          <w:tab w:val="left" w:pos="14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2" w:history="1">
        <w:r>
          <w:rPr>
            <w:rStyle w:val="Hyperlink"/>
            <w:rFonts w:ascii="Arial Narrow" w:hAnsi="Arial Narrow"/>
            <w:noProof/>
          </w:rPr>
          <w:t>2.2.1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2"/>
        <w:tabs>
          <w:tab w:val="left" w:pos="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3" w:history="1">
        <w:r>
          <w:rPr>
            <w:rStyle w:val="Hyperlink"/>
            <w:rFonts w:ascii="Arial Narrow" w:hAnsi="Arial Narrow"/>
            <w:noProof/>
          </w:rPr>
          <w:t>3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4" w:history="1">
        <w:r>
          <w:rPr>
            <w:rStyle w:val="Hyperlink"/>
            <w:rFonts w:ascii="Arial Narrow" w:hAnsi="Arial Narrow"/>
            <w:noProof/>
          </w:rPr>
          <w:t>3.1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5" w:history="1">
        <w:r>
          <w:rPr>
            <w:rStyle w:val="Hyperlink"/>
            <w:rFonts w:ascii="Arial Narrow" w:hAnsi="Arial Narrow"/>
            <w:noProof/>
          </w:rPr>
          <w:t>3.2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6" w:history="1">
        <w:r>
          <w:rPr>
            <w:rStyle w:val="Hyperlink"/>
            <w:rFonts w:ascii="Arial Narrow" w:hAnsi="Arial Narrow"/>
            <w:noProof/>
          </w:rPr>
          <w:t>3.3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3"/>
        <w:tabs>
          <w:tab w:val="left" w:pos="10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7" w:history="1">
        <w:r>
          <w:rPr>
            <w:rStyle w:val="Hyperlink"/>
            <w:rFonts w:ascii="Arial Narrow" w:hAnsi="Arial Narrow"/>
            <w:noProof/>
          </w:rPr>
          <w:t>3.4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2"/>
        <w:tabs>
          <w:tab w:val="left" w:pos="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8" w:history="1">
        <w:r>
          <w:rPr>
            <w:rStyle w:val="Hyperlink"/>
            <w:rFonts w:ascii="Arial Narrow" w:hAnsi="Arial Narrow"/>
            <w:noProof/>
          </w:rPr>
          <w:t>4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499" w:history="1">
        <w:r>
          <w:rPr>
            <w:rStyle w:val="Hyperlink"/>
            <w:rFonts w:ascii="Arial Narrow" w:hAnsi="Arial Narrow"/>
            <w:noProof/>
          </w:rPr>
          <w:t>4.1.1.1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Cadastro de Médicos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0" w:history="1">
        <w:r>
          <w:rPr>
            <w:rStyle w:val="Hyperlink"/>
            <w:rFonts w:ascii="Arial Narrow" w:hAnsi="Arial Narrow"/>
            <w:noProof/>
          </w:rPr>
          <w:t>4.1.1.2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Cadastro de Clínicas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_Toc151989500 \h </w:instrText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1" w:history="1">
        <w:r>
          <w:rPr>
            <w:rStyle w:val="Hyperlink"/>
            <w:rFonts w:ascii="Arial Narrow" w:hAnsi="Arial Narrow"/>
            <w:noProof/>
          </w:rPr>
          <w:t>4.1.1.3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Cadastro de Secretárias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_Toc151989501 \h </w:instrText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2" w:history="1">
        <w:r>
          <w:rPr>
            <w:rStyle w:val="Hyperlink"/>
            <w:rFonts w:ascii="Arial Narrow" w:hAnsi="Arial Narrow"/>
            <w:noProof/>
          </w:rPr>
          <w:t>4.1.1.4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Cadastro de Pacientes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3" w:history="1">
        <w:r>
          <w:rPr>
            <w:rStyle w:val="Hyperlink"/>
            <w:rFonts w:ascii="Arial Narrow" w:hAnsi="Arial Narrow"/>
            <w:noProof/>
          </w:rPr>
          <w:t>4.1.1.5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Cadastro de Convênios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4" w:history="1">
        <w:r>
          <w:rPr>
            <w:rStyle w:val="Hyperlink"/>
            <w:rFonts w:ascii="Arial Narrow" w:hAnsi="Arial Narrow"/>
            <w:noProof/>
          </w:rPr>
          <w:t>4.1.1.6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Gerenciamento da Agenda Médica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5"/>
        <w:tabs>
          <w:tab w:val="left" w:pos="1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5" w:history="1">
        <w:r>
          <w:rPr>
            <w:rStyle w:val="Hyperlink"/>
            <w:rFonts w:ascii="Arial Narrow" w:hAnsi="Arial Narrow"/>
            <w:noProof/>
          </w:rPr>
          <w:t>4.1.1.7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Diagrama de casos de uso Subsistema de Gerenciamento de Documentos Médicos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TOC2"/>
        <w:tabs>
          <w:tab w:val="left" w:pos="600"/>
          <w:tab w:val="right" w:leader="dot" w:pos="9019"/>
        </w:tabs>
        <w:rPr>
          <w:noProof/>
          <w:sz w:val="24"/>
          <w:szCs w:val="24"/>
          <w:lang w:val="en-US" w:eastAsia="en-US"/>
        </w:rPr>
      </w:pPr>
      <w:hyperlink w:anchor="_Toc151989506" w:history="1">
        <w:r>
          <w:rPr>
            <w:rStyle w:val="Hyperlink"/>
            <w:rFonts w:ascii="Arial Narrow" w:hAnsi="Arial Narrow"/>
            <w:noProof/>
          </w:rPr>
          <w:t>5</w:t>
        </w:r>
        <w:r>
          <w:rPr>
            <w:noProof/>
            <w:sz w:val="24"/>
            <w:szCs w:val="24"/>
            <w:lang w:val="en-US" w:eastAsia="en-US"/>
          </w:rPr>
          <w:tab/>
        </w:r>
        <w:r>
          <w:rPr>
            <w:rStyle w:val="Hyperlink"/>
            <w:rFonts w:ascii="Arial Narrow" w:hAnsi="Arial Narrow"/>
            <w:noProof/>
          </w:rPr>
          <w:t>Detalhamento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_Toc151989506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328B" w:rsidRDefault="00C3328B">
      <w:pPr>
        <w:pStyle w:val="BodyText"/>
      </w:pPr>
      <w:r>
        <w:fldChar w:fldCharType="end"/>
      </w:r>
    </w:p>
    <w:p w:rsidR="00C3328B" w:rsidRDefault="00C3328B">
      <w:pPr>
        <w:pStyle w:val="Heading2"/>
        <w:pageBreakBefore/>
        <w:rPr>
          <w:rFonts w:ascii="Arial Narrow" w:hAnsi="Arial Narrow"/>
          <w:b w:val="0"/>
          <w:i w:val="0"/>
          <w:sz w:val="40"/>
          <w:szCs w:val="40"/>
        </w:rPr>
      </w:pPr>
      <w:bookmarkStart w:id="12" w:name="_Toc481911619"/>
      <w:bookmarkStart w:id="13" w:name="_Toc151989478"/>
      <w:r>
        <w:rPr>
          <w:rFonts w:ascii="Arial Narrow" w:hAnsi="Arial Narrow"/>
          <w:b w:val="0"/>
          <w:i w:val="0"/>
          <w:sz w:val="40"/>
          <w:szCs w:val="40"/>
        </w:rPr>
        <w:lastRenderedPageBreak/>
        <w:t>Introdução</w:t>
      </w:r>
      <w:bookmarkEnd w:id="12"/>
      <w:bookmarkEnd w:id="13"/>
    </w:p>
    <w:p w:rsidR="00C3328B" w:rsidRDefault="00C3328B">
      <w:pPr>
        <w:pStyle w:val="Heading3"/>
        <w:tabs>
          <w:tab w:val="clear" w:pos="720"/>
          <w:tab w:val="num" w:pos="567"/>
        </w:tabs>
        <w:rPr>
          <w:rFonts w:ascii="Arial Narrow" w:hAnsi="Arial Narrow"/>
          <w:b w:val="0"/>
          <w:sz w:val="28"/>
          <w:szCs w:val="28"/>
        </w:rPr>
      </w:pPr>
      <w:bookmarkStart w:id="14" w:name="_Toc481911620"/>
      <w:bookmarkStart w:id="15" w:name="_Toc151989479"/>
      <w:r>
        <w:rPr>
          <w:rFonts w:ascii="Arial Narrow" w:hAnsi="Arial Narrow"/>
          <w:b w:val="0"/>
          <w:sz w:val="28"/>
          <w:szCs w:val="28"/>
        </w:rPr>
        <w:t>Objetivos deste documento</w:t>
      </w:r>
      <w:bookmarkEnd w:id="14"/>
      <w:bookmarkEnd w:id="15"/>
    </w:p>
    <w:p w:rsidR="00C3328B" w:rsidRDefault="00C3328B">
      <w:pPr>
        <w:pStyle w:val="BodyText"/>
        <w:ind w:right="299"/>
      </w:pPr>
      <w:r>
        <w:t xml:space="preserve">Descrever e especificar as necessidades do </w:t>
      </w:r>
      <w:proofErr w:type="gramStart"/>
      <w:r>
        <w:t xml:space="preserve">projeto </w:t>
      </w:r>
      <w:r w:rsidR="00947BA8">
        <w:t>...</w:t>
      </w:r>
      <w:proofErr w:type="gramEnd"/>
      <w:r>
        <w:t>, com o intuito de servir de agente facilitador no gerenciamento dos requisitos do projeto e no posterior desenvolvimento do software.</w:t>
      </w:r>
    </w:p>
    <w:p w:rsidR="00C3328B" w:rsidRDefault="00C3328B">
      <w:pPr>
        <w:pStyle w:val="BodyText"/>
      </w:pPr>
      <w:r>
        <w:t xml:space="preserve"> </w:t>
      </w:r>
    </w:p>
    <w:p w:rsidR="00C3328B" w:rsidRDefault="00C3328B">
      <w:pPr>
        <w:pStyle w:val="Heading3"/>
        <w:tabs>
          <w:tab w:val="clear" w:pos="720"/>
          <w:tab w:val="num" w:pos="567"/>
        </w:tabs>
        <w:rPr>
          <w:rFonts w:ascii="Arial Narrow" w:hAnsi="Arial Narrow"/>
          <w:b w:val="0"/>
          <w:sz w:val="28"/>
          <w:szCs w:val="28"/>
        </w:rPr>
      </w:pPr>
      <w:bookmarkStart w:id="16" w:name="_Toc481911621"/>
      <w:bookmarkStart w:id="17" w:name="_Toc151989480"/>
      <w:r>
        <w:rPr>
          <w:rFonts w:ascii="Arial Narrow" w:hAnsi="Arial Narrow"/>
          <w:b w:val="0"/>
          <w:sz w:val="28"/>
          <w:szCs w:val="28"/>
        </w:rPr>
        <w:t xml:space="preserve">Escopo do </w:t>
      </w:r>
      <w:r w:rsidR="00947BA8">
        <w:rPr>
          <w:rFonts w:ascii="Arial Narrow" w:hAnsi="Arial Narrow"/>
          <w:b w:val="0"/>
          <w:sz w:val="28"/>
          <w:szCs w:val="28"/>
        </w:rPr>
        <w:t>P</w:t>
      </w:r>
      <w:r>
        <w:rPr>
          <w:rFonts w:ascii="Arial Narrow" w:hAnsi="Arial Narrow"/>
          <w:b w:val="0"/>
          <w:sz w:val="28"/>
          <w:szCs w:val="28"/>
        </w:rPr>
        <w:t>roduto</w:t>
      </w:r>
      <w:bookmarkEnd w:id="16"/>
      <w:bookmarkEnd w:id="17"/>
    </w:p>
    <w:p w:rsidR="00C3328B" w:rsidRDefault="00C3328B">
      <w:pPr>
        <w:ind w:left="1282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Um consultório médico é um ambiente que precisa de uma gerência eficaz de informação, para lidar com as diversas entidades relacionadas de modo a prover um serviço com qualidade.  O propósito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 xml:space="preserve">do </w:t>
      </w:r>
      <w:r w:rsidR="00947BA8">
        <w:rPr>
          <w:rFonts w:ascii="Arial Unicode MS" w:eastAsia="Arial Unicode MS" w:hAnsi="Arial Unicode MS" w:cs="Arial Unicode MS"/>
          <w:sz w:val="18"/>
          <w:szCs w:val="18"/>
        </w:rPr>
        <w:t>...</w:t>
      </w:r>
      <w:proofErr w:type="gramEnd"/>
      <w:r w:rsidR="00947BA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18"/>
          <w:szCs w:val="18"/>
        </w:rPr>
        <w:t>é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oferecer aos médicos e seus consultórios um maior controle de suas atividades rotineiras, tais como a marcação de consultas, agendamento de compromissos, relatório de faturamento, entre outros.</w:t>
      </w:r>
      <w:r w:rsidR="00947BA8">
        <w:rPr>
          <w:rFonts w:ascii="Arial Unicode MS" w:eastAsia="Arial Unicode MS" w:hAnsi="Arial Unicode MS" w:cs="Arial Unicode MS"/>
          <w:sz w:val="18"/>
          <w:szCs w:val="18"/>
        </w:rPr>
        <w:t>...</w:t>
      </w:r>
    </w:p>
    <w:p w:rsidR="00C3328B" w:rsidRDefault="00C3328B">
      <w:pPr>
        <w:pStyle w:val="Heading4"/>
        <w:tabs>
          <w:tab w:val="clear" w:pos="1080"/>
          <w:tab w:val="num" w:pos="567"/>
        </w:tabs>
        <w:rPr>
          <w:rFonts w:ascii="Arial Narrow" w:hAnsi="Arial Narrow"/>
          <w:b w:val="0"/>
          <w:i w:val="0"/>
        </w:rPr>
      </w:pPr>
      <w:bookmarkStart w:id="18" w:name="_Toc151989481"/>
      <w:r>
        <w:rPr>
          <w:rFonts w:ascii="Arial Narrow" w:hAnsi="Arial Narrow"/>
          <w:b w:val="0"/>
          <w:i w:val="0"/>
        </w:rPr>
        <w:t>Componentes principais</w:t>
      </w:r>
      <w:bookmarkEnd w:id="18"/>
    </w:p>
    <w:p w:rsidR="00C3328B" w:rsidRDefault="00C3328B">
      <w:pPr>
        <w:pStyle w:val="BodyText"/>
        <w:numPr>
          <w:ilvl w:val="0"/>
          <w:numId w:val="7"/>
        </w:numPr>
      </w:pPr>
      <w:r>
        <w:t>Cadastro de médicos</w:t>
      </w:r>
    </w:p>
    <w:p w:rsidR="00C3328B" w:rsidRDefault="00C3328B">
      <w:pPr>
        <w:pStyle w:val="BodyText"/>
        <w:numPr>
          <w:ilvl w:val="0"/>
          <w:numId w:val="7"/>
        </w:numPr>
      </w:pPr>
      <w:r>
        <w:t>Cadastro de pacientes</w:t>
      </w:r>
    </w:p>
    <w:p w:rsidR="00C3328B" w:rsidRDefault="00947BA8">
      <w:pPr>
        <w:pStyle w:val="BodyText"/>
        <w:numPr>
          <w:ilvl w:val="0"/>
          <w:numId w:val="7"/>
        </w:numPr>
      </w:pPr>
      <w:r>
        <w:t>...</w:t>
      </w:r>
    </w:p>
    <w:p w:rsidR="00C3328B" w:rsidRDefault="00C3328B">
      <w:pPr>
        <w:pStyle w:val="BodyText"/>
        <w:ind w:left="0" w:right="299"/>
      </w:pPr>
    </w:p>
    <w:p w:rsidR="00C3328B" w:rsidRDefault="00C3328B">
      <w:pPr>
        <w:pStyle w:val="Heading4"/>
        <w:tabs>
          <w:tab w:val="clear" w:pos="1080"/>
          <w:tab w:val="num" w:pos="567"/>
        </w:tabs>
        <w:rPr>
          <w:rFonts w:ascii="Arial Narrow" w:hAnsi="Arial Narrow"/>
          <w:b w:val="0"/>
          <w:i w:val="0"/>
          <w:snapToGrid w:val="0"/>
        </w:rPr>
      </w:pPr>
      <w:bookmarkStart w:id="19" w:name="_Toc151989482"/>
      <w:r>
        <w:rPr>
          <w:rFonts w:ascii="Arial Narrow" w:hAnsi="Arial Narrow"/>
          <w:b w:val="0"/>
          <w:i w:val="0"/>
          <w:snapToGrid w:val="0"/>
        </w:rPr>
        <w:t>Benefícios do produto</w:t>
      </w:r>
      <w:bookmarkEnd w:id="19"/>
    </w:p>
    <w:p w:rsidR="00C3328B" w:rsidRDefault="00C3328B">
      <w:pPr>
        <w:pStyle w:val="BodyText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1890"/>
      </w:tblGrid>
      <w:tr w:rsidR="00C3328B">
        <w:trPr>
          <w:trHeight w:val="494"/>
        </w:trPr>
        <w:tc>
          <w:tcPr>
            <w:tcW w:w="594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Benefício</w:t>
            </w:r>
          </w:p>
        </w:tc>
        <w:tc>
          <w:tcPr>
            <w:tcW w:w="189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Relevância</w:t>
            </w:r>
          </w:p>
        </w:tc>
      </w:tr>
      <w:tr w:rsidR="00C3328B">
        <w:tc>
          <w:tcPr>
            <w:tcW w:w="5940" w:type="dxa"/>
          </w:tcPr>
          <w:p w:rsidR="00C3328B" w:rsidRDefault="00C3328B">
            <w:pPr>
              <w:pStyle w:val="BodyText"/>
              <w:ind w:left="0"/>
            </w:pPr>
            <w:r>
              <w:t>Agilidade no processo de gerenciamento de consultórios médicos</w:t>
            </w:r>
          </w:p>
        </w:tc>
        <w:tc>
          <w:tcPr>
            <w:tcW w:w="189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Essencial</w:t>
            </w:r>
          </w:p>
        </w:tc>
      </w:tr>
      <w:tr w:rsidR="00C3328B">
        <w:tc>
          <w:tcPr>
            <w:tcW w:w="5940" w:type="dxa"/>
          </w:tcPr>
          <w:p w:rsidR="00C3328B" w:rsidRDefault="00947BA8">
            <w:pPr>
              <w:pStyle w:val="BodyText"/>
              <w:ind w:left="0"/>
            </w:pPr>
            <w:r>
              <w:t>...</w:t>
            </w:r>
          </w:p>
        </w:tc>
        <w:tc>
          <w:tcPr>
            <w:tcW w:w="189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Essencial</w:t>
            </w:r>
          </w:p>
        </w:tc>
      </w:tr>
      <w:tr w:rsidR="00C3328B">
        <w:tc>
          <w:tcPr>
            <w:tcW w:w="5940" w:type="dxa"/>
          </w:tcPr>
          <w:p w:rsidR="00C3328B" w:rsidRDefault="00947BA8">
            <w:pPr>
              <w:pStyle w:val="BodyText"/>
              <w:ind w:left="0"/>
            </w:pPr>
            <w:r>
              <w:t>...</w:t>
            </w:r>
          </w:p>
        </w:tc>
        <w:tc>
          <w:tcPr>
            <w:tcW w:w="189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Importante</w:t>
            </w:r>
          </w:p>
        </w:tc>
      </w:tr>
      <w:tr w:rsidR="00C3328B">
        <w:tc>
          <w:tcPr>
            <w:tcW w:w="5940" w:type="dxa"/>
          </w:tcPr>
          <w:p w:rsidR="00C3328B" w:rsidRDefault="00947BA8">
            <w:pPr>
              <w:pStyle w:val="BodyText"/>
              <w:ind w:left="0"/>
            </w:pPr>
            <w:r>
              <w:t>...</w:t>
            </w:r>
          </w:p>
        </w:tc>
        <w:tc>
          <w:tcPr>
            <w:tcW w:w="1890" w:type="dxa"/>
          </w:tcPr>
          <w:p w:rsidR="00C3328B" w:rsidRDefault="00947BA8">
            <w:pPr>
              <w:pStyle w:val="BodyText"/>
              <w:ind w:left="0"/>
              <w:jc w:val="center"/>
            </w:pPr>
            <w:r>
              <w:t>Importante</w:t>
            </w:r>
          </w:p>
        </w:tc>
      </w:tr>
    </w:tbl>
    <w:p w:rsidR="00C3328B" w:rsidRDefault="00C3328B">
      <w:pPr>
        <w:pStyle w:val="BodyText"/>
        <w:ind w:left="0"/>
      </w:pPr>
    </w:p>
    <w:p w:rsidR="00C3328B" w:rsidRDefault="00C3328B">
      <w:pPr>
        <w:pStyle w:val="BodyText"/>
        <w:ind w:left="0"/>
      </w:pPr>
      <w:r>
        <w:br w:type="page"/>
      </w:r>
    </w:p>
    <w:p w:rsidR="00C3328B" w:rsidRDefault="00C3328B">
      <w:pPr>
        <w:pStyle w:val="Heading3"/>
        <w:tabs>
          <w:tab w:val="clear" w:pos="720"/>
          <w:tab w:val="num" w:pos="567"/>
        </w:tabs>
        <w:rPr>
          <w:rFonts w:ascii="Arial Narrow" w:hAnsi="Arial Narrow"/>
          <w:b w:val="0"/>
          <w:sz w:val="28"/>
          <w:szCs w:val="28"/>
        </w:rPr>
      </w:pPr>
      <w:bookmarkStart w:id="20" w:name="_Toc481911622"/>
      <w:bookmarkStart w:id="21" w:name="_Toc151989483"/>
      <w:r>
        <w:rPr>
          <w:rFonts w:ascii="Arial Narrow" w:hAnsi="Arial Narrow"/>
          <w:b w:val="0"/>
          <w:sz w:val="28"/>
          <w:szCs w:val="28"/>
        </w:rPr>
        <w:lastRenderedPageBreak/>
        <w:t>Materiais de referência</w:t>
      </w:r>
      <w:bookmarkEnd w:id="20"/>
      <w:bookmarkEnd w:id="21"/>
    </w:p>
    <w:p w:rsidR="00C3328B" w:rsidRDefault="00C3328B">
      <w:pPr>
        <w:pStyle w:val="BodyText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5760"/>
      </w:tblGrid>
      <w:tr w:rsidR="00C3328B">
        <w:trPr>
          <w:trHeight w:val="494"/>
        </w:trPr>
        <w:tc>
          <w:tcPr>
            <w:tcW w:w="207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Tipo do material</w:t>
            </w:r>
          </w:p>
        </w:tc>
        <w:tc>
          <w:tcPr>
            <w:tcW w:w="576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Referência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Entrevista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>Entrevistas com médicos experientes na área e antigos usuários de outros sistemas.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Software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CID-10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proofErr w:type="spellStart"/>
            <w:proofErr w:type="gramStart"/>
            <w:r>
              <w:t>DataSus</w:t>
            </w:r>
            <w:proofErr w:type="spellEnd"/>
            <w:proofErr w:type="gramEnd"/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CBHPM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>AMB</w:t>
            </w:r>
            <w:proofErr w:type="gramStart"/>
            <w:r>
              <w:t xml:space="preserve">  </w:t>
            </w:r>
            <w:proofErr w:type="gramEnd"/>
            <w:r>
              <w:t>Associação Médica Brasileira</w:t>
            </w:r>
          </w:p>
        </w:tc>
      </w:tr>
    </w:tbl>
    <w:p w:rsidR="00C3328B" w:rsidRDefault="00C3328B">
      <w:pPr>
        <w:pStyle w:val="BodyText"/>
      </w:pPr>
    </w:p>
    <w:p w:rsidR="00C3328B" w:rsidRDefault="00C3328B">
      <w:pPr>
        <w:pStyle w:val="Heading3"/>
        <w:tabs>
          <w:tab w:val="clear" w:pos="720"/>
          <w:tab w:val="num" w:pos="567"/>
        </w:tabs>
        <w:rPr>
          <w:rFonts w:ascii="Arial Narrow" w:hAnsi="Arial Narrow"/>
          <w:b w:val="0"/>
          <w:sz w:val="28"/>
          <w:szCs w:val="28"/>
        </w:rPr>
      </w:pPr>
      <w:bookmarkStart w:id="22" w:name="_Toc481911623"/>
      <w:bookmarkStart w:id="23" w:name="_Toc151989484"/>
      <w:r>
        <w:rPr>
          <w:rFonts w:ascii="Arial Narrow" w:hAnsi="Arial Narrow"/>
          <w:b w:val="0"/>
          <w:sz w:val="28"/>
          <w:szCs w:val="28"/>
        </w:rPr>
        <w:t>Definições e siglas</w:t>
      </w:r>
      <w:bookmarkEnd w:id="22"/>
      <w:bookmarkEnd w:id="23"/>
    </w:p>
    <w:p w:rsidR="00C3328B" w:rsidRDefault="00C3328B">
      <w:pPr>
        <w:pStyle w:val="BodyText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5760"/>
      </w:tblGrid>
      <w:tr w:rsidR="00C3328B">
        <w:trPr>
          <w:trHeight w:val="494"/>
        </w:trPr>
        <w:tc>
          <w:tcPr>
            <w:tcW w:w="207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Sigla</w:t>
            </w:r>
          </w:p>
        </w:tc>
        <w:tc>
          <w:tcPr>
            <w:tcW w:w="576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Definição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CID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>Classificação Internacional de Doenças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CBHPM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>Classificação Brasileira Hierarquizada de Procedimentos Médicos</w:t>
            </w:r>
          </w:p>
        </w:tc>
      </w:tr>
    </w:tbl>
    <w:p w:rsidR="00C3328B" w:rsidRDefault="00C3328B">
      <w:pPr>
        <w:pStyle w:val="Heading3"/>
        <w:numPr>
          <w:ilvl w:val="0"/>
          <w:numId w:val="0"/>
        </w:numPr>
        <w:rPr>
          <w:rFonts w:ascii="Arial Narrow" w:hAnsi="Arial Narrow"/>
          <w:b w:val="0"/>
        </w:rPr>
      </w:pPr>
      <w:bookmarkStart w:id="24" w:name="_Toc481911624"/>
    </w:p>
    <w:p w:rsidR="00C3328B" w:rsidRDefault="00C3328B">
      <w:pPr>
        <w:pStyle w:val="Heading3"/>
        <w:tabs>
          <w:tab w:val="clear" w:pos="720"/>
          <w:tab w:val="num" w:pos="567"/>
        </w:tabs>
        <w:rPr>
          <w:rFonts w:ascii="Arial Narrow" w:hAnsi="Arial Narrow"/>
          <w:b w:val="0"/>
          <w:sz w:val="28"/>
          <w:szCs w:val="28"/>
        </w:rPr>
      </w:pPr>
      <w:bookmarkStart w:id="25" w:name="_Toc151989485"/>
      <w:r>
        <w:rPr>
          <w:rFonts w:ascii="Arial Narrow" w:hAnsi="Arial Narrow"/>
          <w:b w:val="0"/>
          <w:sz w:val="28"/>
          <w:szCs w:val="28"/>
        </w:rPr>
        <w:t>Visão geral deste documento</w:t>
      </w:r>
      <w:bookmarkEnd w:id="24"/>
      <w:bookmarkEnd w:id="25"/>
    </w:p>
    <w:p w:rsidR="00C3328B" w:rsidRDefault="00C3328B">
      <w:pPr>
        <w:pStyle w:val="BodyText"/>
      </w:pPr>
      <w:r>
        <w:t>O documento está estruturado da seguinte maneira: na Seção 2, temos uma descrição do produto, principalmente no que diz respeito aos usuários do sistema, e requisitos técnicos.</w:t>
      </w:r>
    </w:p>
    <w:p w:rsidR="00C3328B" w:rsidRDefault="00C3328B">
      <w:pPr>
        <w:pStyle w:val="BodyText"/>
      </w:pPr>
    </w:p>
    <w:p w:rsidR="00C3328B" w:rsidRDefault="00C3328B">
      <w:pPr>
        <w:pStyle w:val="BodyText"/>
      </w:pPr>
      <w:r>
        <w:t>A Seção 3 apresenta a lista de requisitos do sistema. Na Seção 4, está disponível o conjunto de diagramas de caso de uso que correspondem aos requisitos listados. Por fim, na Seção 5, o documento apresenta um maior detalhamento dos casos de uso mais importantes listados na seção anterior.</w:t>
      </w:r>
    </w:p>
    <w:p w:rsidR="00C3328B" w:rsidRDefault="00C3328B">
      <w:pPr>
        <w:pStyle w:val="BodyText"/>
      </w:pPr>
      <w:r>
        <w:br w:type="page"/>
      </w:r>
    </w:p>
    <w:p w:rsidR="00C3328B" w:rsidRDefault="00C3328B">
      <w:pPr>
        <w:pStyle w:val="Heading2"/>
        <w:rPr>
          <w:rFonts w:ascii="Arial Narrow" w:hAnsi="Arial Narrow"/>
          <w:b w:val="0"/>
          <w:i w:val="0"/>
          <w:sz w:val="40"/>
          <w:szCs w:val="40"/>
        </w:rPr>
      </w:pPr>
      <w:bookmarkStart w:id="26" w:name="_Toc481911625"/>
      <w:bookmarkStart w:id="27" w:name="_Toc151989486"/>
      <w:r>
        <w:rPr>
          <w:rFonts w:ascii="Arial Narrow" w:hAnsi="Arial Narrow"/>
          <w:b w:val="0"/>
          <w:i w:val="0"/>
          <w:sz w:val="40"/>
          <w:szCs w:val="40"/>
        </w:rPr>
        <w:lastRenderedPageBreak/>
        <w:t>Descrição geral do produto</w:t>
      </w:r>
      <w:bookmarkEnd w:id="26"/>
      <w:bookmarkEnd w:id="27"/>
    </w:p>
    <w:p w:rsidR="00C3328B" w:rsidRDefault="00C3328B">
      <w:pPr>
        <w:pStyle w:val="BodyText"/>
      </w:pPr>
    </w:p>
    <w:p w:rsidR="00C3328B" w:rsidRDefault="00C3328B">
      <w:pPr>
        <w:pStyle w:val="Heading4"/>
        <w:tabs>
          <w:tab w:val="clear" w:pos="1080"/>
          <w:tab w:val="num" w:pos="709"/>
        </w:tabs>
        <w:rPr>
          <w:rFonts w:ascii="Arial Narrow" w:hAnsi="Arial Narrow"/>
          <w:b w:val="0"/>
          <w:i w:val="0"/>
        </w:rPr>
      </w:pPr>
      <w:bookmarkStart w:id="28" w:name="_Toc151989487"/>
      <w:r>
        <w:rPr>
          <w:rFonts w:ascii="Arial Narrow" w:hAnsi="Arial Narrow"/>
          <w:b w:val="0"/>
          <w:i w:val="0"/>
        </w:rPr>
        <w:t>Interfaces de hardware</w:t>
      </w:r>
      <w:bookmarkEnd w:id="28"/>
    </w:p>
    <w:p w:rsidR="00C3328B" w:rsidRDefault="00C3328B">
      <w:pPr>
        <w:pStyle w:val="BodyText"/>
      </w:pPr>
      <w:r>
        <w:t>Não aplicável ao sistema.</w:t>
      </w:r>
    </w:p>
    <w:p w:rsidR="00C3328B" w:rsidRDefault="00C3328B">
      <w:pPr>
        <w:pStyle w:val="BodyText"/>
      </w:pPr>
    </w:p>
    <w:p w:rsidR="00C3328B" w:rsidRDefault="00C3328B">
      <w:pPr>
        <w:pStyle w:val="Heading4"/>
        <w:tabs>
          <w:tab w:val="clear" w:pos="1080"/>
          <w:tab w:val="num" w:pos="709"/>
        </w:tabs>
        <w:rPr>
          <w:rFonts w:ascii="Arial Narrow" w:hAnsi="Arial Narrow"/>
          <w:b w:val="0"/>
          <w:i w:val="0"/>
        </w:rPr>
      </w:pPr>
      <w:bookmarkStart w:id="29" w:name="_Toc151989488"/>
      <w:r>
        <w:rPr>
          <w:rFonts w:ascii="Arial Narrow" w:hAnsi="Arial Narrow"/>
          <w:b w:val="0"/>
          <w:i w:val="0"/>
        </w:rPr>
        <w:t>Interfaces de software</w:t>
      </w:r>
      <w:bookmarkEnd w:id="29"/>
    </w:p>
    <w:p w:rsidR="00C3328B" w:rsidRDefault="00C3328B">
      <w:pPr>
        <w:pStyle w:val="BodyText"/>
      </w:pPr>
    </w:p>
    <w:tbl>
      <w:tblPr>
        <w:tblW w:w="0" w:type="auto"/>
        <w:tblInd w:w="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5760"/>
      </w:tblGrid>
      <w:tr w:rsidR="00C3328B">
        <w:trPr>
          <w:trHeight w:val="494"/>
        </w:trPr>
        <w:tc>
          <w:tcPr>
            <w:tcW w:w="207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Nome</w:t>
            </w:r>
          </w:p>
        </w:tc>
        <w:tc>
          <w:tcPr>
            <w:tcW w:w="576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Descrição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SGBD Interface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 xml:space="preserve">Interface com o Sistema de Gerenciamento de Banco de Dados. </w:t>
            </w:r>
          </w:p>
        </w:tc>
      </w:tr>
    </w:tbl>
    <w:p w:rsidR="00C3328B" w:rsidRDefault="00C3328B">
      <w:pPr>
        <w:pStyle w:val="BodyText"/>
      </w:pPr>
    </w:p>
    <w:p w:rsidR="00C3328B" w:rsidRDefault="00C3328B">
      <w:pPr>
        <w:pStyle w:val="BodyText"/>
        <w:ind w:left="0"/>
      </w:pPr>
    </w:p>
    <w:p w:rsidR="00C3328B" w:rsidRDefault="00C3328B">
      <w:pPr>
        <w:pStyle w:val="Heading4"/>
        <w:tabs>
          <w:tab w:val="clear" w:pos="1080"/>
          <w:tab w:val="num" w:pos="709"/>
        </w:tabs>
        <w:rPr>
          <w:rFonts w:ascii="Arial Narrow" w:hAnsi="Arial Narrow"/>
          <w:b w:val="0"/>
          <w:i w:val="0"/>
        </w:rPr>
      </w:pPr>
      <w:bookmarkStart w:id="30" w:name="_Toc151989489"/>
      <w:r>
        <w:rPr>
          <w:rFonts w:ascii="Arial Narrow" w:hAnsi="Arial Narrow"/>
          <w:b w:val="0"/>
          <w:i w:val="0"/>
        </w:rPr>
        <w:t>Interfaces de comunicação</w:t>
      </w:r>
      <w:bookmarkEnd w:id="30"/>
    </w:p>
    <w:p w:rsidR="00C3328B" w:rsidRDefault="00C3328B">
      <w:pPr>
        <w:pStyle w:val="BodyText"/>
        <w:ind w:left="720" w:firstLine="540"/>
      </w:pPr>
      <w:r>
        <w:t>Não aplicável ao sistema.</w:t>
      </w:r>
    </w:p>
    <w:p w:rsidR="00C3328B" w:rsidRDefault="00C3328B">
      <w:pPr>
        <w:pStyle w:val="BodyText"/>
        <w:ind w:left="720" w:firstLine="540"/>
      </w:pPr>
    </w:p>
    <w:p w:rsidR="00C3328B" w:rsidRDefault="00C3328B">
      <w:pPr>
        <w:pStyle w:val="Heading4"/>
        <w:tabs>
          <w:tab w:val="clear" w:pos="1080"/>
          <w:tab w:val="num" w:pos="709"/>
        </w:tabs>
        <w:rPr>
          <w:rFonts w:ascii="Arial Narrow" w:hAnsi="Arial Narrow"/>
          <w:b w:val="0"/>
          <w:i w:val="0"/>
        </w:rPr>
      </w:pPr>
      <w:bookmarkStart w:id="31" w:name="_Toc151989490"/>
      <w:r>
        <w:rPr>
          <w:rFonts w:ascii="Arial Narrow" w:hAnsi="Arial Narrow"/>
          <w:b w:val="0"/>
          <w:i w:val="0"/>
        </w:rPr>
        <w:t>Restrições de memória</w:t>
      </w:r>
      <w:bookmarkEnd w:id="31"/>
    </w:p>
    <w:tbl>
      <w:tblPr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063"/>
        <w:gridCol w:w="2126"/>
        <w:gridCol w:w="5528"/>
      </w:tblGrid>
      <w:tr w:rsidR="00C332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shd w:val="clear" w:color="auto" w:fill="F3F3F3"/>
          </w:tcPr>
          <w:p w:rsidR="00C3328B" w:rsidRDefault="00C3328B">
            <w:pPr>
              <w:pStyle w:val="Tabela"/>
              <w:rPr>
                <w:rFonts w:ascii="Arial Narrow" w:hAnsi="Arial Narrow"/>
                <w:bCs w:val="0"/>
                <w:sz w:val="28"/>
                <w:szCs w:val="28"/>
              </w:rPr>
            </w:pPr>
            <w:r>
              <w:rPr>
                <w:rFonts w:ascii="Arial Narrow" w:hAnsi="Arial Narrow"/>
                <w:bCs w:val="0"/>
                <w:sz w:val="28"/>
                <w:szCs w:val="28"/>
              </w:rPr>
              <w:t>m</w:t>
            </w:r>
          </w:p>
        </w:tc>
        <w:tc>
          <w:tcPr>
            <w:tcW w:w="2126" w:type="dxa"/>
            <w:shd w:val="clear" w:color="auto" w:fill="F3F3F3"/>
          </w:tcPr>
          <w:p w:rsidR="00C3328B" w:rsidRDefault="00C3328B">
            <w:pPr>
              <w:pStyle w:val="Tabela"/>
              <w:ind w:left="0"/>
              <w:jc w:val="center"/>
              <w:rPr>
                <w:rFonts w:ascii="Arial Narrow" w:hAnsi="Arial Narrow"/>
                <w:bCs w:val="0"/>
                <w:sz w:val="28"/>
                <w:szCs w:val="28"/>
              </w:rPr>
            </w:pPr>
            <w:r>
              <w:rPr>
                <w:rFonts w:ascii="Arial Narrow" w:hAnsi="Arial Narrow"/>
                <w:bCs w:val="0"/>
                <w:sz w:val="28"/>
                <w:szCs w:val="28"/>
              </w:rPr>
              <w:t>Tipo de memória</w:t>
            </w:r>
          </w:p>
        </w:tc>
        <w:tc>
          <w:tcPr>
            <w:tcW w:w="5528" w:type="dxa"/>
            <w:shd w:val="clear" w:color="auto" w:fill="F3F3F3"/>
          </w:tcPr>
          <w:p w:rsidR="00C3328B" w:rsidRDefault="00C3328B">
            <w:pPr>
              <w:pStyle w:val="Tabela"/>
              <w:jc w:val="center"/>
              <w:rPr>
                <w:rFonts w:ascii="Arial Narrow" w:hAnsi="Arial Narrow"/>
                <w:bCs w:val="0"/>
                <w:sz w:val="28"/>
                <w:szCs w:val="28"/>
              </w:rPr>
            </w:pPr>
            <w:r>
              <w:rPr>
                <w:rFonts w:ascii="Arial Narrow" w:hAnsi="Arial Narrow"/>
                <w:bCs w:val="0"/>
                <w:sz w:val="28"/>
                <w:szCs w:val="28"/>
              </w:rPr>
              <w:t>Limites aplicáveis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</w:pPr>
            <w:proofErr w:type="gramStart"/>
            <w:r>
              <w:t>1</w:t>
            </w:r>
            <w:proofErr w:type="gramEnd"/>
          </w:p>
        </w:tc>
        <w:tc>
          <w:tcPr>
            <w:tcW w:w="2126" w:type="dxa"/>
          </w:tcPr>
          <w:p w:rsidR="00C3328B" w:rsidRDefault="00C3328B">
            <w:pPr>
              <w:pStyle w:val="Tabela"/>
              <w:ind w:left="107"/>
              <w:jc w:val="center"/>
            </w:pPr>
            <w:r>
              <w:t>HD</w:t>
            </w:r>
          </w:p>
        </w:tc>
        <w:tc>
          <w:tcPr>
            <w:tcW w:w="5528" w:type="dxa"/>
          </w:tcPr>
          <w:p w:rsidR="00C3328B" w:rsidRDefault="00C3328B">
            <w:pPr>
              <w:pStyle w:val="Tabela"/>
              <w:ind w:left="0"/>
            </w:pPr>
            <w:r>
              <w:t>O sistema deverá ocupar no máximo 10 MB de espaço em disco, excluindo-se as bases de dados e o SGBD.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</w:pPr>
            <w:proofErr w:type="gramStart"/>
            <w:r>
              <w:t>2</w:t>
            </w:r>
            <w:proofErr w:type="gramEnd"/>
          </w:p>
        </w:tc>
        <w:tc>
          <w:tcPr>
            <w:tcW w:w="2126" w:type="dxa"/>
          </w:tcPr>
          <w:p w:rsidR="00C3328B" w:rsidRDefault="00C3328B">
            <w:pPr>
              <w:pStyle w:val="Tabela"/>
              <w:ind w:left="107"/>
              <w:jc w:val="center"/>
            </w:pPr>
            <w:r>
              <w:t>RAM</w:t>
            </w:r>
          </w:p>
        </w:tc>
        <w:tc>
          <w:tcPr>
            <w:tcW w:w="5528" w:type="dxa"/>
          </w:tcPr>
          <w:p w:rsidR="00C3328B" w:rsidRDefault="00C3328B">
            <w:pPr>
              <w:pStyle w:val="Tabela"/>
              <w:ind w:left="0"/>
            </w:pPr>
            <w:r>
              <w:t>Por ser um sistema utilizador da tecnologia Java, o sistema deverá rodar numa máquina com um mínimo de 256 MB de memória principal, para suportar a</w:t>
            </w:r>
            <w:proofErr w:type="gramStart"/>
            <w:r>
              <w:t xml:space="preserve">  </w:t>
            </w:r>
            <w:proofErr w:type="gramEnd"/>
            <w:r>
              <w:t xml:space="preserve">Java Virtual </w:t>
            </w:r>
            <w:proofErr w:type="spellStart"/>
            <w:r>
              <w:t>Machine</w:t>
            </w:r>
            <w:proofErr w:type="spellEnd"/>
            <w:r>
              <w:t>(JVM).</w:t>
            </w:r>
          </w:p>
        </w:tc>
      </w:tr>
    </w:tbl>
    <w:p w:rsidR="00C3328B" w:rsidRDefault="00C3328B">
      <w:pPr>
        <w:pStyle w:val="BodyText"/>
        <w:ind w:left="0"/>
      </w:pPr>
    </w:p>
    <w:p w:rsidR="00C3328B" w:rsidRDefault="00C3328B">
      <w:pPr>
        <w:pStyle w:val="Heading3"/>
        <w:rPr>
          <w:rFonts w:ascii="Arial Narrow" w:hAnsi="Arial Narrow"/>
          <w:b w:val="0"/>
          <w:sz w:val="28"/>
          <w:szCs w:val="28"/>
        </w:rPr>
      </w:pPr>
      <w:bookmarkStart w:id="32" w:name="_Toc481911628"/>
      <w:bookmarkStart w:id="33" w:name="_Toc151989491"/>
      <w:r>
        <w:rPr>
          <w:rFonts w:ascii="Arial Narrow" w:hAnsi="Arial Narrow"/>
          <w:b w:val="0"/>
          <w:sz w:val="28"/>
          <w:szCs w:val="28"/>
        </w:rPr>
        <w:t>Usuários e sistemas externos</w:t>
      </w:r>
      <w:bookmarkEnd w:id="32"/>
      <w:bookmarkEnd w:id="33"/>
    </w:p>
    <w:p w:rsidR="00C3328B" w:rsidRDefault="00C3328B">
      <w:pPr>
        <w:pStyle w:val="Heading4"/>
        <w:tabs>
          <w:tab w:val="clear" w:pos="1080"/>
          <w:tab w:val="num" w:pos="709"/>
        </w:tabs>
        <w:rPr>
          <w:rFonts w:ascii="Arial Narrow" w:hAnsi="Arial Narrow"/>
          <w:b w:val="0"/>
          <w:i w:val="0"/>
        </w:rPr>
      </w:pPr>
      <w:bookmarkStart w:id="34" w:name="_Toc151989492"/>
      <w:r>
        <w:rPr>
          <w:rFonts w:ascii="Arial Narrow" w:hAnsi="Arial Narrow"/>
          <w:b w:val="0"/>
          <w:i w:val="0"/>
        </w:rPr>
        <w:t>Descrição</w:t>
      </w:r>
      <w:bookmarkEnd w:id="34"/>
    </w:p>
    <w:p w:rsidR="00C3328B" w:rsidRDefault="00C3328B">
      <w:pPr>
        <w:pStyle w:val="BodyText"/>
      </w:pPr>
    </w:p>
    <w:tbl>
      <w:tblPr>
        <w:tblW w:w="0" w:type="auto"/>
        <w:tblInd w:w="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5760"/>
      </w:tblGrid>
      <w:tr w:rsidR="00C3328B">
        <w:trPr>
          <w:trHeight w:val="494"/>
        </w:trPr>
        <w:tc>
          <w:tcPr>
            <w:tcW w:w="207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Ator</w:t>
            </w:r>
          </w:p>
        </w:tc>
        <w:tc>
          <w:tcPr>
            <w:tcW w:w="5760" w:type="dxa"/>
            <w:shd w:val="clear" w:color="auto" w:fill="F3F3F3"/>
            <w:vAlign w:val="center"/>
          </w:tcPr>
          <w:p w:rsidR="00C3328B" w:rsidRDefault="00C3328B">
            <w:pPr>
              <w:pStyle w:val="BodyText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Definição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  <w:r>
              <w:t>Médico</w:t>
            </w: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  <w:r>
              <w:t>Um médico da clínica que utiliza o sistema</w:t>
            </w: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</w:p>
        </w:tc>
      </w:tr>
      <w:tr w:rsidR="00C3328B">
        <w:tc>
          <w:tcPr>
            <w:tcW w:w="2070" w:type="dxa"/>
          </w:tcPr>
          <w:p w:rsidR="00C3328B" w:rsidRDefault="00C3328B">
            <w:pPr>
              <w:pStyle w:val="BodyText"/>
              <w:ind w:left="0"/>
              <w:jc w:val="center"/>
            </w:pPr>
          </w:p>
        </w:tc>
        <w:tc>
          <w:tcPr>
            <w:tcW w:w="5760" w:type="dxa"/>
          </w:tcPr>
          <w:p w:rsidR="00C3328B" w:rsidRDefault="00C3328B">
            <w:pPr>
              <w:pStyle w:val="BodyText"/>
              <w:ind w:left="0"/>
              <w:jc w:val="left"/>
            </w:pPr>
          </w:p>
        </w:tc>
      </w:tr>
    </w:tbl>
    <w:p w:rsidR="00C3328B" w:rsidRDefault="00C3328B">
      <w:pPr>
        <w:pStyle w:val="BodyText"/>
      </w:pPr>
    </w:p>
    <w:p w:rsidR="00C3328B" w:rsidRDefault="00C3328B">
      <w:pPr>
        <w:pStyle w:val="Heading2"/>
        <w:rPr>
          <w:rFonts w:ascii="Arial Narrow" w:hAnsi="Arial Narrow"/>
          <w:b w:val="0"/>
          <w:i w:val="0"/>
          <w:sz w:val="40"/>
          <w:szCs w:val="40"/>
        </w:rPr>
      </w:pPr>
      <w:bookmarkStart w:id="35" w:name="_Toc481911632"/>
      <w:bookmarkStart w:id="36" w:name="_Toc151989493"/>
      <w:r>
        <w:rPr>
          <w:rFonts w:ascii="Arial Narrow" w:hAnsi="Arial Narrow"/>
          <w:b w:val="0"/>
          <w:i w:val="0"/>
          <w:sz w:val="40"/>
          <w:szCs w:val="40"/>
        </w:rPr>
        <w:lastRenderedPageBreak/>
        <w:t>Requisitos</w:t>
      </w:r>
      <w:bookmarkEnd w:id="35"/>
      <w:bookmarkEnd w:id="36"/>
    </w:p>
    <w:p w:rsidR="00C3328B" w:rsidRDefault="00C3328B">
      <w:pPr>
        <w:pStyle w:val="Heading3"/>
        <w:rPr>
          <w:rFonts w:ascii="Arial Narrow" w:hAnsi="Arial Narrow"/>
          <w:b w:val="0"/>
          <w:sz w:val="28"/>
          <w:szCs w:val="28"/>
        </w:rPr>
      </w:pPr>
      <w:bookmarkStart w:id="37" w:name="_Toc481911633"/>
      <w:bookmarkStart w:id="38" w:name="_Toc468086044"/>
      <w:bookmarkStart w:id="39" w:name="_Toc30316243"/>
      <w:bookmarkStart w:id="40" w:name="_Toc151989495"/>
      <w:r>
        <w:rPr>
          <w:rFonts w:ascii="Arial Narrow" w:hAnsi="Arial Narrow"/>
          <w:b w:val="0"/>
          <w:sz w:val="28"/>
          <w:szCs w:val="28"/>
        </w:rPr>
        <w:t>Prioridades dos Requisitos</w:t>
      </w:r>
      <w:bookmarkEnd w:id="38"/>
      <w:bookmarkEnd w:id="39"/>
      <w:bookmarkEnd w:id="40"/>
    </w:p>
    <w:p w:rsidR="00C3328B" w:rsidRDefault="00C3328B">
      <w:pPr>
        <w:pStyle w:val="BodyText"/>
      </w:pPr>
    </w:p>
    <w:tbl>
      <w:tblPr>
        <w:tblW w:w="793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6804"/>
      </w:tblGrid>
      <w:tr w:rsidR="00C332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C3328B" w:rsidRDefault="00C3328B">
            <w:pPr>
              <w:pStyle w:val="ListBullet"/>
            </w:pPr>
            <w:r>
              <w:t>Para estabelecer a prioridade dos requisitos foram adotadas as denominações: essencial, importante e desejável. Abaixo temos a descrição de significado de cada uma dessas denominações: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328B" w:rsidRDefault="00C3328B">
            <w:pPr>
              <w:pStyle w:val="ListBullet"/>
            </w:pPr>
            <w:r>
              <w:t>Essencial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C3328B" w:rsidRDefault="00C3328B">
            <w:pPr>
              <w:pStyle w:val="ListBullet"/>
            </w:pPr>
            <w:r>
              <w:t xml:space="preserve">É o requisito sem o qual o sistema não entra </w:t>
            </w:r>
            <w:smartTag w:uri="urn:schemas-microsoft-com:office:smarttags" w:element="PersonName">
              <w:smartTagPr>
                <w:attr w:name="ProductID" w:val="em funcionamento. Requisitos"/>
              </w:smartTagPr>
              <w:r>
                <w:t>em funcionamento. Requisitos</w:t>
              </w:r>
            </w:smartTag>
            <w:r>
              <w:t xml:space="preserve"> essenciais são requisitos imprescindíveis, que têm que ser </w:t>
            </w:r>
            <w:proofErr w:type="gramStart"/>
            <w:r>
              <w:t>implementados</w:t>
            </w:r>
            <w:proofErr w:type="gramEnd"/>
            <w:r>
              <w:t xml:space="preserve"> impreterivelmente.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3328B" w:rsidRDefault="00C3328B">
            <w:pPr>
              <w:pStyle w:val="ListBullet"/>
            </w:pPr>
            <w:r>
              <w:t>Importante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C3328B" w:rsidRDefault="00C3328B">
            <w:pPr>
              <w:pStyle w:val="ListBullet"/>
            </w:pPr>
            <w:r>
              <w:t xml:space="preserve">É o requisito sem o qual o sistema entra em funcionamento, mas de forma não satisfatória. Requisitos importantes devem ser </w:t>
            </w:r>
            <w:proofErr w:type="gramStart"/>
            <w:r>
              <w:t>implementados</w:t>
            </w:r>
            <w:proofErr w:type="gramEnd"/>
            <w:r>
              <w:t>, mas, se não forem, o sistema poderá ser implantado e usado mesmo assim.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3328B" w:rsidRDefault="00C3328B">
            <w:pPr>
              <w:pStyle w:val="ListBullet"/>
            </w:pPr>
            <w:r>
              <w:t>Desejável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C3328B" w:rsidRDefault="00C3328B">
            <w:pPr>
              <w:pStyle w:val="ListBullet"/>
            </w:pPr>
            <w:r>
      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      </w:r>
            <w:proofErr w:type="gramStart"/>
            <w:r>
              <w:t>implementá</w:t>
            </w:r>
            <w:proofErr w:type="gramEnd"/>
            <w:r>
              <w:t>-los na versão que está sendo especificada.</w:t>
            </w:r>
          </w:p>
        </w:tc>
      </w:tr>
    </w:tbl>
    <w:p w:rsidR="00C3328B" w:rsidRDefault="00C3328B">
      <w:pPr>
        <w:pStyle w:val="Heading3"/>
        <w:numPr>
          <w:ilvl w:val="0"/>
          <w:numId w:val="0"/>
        </w:numPr>
        <w:rPr>
          <w:rFonts w:ascii="Arial Narrow" w:hAnsi="Arial Narrow"/>
          <w:b w:val="0"/>
        </w:rPr>
      </w:pPr>
    </w:p>
    <w:p w:rsidR="00C3328B" w:rsidRDefault="00C3328B">
      <w:pPr>
        <w:pStyle w:val="Heading3"/>
        <w:rPr>
          <w:rFonts w:ascii="Arial Narrow" w:hAnsi="Arial Narrow"/>
          <w:b w:val="0"/>
          <w:sz w:val="28"/>
          <w:szCs w:val="28"/>
        </w:rPr>
      </w:pPr>
      <w:bookmarkStart w:id="41" w:name="_Toc481911634"/>
      <w:bookmarkStart w:id="42" w:name="_Toc151989496"/>
      <w:bookmarkEnd w:id="37"/>
      <w:r>
        <w:rPr>
          <w:rFonts w:ascii="Arial Narrow" w:hAnsi="Arial Narrow"/>
          <w:b w:val="0"/>
          <w:sz w:val="28"/>
          <w:szCs w:val="28"/>
        </w:rPr>
        <w:t>Requisitos funcionais</w:t>
      </w:r>
      <w:bookmarkEnd w:id="41"/>
      <w:bookmarkEnd w:id="42"/>
    </w:p>
    <w:p w:rsidR="00C3328B" w:rsidRDefault="00C3328B">
      <w:pPr>
        <w:pStyle w:val="BodyText"/>
        <w:ind w:left="0"/>
      </w:pPr>
    </w:p>
    <w:p w:rsidR="00C3328B" w:rsidRDefault="00C3328B">
      <w:pPr>
        <w:pStyle w:val="BodyText"/>
        <w:ind w:left="0"/>
      </w:pPr>
      <w:r>
        <w:t>[REQ-01] O sistema deve permitir a manipulação de informações da Clínica, que são: Nome da clínica, CNPJ, endereço, telefone e cabeçalho (que deve aparecer em todos os documentos gerados pela clínica).</w:t>
      </w:r>
    </w:p>
    <w:p w:rsidR="00C3328B" w:rsidRDefault="00C3328B">
      <w:pPr>
        <w:pStyle w:val="BodyText"/>
        <w:ind w:left="0"/>
      </w:pPr>
    </w:p>
    <w:p w:rsidR="00947BA8" w:rsidRDefault="00947BA8">
      <w:pPr>
        <w:pStyle w:val="BodyText"/>
        <w:ind w:left="0"/>
      </w:pPr>
      <w:r>
        <w:t>[REQ-02</w:t>
      </w:r>
      <w:proofErr w:type="gramStart"/>
      <w:r>
        <w:t>] ...</w:t>
      </w:r>
      <w:proofErr w:type="gramEnd"/>
    </w:p>
    <w:p w:rsidR="00C3328B" w:rsidRDefault="00947BA8">
      <w:pPr>
        <w:pStyle w:val="BodyText"/>
        <w:ind w:left="0"/>
      </w:pPr>
      <w:r>
        <w:t>...</w:t>
      </w:r>
    </w:p>
    <w:p w:rsidR="00C3328B" w:rsidRDefault="00C3328B">
      <w:pPr>
        <w:pStyle w:val="BodyText"/>
        <w:ind w:left="0"/>
      </w:pPr>
    </w:p>
    <w:p w:rsidR="00C3328B" w:rsidRDefault="00C3328B">
      <w:pPr>
        <w:pStyle w:val="BodyText"/>
        <w:ind w:left="0"/>
      </w:pPr>
    </w:p>
    <w:p w:rsidR="00C3328B" w:rsidRDefault="00C3328B">
      <w:pPr>
        <w:pStyle w:val="Heading3"/>
        <w:rPr>
          <w:rFonts w:ascii="Arial Narrow" w:hAnsi="Arial Narrow"/>
          <w:b w:val="0"/>
          <w:sz w:val="28"/>
          <w:szCs w:val="28"/>
        </w:rPr>
      </w:pPr>
      <w:bookmarkStart w:id="43" w:name="_Toc151989497"/>
      <w:r>
        <w:rPr>
          <w:rFonts w:ascii="Arial Narrow" w:hAnsi="Arial Narrow"/>
          <w:b w:val="0"/>
          <w:sz w:val="28"/>
          <w:szCs w:val="28"/>
        </w:rPr>
        <w:t xml:space="preserve">Requisitos </w:t>
      </w:r>
      <w:proofErr w:type="gramStart"/>
      <w:r>
        <w:rPr>
          <w:rFonts w:ascii="Arial Narrow" w:hAnsi="Arial Narrow"/>
          <w:b w:val="0"/>
          <w:sz w:val="28"/>
          <w:szCs w:val="28"/>
        </w:rPr>
        <w:t>não-funcionais</w:t>
      </w:r>
      <w:bookmarkEnd w:id="43"/>
      <w:proofErr w:type="gramEnd"/>
    </w:p>
    <w:p w:rsidR="00C3328B" w:rsidRDefault="00C3328B">
      <w:pPr>
        <w:pStyle w:val="BodyText"/>
      </w:pPr>
    </w:p>
    <w:p w:rsidR="00C3328B" w:rsidRDefault="00C3328B">
      <w:pPr>
        <w:pStyle w:val="rox"/>
      </w:pPr>
      <w:bookmarkStart w:id="44" w:name="_Toc117344174"/>
      <w:r>
        <w:t>[RNF</w:t>
      </w:r>
      <w:r>
        <w:t xml:space="preserve"> 01] - Tempo de Resposta</w:t>
      </w:r>
      <w:bookmarkEnd w:id="44"/>
    </w:p>
    <w:p w:rsidR="00C3328B" w:rsidRDefault="00C3328B">
      <w:pPr>
        <w:pStyle w:val="roxinho"/>
      </w:pPr>
      <w:r>
        <w:t>Descrição</w:t>
      </w:r>
      <w:r>
        <w:rPr>
          <w:b/>
        </w:rPr>
        <w:t>:</w:t>
      </w:r>
      <w:r>
        <w:t xml:space="preserve"> Os usuários do sistema deverão esperar, em média, dez segundos para o processamento de uma requisição. Isto é, o </w:t>
      </w:r>
      <w:proofErr w:type="spellStart"/>
      <w:r>
        <w:t>throughput</w:t>
      </w:r>
      <w:proofErr w:type="spellEnd"/>
      <w:r>
        <w:t xml:space="preserve"> médio (padrão) do sistema deverá ser estimado em cinco segundos para qualquer operação.</w:t>
      </w:r>
    </w:p>
    <w:p w:rsidR="00C3328B" w:rsidRDefault="00C3328B">
      <w:pPr>
        <w:pStyle w:val="roxinho"/>
        <w:rPr>
          <w:b/>
        </w:rPr>
      </w:pPr>
    </w:p>
    <w:p w:rsidR="00C3328B" w:rsidRDefault="00C3328B">
      <w:pPr>
        <w:pStyle w:val="roxinho"/>
      </w:pPr>
      <w:r>
        <w:t>Prioridade</w:t>
      </w:r>
      <w:r>
        <w:rPr>
          <w:b/>
        </w:rPr>
        <w:t xml:space="preserve">: </w:t>
      </w:r>
      <w:r>
        <w:t>Importante</w:t>
      </w:r>
    </w:p>
    <w:p w:rsidR="00C3328B" w:rsidRDefault="00C3328B">
      <w:pPr>
        <w:rPr>
          <w:b/>
          <w:bCs/>
          <w:sz w:val="22"/>
        </w:rPr>
      </w:pPr>
    </w:p>
    <w:p w:rsidR="00C3328B" w:rsidRDefault="00C3328B">
      <w:pPr>
        <w:rPr>
          <w:b/>
          <w:bCs/>
          <w:sz w:val="22"/>
        </w:rPr>
      </w:pPr>
    </w:p>
    <w:p w:rsidR="00C3328B" w:rsidRDefault="00C3328B">
      <w:pPr>
        <w:pStyle w:val="rox"/>
      </w:pPr>
      <w:bookmarkStart w:id="45" w:name="_Toc117344175"/>
      <w:r>
        <w:lastRenderedPageBreak/>
        <w:t>[RNF 02] - Interface Amigável</w:t>
      </w:r>
      <w:bookmarkEnd w:id="45"/>
    </w:p>
    <w:p w:rsidR="00C3328B" w:rsidRDefault="00C3328B">
      <w:pPr>
        <w:pStyle w:val="roxinho"/>
      </w:pPr>
      <w:r>
        <w:t>Descrição: Considerando que os operadores do sistema geralmente não possuem intimidade com aplicações, a interface gráfica deverá considerar aspectos de usabilidade. Desenvolveremos a GUI utilizando a API de Java. O objetivo é utilizar aspectos que beneficiem a navegabilidade do usuário no sistema, como disposição intuitiva e hierárquica dos menus. Uma boa estimativa de tempo para o usuário aprender a utilizar o sistema é que seu aprendizado dure, no máximo, 25 minutos.</w:t>
      </w:r>
    </w:p>
    <w:p w:rsidR="00C3328B" w:rsidRDefault="00C3328B">
      <w:pPr>
        <w:pStyle w:val="roxinho"/>
      </w:pPr>
    </w:p>
    <w:p w:rsidR="00C3328B" w:rsidRDefault="00C3328B">
      <w:pPr>
        <w:pStyle w:val="roxinho"/>
      </w:pPr>
      <w:r>
        <w:t>Prioridade: Importante</w:t>
      </w:r>
    </w:p>
    <w:p w:rsidR="00C3328B" w:rsidRDefault="00C3328B">
      <w:pPr>
        <w:jc w:val="both"/>
        <w:rPr>
          <w:b/>
          <w:bCs/>
          <w:sz w:val="22"/>
        </w:rPr>
      </w:pPr>
    </w:p>
    <w:p w:rsidR="00C3328B" w:rsidRDefault="00C3328B">
      <w:pPr>
        <w:jc w:val="both"/>
        <w:rPr>
          <w:b/>
          <w:bCs/>
          <w:sz w:val="22"/>
        </w:rPr>
      </w:pPr>
    </w:p>
    <w:p w:rsidR="00C3328B" w:rsidRDefault="00C3328B">
      <w:pPr>
        <w:pStyle w:val="rox"/>
      </w:pPr>
      <w:bookmarkStart w:id="46" w:name="_Toc117344176"/>
      <w:r>
        <w:t>[RNF 03] - Usuários Simultâneos</w:t>
      </w:r>
      <w:bookmarkEnd w:id="46"/>
    </w:p>
    <w:p w:rsidR="00C3328B" w:rsidRDefault="00C3328B">
      <w:pPr>
        <w:pStyle w:val="roxinho"/>
      </w:pPr>
      <w:r>
        <w:t xml:space="preserve">Descrição: O sistema deverá suportar processamento </w:t>
      </w:r>
      <w:proofErr w:type="spellStart"/>
      <w:r>
        <w:t>multi-usuário</w:t>
      </w:r>
      <w:proofErr w:type="spellEnd"/>
      <w:r>
        <w:t>, ou seja, vários usuários poderão utilizar o sistema simultaneamente.</w:t>
      </w:r>
    </w:p>
    <w:p w:rsidR="00C3328B" w:rsidRDefault="00C3328B">
      <w:pPr>
        <w:pStyle w:val="roxinho"/>
      </w:pPr>
    </w:p>
    <w:p w:rsidR="00C3328B" w:rsidRDefault="00C3328B">
      <w:pPr>
        <w:pStyle w:val="roxinho"/>
      </w:pPr>
      <w:r>
        <w:t>Prioridade: Essencial</w:t>
      </w:r>
    </w:p>
    <w:p w:rsidR="00C3328B" w:rsidRDefault="00C3328B">
      <w:pPr>
        <w:pStyle w:val="roxinho"/>
      </w:pPr>
    </w:p>
    <w:p w:rsidR="00C3328B" w:rsidRDefault="00C3328B">
      <w:pPr>
        <w:jc w:val="both"/>
        <w:rPr>
          <w:b/>
          <w:bCs/>
          <w:sz w:val="22"/>
        </w:rPr>
      </w:pPr>
    </w:p>
    <w:p w:rsidR="00C3328B" w:rsidRDefault="00C3328B">
      <w:pPr>
        <w:pStyle w:val="rox"/>
      </w:pPr>
      <w:r>
        <w:t xml:space="preserve"> </w:t>
      </w:r>
      <w:bookmarkStart w:id="47" w:name="_Toc117344177"/>
      <w:r>
        <w:t>[RNF 04] - Privacidade</w:t>
      </w:r>
      <w:bookmarkEnd w:id="47"/>
    </w:p>
    <w:p w:rsidR="00C3328B" w:rsidRDefault="00C3328B">
      <w:pPr>
        <w:pStyle w:val="roxinho"/>
      </w:pPr>
      <w:r>
        <w:t>Descrição: Usuários não poderão acessar informações de outros usuários sem que estejam autenticados no sistema. Outras regras também serão impostas de acordo com a hierarquia dos usuários dentro do sistema. Por exemplo, secretária não pode ter acesso os dados da ficha de atendimento do paciente.</w:t>
      </w:r>
    </w:p>
    <w:p w:rsidR="00C3328B" w:rsidRDefault="00C3328B">
      <w:pPr>
        <w:pStyle w:val="roxinho"/>
      </w:pPr>
    </w:p>
    <w:p w:rsidR="00C3328B" w:rsidRDefault="00C3328B">
      <w:pPr>
        <w:pStyle w:val="roxinho"/>
      </w:pPr>
      <w:r>
        <w:t>Prioridade: Essencial</w:t>
      </w:r>
    </w:p>
    <w:p w:rsidR="00C3328B" w:rsidRDefault="00C3328B">
      <w:pPr>
        <w:pStyle w:val="Tabela"/>
        <w:keepNext w:val="0"/>
        <w:keepLines w:val="0"/>
        <w:spacing w:before="0" w:after="0"/>
      </w:pPr>
    </w:p>
    <w:p w:rsidR="00C3328B" w:rsidRDefault="00C3328B">
      <w:pPr>
        <w:pStyle w:val="Tabela"/>
        <w:keepNext w:val="0"/>
        <w:keepLines w:val="0"/>
        <w:spacing w:before="0" w:after="0"/>
      </w:pPr>
    </w:p>
    <w:p w:rsidR="00C3328B" w:rsidRDefault="00C3328B">
      <w:pPr>
        <w:pStyle w:val="rox"/>
      </w:pPr>
      <w:bookmarkStart w:id="48" w:name="_Toc117344178"/>
      <w:r>
        <w:t>[RNF 05] - Linguagens de Programação</w:t>
      </w:r>
      <w:bookmarkEnd w:id="48"/>
    </w:p>
    <w:p w:rsidR="00C3328B" w:rsidRDefault="00C3328B">
      <w:pPr>
        <w:pStyle w:val="roxinho"/>
      </w:pPr>
      <w:r>
        <w:t xml:space="preserve">Descrição: O </w:t>
      </w:r>
      <w:proofErr w:type="spellStart"/>
      <w:r>
        <w:t>smartclinic</w:t>
      </w:r>
      <w:proofErr w:type="spellEnd"/>
      <w:r>
        <w:t xml:space="preserve"> utilizará Java (J2SE)</w:t>
      </w:r>
      <w:r>
        <w:rPr>
          <w:vertAlign w:val="superscript"/>
        </w:rPr>
        <w:t xml:space="preserve"> </w:t>
      </w:r>
      <w:r>
        <w:t xml:space="preserve">para </w:t>
      </w:r>
      <w:proofErr w:type="gramStart"/>
      <w:r>
        <w:t>implementação</w:t>
      </w:r>
      <w:proofErr w:type="gramEnd"/>
      <w:r>
        <w:t xml:space="preserve"> dos códigos do Sistema. Essa tecnologia permitirá o desenvolvimento de um sistema robusto, além de suportar a programação </w:t>
      </w:r>
      <w:proofErr w:type="spellStart"/>
      <w:r>
        <w:t>multi-plataforma</w:t>
      </w:r>
      <w:proofErr w:type="spellEnd"/>
      <w:r>
        <w:t>.</w:t>
      </w:r>
    </w:p>
    <w:p w:rsidR="00C3328B" w:rsidRDefault="00C3328B">
      <w:pPr>
        <w:pStyle w:val="roxinho"/>
      </w:pPr>
    </w:p>
    <w:p w:rsidR="00C3328B" w:rsidRDefault="00C3328B">
      <w:pPr>
        <w:pStyle w:val="roxinho"/>
      </w:pPr>
      <w:r>
        <w:t>Prioridade: Desejável</w:t>
      </w:r>
    </w:p>
    <w:p w:rsidR="00C3328B" w:rsidRDefault="00C3328B">
      <w:pPr>
        <w:tabs>
          <w:tab w:val="left" w:pos="1134"/>
        </w:tabs>
        <w:rPr>
          <w:b/>
          <w:bCs/>
          <w:sz w:val="22"/>
        </w:rPr>
      </w:pPr>
    </w:p>
    <w:p w:rsidR="00C3328B" w:rsidRDefault="00C3328B">
      <w:pPr>
        <w:tabs>
          <w:tab w:val="left" w:pos="1134"/>
        </w:tabs>
        <w:rPr>
          <w:b/>
          <w:bCs/>
          <w:sz w:val="22"/>
        </w:rPr>
      </w:pPr>
    </w:p>
    <w:p w:rsidR="00C3328B" w:rsidRDefault="00C3328B">
      <w:pPr>
        <w:pStyle w:val="rox"/>
      </w:pPr>
      <w:bookmarkStart w:id="49" w:name="_Toc117344179"/>
      <w:r>
        <w:t>[RNF 07] - Ferramentas</w:t>
      </w:r>
      <w:bookmarkEnd w:id="49"/>
    </w:p>
    <w:p w:rsidR="00C3328B" w:rsidRDefault="00C3328B">
      <w:pPr>
        <w:pStyle w:val="roxinho"/>
      </w:pPr>
      <w:r>
        <w:rPr>
          <w:bCs/>
        </w:rPr>
        <w:t xml:space="preserve">Descrição: </w:t>
      </w:r>
      <w:r>
        <w:t>As ferramentas utilizadas serão:</w:t>
      </w:r>
    </w:p>
    <w:p w:rsidR="00C3328B" w:rsidRDefault="00C3328B">
      <w:pPr>
        <w:pStyle w:val="roxinho"/>
      </w:pPr>
    </w:p>
    <w:p w:rsidR="00C3328B" w:rsidRDefault="00C3328B">
      <w:pPr>
        <w:pStyle w:val="roxinho"/>
      </w:pPr>
      <w:r>
        <w:rPr>
          <w:bCs/>
        </w:rPr>
        <w:t xml:space="preserve">Eclipse </w:t>
      </w:r>
      <w:proofErr w:type="spellStart"/>
      <w:r>
        <w:rPr>
          <w:bCs/>
        </w:rPr>
        <w:t>Platfform</w:t>
      </w:r>
      <w:proofErr w:type="spellEnd"/>
      <w:r>
        <w:t xml:space="preserve">: </w:t>
      </w:r>
      <w:proofErr w:type="gramStart"/>
      <w:r>
        <w:t>Um IDE</w:t>
      </w:r>
      <w:proofErr w:type="gramEnd"/>
      <w:r>
        <w:t xml:space="preserve"> para desenvolvimento de aplicações </w:t>
      </w:r>
      <w:r>
        <w:rPr>
          <w:bCs/>
        </w:rPr>
        <w:t>Java</w:t>
      </w:r>
      <w:r>
        <w:t>;</w:t>
      </w:r>
    </w:p>
    <w:p w:rsidR="00C3328B" w:rsidRDefault="00C3328B">
      <w:pPr>
        <w:pStyle w:val="roxinho"/>
      </w:pPr>
      <w:proofErr w:type="spellStart"/>
      <w:r>
        <w:rPr>
          <w:bCs/>
        </w:rPr>
        <w:t>Rational</w:t>
      </w:r>
      <w:proofErr w:type="spellEnd"/>
      <w:r>
        <w:rPr>
          <w:bCs/>
        </w:rPr>
        <w:t xml:space="preserve"> Rose</w:t>
      </w:r>
      <w:r>
        <w:t xml:space="preserve">: Ferramenta CASE UML utilizada para a modelagem dos casos de uso, de diagramas de classes e outros aspectos do projeto. </w:t>
      </w:r>
    </w:p>
    <w:p w:rsidR="00C3328B" w:rsidRDefault="00C3328B">
      <w:pPr>
        <w:pStyle w:val="roxinho"/>
      </w:pPr>
      <w:r>
        <w:rPr>
          <w:bCs/>
        </w:rPr>
        <w:lastRenderedPageBreak/>
        <w:t>Microsoft Office</w:t>
      </w:r>
      <w:r>
        <w:t xml:space="preserve">: Sua utilização será como editor de material auxiliar, i. </w:t>
      </w:r>
      <w:proofErr w:type="gramStart"/>
      <w:r>
        <w:t>e</w:t>
      </w:r>
      <w:proofErr w:type="gramEnd"/>
      <w:r>
        <w:t xml:space="preserve">. </w:t>
      </w:r>
      <w:proofErr w:type="gramStart"/>
      <w:r>
        <w:t>documentação</w:t>
      </w:r>
      <w:proofErr w:type="gramEnd"/>
      <w:r>
        <w:t>, e desenvolvimento do site do projeto;</w:t>
      </w:r>
    </w:p>
    <w:p w:rsidR="00C3328B" w:rsidRDefault="00C3328B">
      <w:pPr>
        <w:pStyle w:val="roxinho"/>
        <w:rPr>
          <w:bCs/>
        </w:rPr>
      </w:pPr>
    </w:p>
    <w:p w:rsidR="00C3328B" w:rsidRDefault="00C3328B">
      <w:pPr>
        <w:pStyle w:val="roxinho"/>
      </w:pPr>
      <w:r>
        <w:rPr>
          <w:bCs/>
        </w:rPr>
        <w:t>Prioridade:</w:t>
      </w:r>
      <w:r>
        <w:t xml:space="preserve"> Desejável</w:t>
      </w:r>
    </w:p>
    <w:p w:rsidR="00C3328B" w:rsidRDefault="00C3328B">
      <w:pPr>
        <w:pStyle w:val="BodyText"/>
      </w:pPr>
    </w:p>
    <w:p w:rsidR="00711F78" w:rsidRDefault="00711F78">
      <w:pPr>
        <w:pStyle w:val="BodyText"/>
      </w:pPr>
    </w:p>
    <w:p w:rsidR="00711F78" w:rsidRDefault="00711F78" w:rsidP="00711F78">
      <w:pPr>
        <w:pStyle w:val="rox"/>
      </w:pPr>
      <w:r>
        <w:t>[RNF 07] – Servidor de dados</w:t>
      </w:r>
    </w:p>
    <w:p w:rsidR="00711F78" w:rsidRDefault="00711F78" w:rsidP="00711F78">
      <w:pPr>
        <w:pStyle w:val="rox"/>
        <w:numPr>
          <w:ilvl w:val="0"/>
          <w:numId w:val="0"/>
        </w:numPr>
        <w:ind w:left="360" w:firstLine="360"/>
      </w:pPr>
      <w:r w:rsidRPr="00711F78">
        <w:rPr>
          <w:rFonts w:ascii="Arial Unicode MS" w:eastAsia="Arial Unicode MS" w:hAnsi="Arial Unicode MS" w:cs="Arial Unicode MS"/>
          <w:kern w:val="0"/>
          <w:sz w:val="18"/>
          <w:szCs w:val="18"/>
        </w:rPr>
        <w:t>Descrição: O servidor de dados é um subsistema que realiza operações de inserç</w:t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 xml:space="preserve">ão, </w:t>
      </w:r>
      <w:proofErr w:type="gramStart"/>
      <w:r>
        <w:rPr>
          <w:rFonts w:ascii="Arial Unicode MS" w:eastAsia="Arial Unicode MS" w:hAnsi="Arial Unicode MS" w:cs="Arial Unicode MS"/>
          <w:kern w:val="0"/>
          <w:sz w:val="18"/>
          <w:szCs w:val="18"/>
        </w:rPr>
        <w:t>busca,</w:t>
      </w:r>
      <w:proofErr w:type="gramEnd"/>
      <w:r w:rsidRPr="00711F78">
        <w:rPr>
          <w:rFonts w:ascii="Arial Unicode MS" w:eastAsia="Arial Unicode MS" w:hAnsi="Arial Unicode MS" w:cs="Arial Unicode MS"/>
          <w:kern w:val="0"/>
          <w:sz w:val="18"/>
          <w:szCs w:val="18"/>
        </w:rPr>
        <w:t xml:space="preserve"> remoção</w:t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 xml:space="preserve"> e atualização</w:t>
      </w:r>
      <w:r w:rsidRPr="00711F78">
        <w:rPr>
          <w:rFonts w:ascii="Arial Unicode MS" w:eastAsia="Arial Unicode MS" w:hAnsi="Arial Unicode MS" w:cs="Arial Unicode MS"/>
          <w:kern w:val="0"/>
          <w:sz w:val="18"/>
          <w:szCs w:val="18"/>
        </w:rPr>
        <w:t xml:space="preserve"> de elementos a vários bancos de dados distribuídos de maneira concorrente e independente da aplicação</w:t>
      </w:r>
      <w:r>
        <w:t>.</w:t>
      </w:r>
    </w:p>
    <w:p w:rsidR="00711F78" w:rsidRDefault="00711F78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Heading2"/>
        <w:rPr>
          <w:rFonts w:ascii="Arial Narrow" w:hAnsi="Arial Narrow"/>
          <w:b w:val="0"/>
          <w:i w:val="0"/>
          <w:sz w:val="40"/>
          <w:szCs w:val="40"/>
        </w:rPr>
      </w:pPr>
      <w:bookmarkStart w:id="50" w:name="_Toc151989498"/>
      <w:r>
        <w:rPr>
          <w:rFonts w:ascii="Arial Narrow" w:hAnsi="Arial Narrow"/>
          <w:b w:val="0"/>
          <w:i w:val="0"/>
          <w:sz w:val="40"/>
          <w:szCs w:val="40"/>
        </w:rPr>
        <w:t>Diagramas de casos de uso</w:t>
      </w:r>
      <w:bookmarkEnd w:id="50"/>
    </w:p>
    <w:p w:rsidR="00C3328B" w:rsidRDefault="00C3328B">
      <w:pPr>
        <w:pStyle w:val="BodyText"/>
      </w:pPr>
    </w:p>
    <w:p w:rsidR="00C3328B" w:rsidRDefault="00C3328B">
      <w:pPr>
        <w:pStyle w:val="Heading5"/>
        <w:tabs>
          <w:tab w:val="clear" w:pos="1440"/>
          <w:tab w:val="num" w:pos="993"/>
        </w:tabs>
        <w:rPr>
          <w:rFonts w:ascii="Arial Narrow" w:hAnsi="Arial Narrow"/>
          <w:b w:val="0"/>
        </w:rPr>
      </w:pPr>
      <w:bookmarkStart w:id="51" w:name="_Toc151989499"/>
      <w:r>
        <w:rPr>
          <w:rFonts w:ascii="Arial Narrow" w:hAnsi="Arial Narrow"/>
          <w:b w:val="0"/>
        </w:rPr>
        <w:t xml:space="preserve">Diagrama de casos de uso Subsistema </w:t>
      </w:r>
      <w:bookmarkEnd w:id="51"/>
      <w:r>
        <w:rPr>
          <w:rFonts w:ascii="Arial Narrow" w:hAnsi="Arial Narrow"/>
          <w:b w:val="0"/>
        </w:rPr>
        <w:t>de Configurações</w:t>
      </w:r>
    </w:p>
    <w:p w:rsidR="00C3328B" w:rsidRDefault="00C3328B">
      <w:pPr>
        <w:pStyle w:val="BodyText"/>
        <w:ind w:left="0"/>
        <w:jc w:val="center"/>
      </w:pPr>
    </w:p>
    <w:p w:rsidR="00C3328B" w:rsidRDefault="00C3328B">
      <w:pPr>
        <w:pStyle w:val="BodyText"/>
        <w:ind w:left="0"/>
        <w:jc w:val="center"/>
      </w:pPr>
      <w:r>
        <w:object w:dxaOrig="11714" w:dyaOrig="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37.75pt" o:ole="">
            <v:imagedata r:id="rId12" o:title=""/>
          </v:shape>
          <o:OLEObject Type="Embed" ProgID="PBrush" ShapeID="_x0000_i1025" DrawAspect="Content" ObjectID="_1432711770" r:id="rId13"/>
        </w:object>
      </w:r>
    </w:p>
    <w:p w:rsidR="00C3328B" w:rsidRDefault="00C3328B">
      <w:pPr>
        <w:pStyle w:val="BodyText"/>
        <w:ind w:left="0"/>
        <w:jc w:val="center"/>
      </w:pPr>
    </w:p>
    <w:p w:rsidR="00C3328B" w:rsidRDefault="00C3328B">
      <w:pPr>
        <w:pStyle w:val="BodyText"/>
        <w:ind w:left="0"/>
      </w:pPr>
    </w:p>
    <w:p w:rsidR="00C3328B" w:rsidRDefault="00C3328B">
      <w:pPr>
        <w:pStyle w:val="BodyText"/>
        <w:ind w:left="0"/>
      </w:pPr>
    </w:p>
    <w:p w:rsidR="00C3328B" w:rsidRDefault="00C3328B">
      <w:pPr>
        <w:pStyle w:val="Heading5"/>
        <w:tabs>
          <w:tab w:val="clear" w:pos="1440"/>
          <w:tab w:val="num" w:pos="993"/>
        </w:tabs>
        <w:rPr>
          <w:rFonts w:ascii="Arial Narrow" w:hAnsi="Arial Narrow"/>
          <w:b w:val="0"/>
        </w:rPr>
      </w:pPr>
      <w:bookmarkStart w:id="52" w:name="_Toc151989502"/>
      <w:r>
        <w:rPr>
          <w:rFonts w:ascii="Arial Narrow" w:hAnsi="Arial Narrow"/>
          <w:b w:val="0"/>
        </w:rPr>
        <w:lastRenderedPageBreak/>
        <w:t>Diagrama de casos de uso Subsistema de Cadastro de Pacientes</w:t>
      </w:r>
      <w:bookmarkEnd w:id="52"/>
    </w:p>
    <w:p w:rsidR="00C3328B" w:rsidRDefault="00C3328B">
      <w:pPr>
        <w:pStyle w:val="BodyText"/>
        <w:ind w:left="0"/>
        <w:jc w:val="center"/>
      </w:pPr>
    </w:p>
    <w:p w:rsidR="00C3328B" w:rsidRDefault="00C3328B">
      <w:pPr>
        <w:pStyle w:val="BodyText"/>
        <w:ind w:left="0"/>
        <w:jc w:val="center"/>
        <w:rPr>
          <w:u w:val="single"/>
        </w:rPr>
      </w:pP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Heading2"/>
        <w:rPr>
          <w:rFonts w:ascii="Arial Narrow" w:hAnsi="Arial Narrow"/>
          <w:b w:val="0"/>
          <w:i w:val="0"/>
          <w:sz w:val="40"/>
          <w:szCs w:val="40"/>
        </w:rPr>
      </w:pPr>
      <w:bookmarkStart w:id="53" w:name="_Toc151989506"/>
      <w:r>
        <w:rPr>
          <w:rFonts w:ascii="Arial Narrow" w:hAnsi="Arial Narrow"/>
          <w:b w:val="0"/>
          <w:i w:val="0"/>
          <w:sz w:val="40"/>
          <w:szCs w:val="40"/>
        </w:rPr>
        <w:t>Detalhamento Casos de Uso</w:t>
      </w:r>
      <w:bookmarkEnd w:id="53"/>
    </w:p>
    <w:p w:rsidR="00C3328B" w:rsidRDefault="00C3328B">
      <w:pPr>
        <w:pStyle w:val="Heading3"/>
        <w:rPr>
          <w:rFonts w:ascii="Arial Narrow" w:hAnsi="Arial Narrow"/>
          <w:b w:val="0"/>
          <w:sz w:val="28"/>
          <w:szCs w:val="28"/>
        </w:rPr>
      </w:pPr>
      <w:bookmarkStart w:id="54" w:name="_Toc468086043"/>
      <w:bookmarkStart w:id="55" w:name="_Toc30316242"/>
      <w:bookmarkStart w:id="56" w:name="_Toc151989494"/>
      <w:r>
        <w:rPr>
          <w:rFonts w:ascii="Arial Narrow" w:hAnsi="Arial Narrow"/>
          <w:b w:val="0"/>
          <w:sz w:val="28"/>
          <w:szCs w:val="28"/>
        </w:rPr>
        <w:t xml:space="preserve">Identificação dos </w:t>
      </w:r>
      <w:bookmarkEnd w:id="54"/>
      <w:bookmarkEnd w:id="55"/>
      <w:bookmarkEnd w:id="56"/>
      <w:r>
        <w:rPr>
          <w:rFonts w:ascii="Arial Narrow" w:hAnsi="Arial Narrow"/>
          <w:b w:val="0"/>
          <w:sz w:val="28"/>
          <w:szCs w:val="28"/>
        </w:rPr>
        <w:t>Casos de Uso</w:t>
      </w:r>
    </w:p>
    <w:p w:rsidR="00C3328B" w:rsidRDefault="00C3328B">
      <w:pPr>
        <w:pStyle w:val="BodyText"/>
      </w:pPr>
      <w:r>
        <w:t>Por convenção, a referência a casos de uso é feita através do nome da subseção onde eles estão descritos, do identificador do subsistema, do identificador do ator e da numeração, de acordo com o esquema abaixo:</w:t>
      </w:r>
    </w:p>
    <w:p w:rsidR="00C3328B" w:rsidRDefault="00C3328B">
      <w:pPr>
        <w:pStyle w:val="BodyText"/>
      </w:pPr>
    </w:p>
    <w:p w:rsidR="00C3328B" w:rsidRDefault="00C3328B">
      <w:pPr>
        <w:pStyle w:val="BodyText"/>
        <w:rPr>
          <w:b/>
        </w:rPr>
      </w:pPr>
      <w:proofErr w:type="gramStart"/>
      <w:r>
        <w:rPr>
          <w:b/>
        </w:rPr>
        <w:t xml:space="preserve">[ </w:t>
      </w:r>
      <w:proofErr w:type="gramEnd"/>
      <w:r>
        <w:rPr>
          <w:b/>
        </w:rPr>
        <w:t>sigla da subseção | identificador do subsistema | identificador do ator | numeração ]</w:t>
      </w:r>
    </w:p>
    <w:p w:rsidR="00C3328B" w:rsidRDefault="00C3328B">
      <w:pPr>
        <w:pStyle w:val="BodyText"/>
      </w:pPr>
    </w:p>
    <w:p w:rsidR="00C3328B" w:rsidRDefault="00C3328B">
      <w:pPr>
        <w:pStyle w:val="BodyText"/>
      </w:pPr>
      <w:r>
        <w:t>OBS: Os atores são identificados pela primeira letra do seu nome.</w:t>
      </w:r>
    </w:p>
    <w:p w:rsidR="00C3328B" w:rsidRDefault="00C3328B">
      <w:pPr>
        <w:pStyle w:val="BodyText"/>
      </w:pPr>
    </w:p>
    <w:p w:rsidR="00C3328B" w:rsidRDefault="00C3328B">
      <w:pPr>
        <w:pStyle w:val="BodyText"/>
      </w:pPr>
    </w:p>
    <w:p w:rsidR="00C3328B" w:rsidRDefault="00C3328B">
      <w:pPr>
        <w:pStyle w:val="Heading4"/>
        <w:rPr>
          <w:color w:val="FF0000"/>
        </w:rPr>
      </w:pPr>
      <w:bookmarkStart w:id="57" w:name="_Toc117344147"/>
      <w:r>
        <w:rPr>
          <w:color w:val="FF0000"/>
        </w:rPr>
        <w:lastRenderedPageBreak/>
        <w:t xml:space="preserve">[RF CU6] – </w:t>
      </w:r>
      <w:proofErr w:type="spellStart"/>
      <w:r>
        <w:rPr>
          <w:color w:val="FF0000"/>
        </w:rPr>
        <w:t>Logar</w:t>
      </w:r>
      <w:proofErr w:type="spellEnd"/>
      <w:r>
        <w:rPr>
          <w:color w:val="FF0000"/>
        </w:rPr>
        <w:t xml:space="preserve"> no Sistema</w:t>
      </w:r>
      <w:bookmarkEnd w:id="57"/>
    </w:p>
    <w:p w:rsidR="00C3328B" w:rsidRDefault="00C3328B">
      <w:pPr>
        <w:pStyle w:val="Heading5"/>
      </w:pPr>
      <w:r>
        <w:t xml:space="preserve">   Prioridade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3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83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color w:val="FF0000"/>
              </w:rPr>
            </w:pPr>
            <w:r>
              <w:t>Essencial</w:t>
            </w:r>
          </w:p>
        </w:tc>
      </w:tr>
    </w:tbl>
    <w:p w:rsidR="00C3328B" w:rsidRDefault="00C3328B">
      <w:pPr>
        <w:pStyle w:val="Heading5"/>
      </w:pPr>
      <w:r>
        <w:t>Entradas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3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8363" w:type="dxa"/>
          </w:tcPr>
          <w:p w:rsidR="00C3328B" w:rsidRDefault="00C3328B">
            <w:pPr>
              <w:pStyle w:val="Tabela"/>
              <w:tabs>
                <w:tab w:val="num" w:pos="720"/>
              </w:tabs>
            </w:pPr>
            <w:r>
              <w:t xml:space="preserve">     </w:t>
            </w:r>
            <w:proofErr w:type="spellStart"/>
            <w:r>
              <w:t>Login</w:t>
            </w:r>
            <w:proofErr w:type="spellEnd"/>
            <w:r>
              <w:t xml:space="preserve"> do Médico/Secretária</w:t>
            </w:r>
          </w:p>
          <w:p w:rsidR="00C3328B" w:rsidRDefault="00C3328B">
            <w:pPr>
              <w:pStyle w:val="Tabela"/>
              <w:tabs>
                <w:tab w:val="num" w:pos="720"/>
              </w:tabs>
            </w:pPr>
            <w:r>
              <w:t xml:space="preserve">    Senha do Médico/Secretária</w:t>
            </w:r>
          </w:p>
        </w:tc>
      </w:tr>
    </w:tbl>
    <w:p w:rsidR="00C3328B" w:rsidRDefault="00C3328B">
      <w:pPr>
        <w:pStyle w:val="Heading6"/>
        <w:numPr>
          <w:ilvl w:val="0"/>
          <w:numId w:val="0"/>
        </w:numPr>
        <w:ind w:left="1152" w:hanging="1152"/>
      </w:pPr>
    </w:p>
    <w:p w:rsidR="00C3328B" w:rsidRDefault="00C3328B">
      <w:pPr>
        <w:pStyle w:val="Heading5"/>
      </w:pPr>
      <w:r>
        <w:t>Precondições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3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3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</w:rPr>
            </w:pPr>
            <w:r>
              <w:rPr>
                <w:bCs w:val="0"/>
              </w:rPr>
              <w:t>Sistema esteja conectado com o servidor de dados.</w:t>
            </w:r>
          </w:p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</w:rPr>
            </w:pPr>
            <w:r>
              <w:rPr>
                <w:bCs w:val="0"/>
              </w:rPr>
              <w:t xml:space="preserve">Campos da tela de </w:t>
            </w:r>
            <w:proofErr w:type="spellStart"/>
            <w:r>
              <w:rPr>
                <w:bCs w:val="0"/>
              </w:rPr>
              <w:t>login</w:t>
            </w:r>
            <w:proofErr w:type="spellEnd"/>
            <w:r>
              <w:rPr>
                <w:bCs w:val="0"/>
              </w:rPr>
              <w:t xml:space="preserve"> estarem preenchidos.</w:t>
            </w:r>
          </w:p>
        </w:tc>
      </w:tr>
    </w:tbl>
    <w:p w:rsidR="00C3328B" w:rsidRDefault="00C3328B">
      <w:pPr>
        <w:pStyle w:val="Heading6"/>
        <w:numPr>
          <w:ilvl w:val="0"/>
          <w:numId w:val="0"/>
        </w:numPr>
        <w:ind w:left="-18"/>
      </w:pPr>
    </w:p>
    <w:p w:rsidR="00C3328B" w:rsidRDefault="00C3328B">
      <w:pPr>
        <w:pStyle w:val="Heading5"/>
      </w:pPr>
      <w:r>
        <w:t>Fluxo principal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3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3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</w:rPr>
            </w:pPr>
            <w:r>
              <w:rPr>
                <w:bCs w:val="0"/>
              </w:rPr>
              <w:t xml:space="preserve">Apresentar a tela de </w:t>
            </w:r>
            <w:proofErr w:type="spellStart"/>
            <w:r>
              <w:rPr>
                <w:bCs w:val="0"/>
              </w:rPr>
              <w:t>login</w:t>
            </w:r>
            <w:proofErr w:type="spellEnd"/>
            <w:r>
              <w:rPr>
                <w:bCs w:val="0"/>
              </w:rPr>
              <w:t xml:space="preserve"> para preenchimento dos campos: </w:t>
            </w:r>
            <w:proofErr w:type="spellStart"/>
            <w:r>
              <w:rPr>
                <w:bCs w:val="0"/>
              </w:rPr>
              <w:t>Login</w:t>
            </w:r>
            <w:proofErr w:type="spellEnd"/>
            <w:r>
              <w:rPr>
                <w:bCs w:val="0"/>
              </w:rPr>
              <w:t xml:space="preserve"> e Senha;</w:t>
            </w:r>
          </w:p>
          <w:p w:rsidR="00C3328B" w:rsidRDefault="0068738D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</w:rPr>
            </w:pPr>
            <w:r>
              <w:rPr>
                <w:bCs w:val="0"/>
              </w:rPr>
              <w:t>Validar junto</w:t>
            </w:r>
            <w:r w:rsidR="00C3328B">
              <w:rPr>
                <w:bCs w:val="0"/>
              </w:rPr>
              <w:t xml:space="preserve"> ao servidor de dados o </w:t>
            </w:r>
            <w:proofErr w:type="spellStart"/>
            <w:r w:rsidR="00C3328B">
              <w:rPr>
                <w:bCs w:val="0"/>
              </w:rPr>
              <w:t>login</w:t>
            </w:r>
            <w:proofErr w:type="spellEnd"/>
            <w:r w:rsidR="00C3328B">
              <w:rPr>
                <w:bCs w:val="0"/>
              </w:rPr>
              <w:t xml:space="preserve"> e </w:t>
            </w:r>
            <w:r>
              <w:rPr>
                <w:bCs w:val="0"/>
              </w:rPr>
              <w:t xml:space="preserve">a </w:t>
            </w:r>
            <w:r w:rsidR="00C3328B">
              <w:rPr>
                <w:bCs w:val="0"/>
              </w:rPr>
              <w:t>senha;</w:t>
            </w:r>
          </w:p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  <w:lang w:val="es-ES_tradnl"/>
              </w:rPr>
            </w:pPr>
            <w:r>
              <w:rPr>
                <w:bCs w:val="0"/>
                <w:lang w:val="es-ES_tradnl"/>
              </w:rPr>
              <w:t xml:space="preserve">O </w:t>
            </w:r>
            <w:proofErr w:type="spellStart"/>
            <w:r>
              <w:rPr>
                <w:bCs w:val="0"/>
                <w:lang w:val="es-ES_tradnl"/>
              </w:rPr>
              <w:t>login</w:t>
            </w:r>
            <w:proofErr w:type="spellEnd"/>
            <w:r>
              <w:rPr>
                <w:bCs w:val="0"/>
                <w:lang w:val="es-ES_tradnl"/>
              </w:rPr>
              <w:t xml:space="preserve"> é realizado no sistema;</w:t>
            </w:r>
          </w:p>
        </w:tc>
      </w:tr>
    </w:tbl>
    <w:p w:rsidR="00C3328B" w:rsidRDefault="00C3328B">
      <w:pPr>
        <w:pStyle w:val="Heading5"/>
        <w:numPr>
          <w:ilvl w:val="0"/>
          <w:numId w:val="0"/>
        </w:numPr>
      </w:pPr>
    </w:p>
    <w:p w:rsidR="00C3328B" w:rsidRDefault="00C3328B">
      <w:pPr>
        <w:pStyle w:val="Heading5"/>
      </w:pPr>
      <w:r>
        <w:t>Fluxos alternativos</w:t>
      </w:r>
    </w:p>
    <w:p w:rsidR="00C3328B" w:rsidRDefault="00C3328B">
      <w:pPr>
        <w:pStyle w:val="Heading6"/>
      </w:pPr>
      <w:r>
        <w:t xml:space="preserve">Fluxo </w:t>
      </w:r>
      <w:proofErr w:type="gramStart"/>
      <w:r>
        <w:t>alternativo dados inválidos</w:t>
      </w:r>
      <w:proofErr w:type="gramEnd"/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804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559" w:type="dxa"/>
          </w:tcPr>
          <w:p w:rsidR="00C3328B" w:rsidRDefault="00C3328B">
            <w:pPr>
              <w:pStyle w:val="Tabela"/>
              <w:ind w:left="0"/>
              <w:rPr>
                <w:b/>
                <w:bCs w:val="0"/>
              </w:rPr>
            </w:pPr>
            <w:r>
              <w:rPr>
                <w:b/>
                <w:bCs w:val="0"/>
              </w:rPr>
              <w:t>Precondições</w:t>
            </w:r>
          </w:p>
        </w:tc>
        <w:tc>
          <w:tcPr>
            <w:tcW w:w="6804" w:type="dxa"/>
          </w:tcPr>
          <w:p w:rsidR="00C3328B" w:rsidRDefault="00C3328B" w:rsidP="00C3328B">
            <w:pPr>
              <w:pStyle w:val="Tabela"/>
              <w:numPr>
                <w:ilvl w:val="0"/>
                <w:numId w:val="4"/>
              </w:numPr>
              <w:ind w:left="497"/>
            </w:pPr>
            <w:proofErr w:type="spellStart"/>
            <w:r>
              <w:t>Login</w:t>
            </w:r>
            <w:proofErr w:type="spellEnd"/>
            <w:r>
              <w:t xml:space="preserve"> ou </w:t>
            </w:r>
            <w:proofErr w:type="gramStart"/>
            <w:r>
              <w:t>senha inválidos</w:t>
            </w:r>
            <w:proofErr w:type="gramEnd"/>
          </w:p>
        </w:tc>
      </w:tr>
      <w:tr w:rsidR="00C3328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9" w:type="dxa"/>
          </w:tcPr>
          <w:p w:rsidR="00C3328B" w:rsidRDefault="00C3328B">
            <w:pPr>
              <w:pStyle w:val="Tabela"/>
              <w:ind w:left="0"/>
              <w:rPr>
                <w:b/>
                <w:bCs w:val="0"/>
              </w:rPr>
            </w:pPr>
            <w:r>
              <w:rPr>
                <w:b/>
                <w:bCs w:val="0"/>
              </w:rPr>
              <w:t>Passos</w:t>
            </w:r>
          </w:p>
        </w:tc>
        <w:tc>
          <w:tcPr>
            <w:tcW w:w="6804" w:type="dxa"/>
          </w:tcPr>
          <w:p w:rsidR="00C3328B" w:rsidRDefault="00C3328B">
            <w:pPr>
              <w:pStyle w:val="Tabela"/>
              <w:tabs>
                <w:tab w:val="num" w:pos="497"/>
              </w:tabs>
              <w:ind w:left="497" w:hanging="360"/>
            </w:pPr>
            <w:r>
              <w:t xml:space="preserve">É exibido um aviso indicando que o </w:t>
            </w:r>
            <w:proofErr w:type="spellStart"/>
            <w:r>
              <w:t>login</w:t>
            </w:r>
            <w:proofErr w:type="spellEnd"/>
            <w:r>
              <w:t xml:space="preserve"> ou a senha são inválidos;</w:t>
            </w:r>
          </w:p>
          <w:p w:rsidR="00C3328B" w:rsidRDefault="00C3328B">
            <w:pPr>
              <w:pStyle w:val="Tabela"/>
              <w:tabs>
                <w:tab w:val="num" w:pos="497"/>
              </w:tabs>
              <w:ind w:left="497" w:hanging="360"/>
            </w:pPr>
            <w:r>
              <w:t xml:space="preserve">Operação de </w:t>
            </w:r>
            <w:proofErr w:type="spellStart"/>
            <w:r>
              <w:t>login</w:t>
            </w:r>
            <w:proofErr w:type="spellEnd"/>
            <w:r>
              <w:t xml:space="preserve"> cancelada;</w:t>
            </w:r>
          </w:p>
        </w:tc>
      </w:tr>
    </w:tbl>
    <w:p w:rsidR="00C3328B" w:rsidRDefault="00C3328B">
      <w:pPr>
        <w:pStyle w:val="BodyText"/>
      </w:pPr>
    </w:p>
    <w:p w:rsidR="00C3328B" w:rsidRDefault="00C3328B">
      <w:pPr>
        <w:pStyle w:val="Heading6"/>
      </w:pPr>
      <w:r>
        <w:t>Fluxo Alternativo Sistema não conectado ao servidor de dados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804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1559" w:type="dxa"/>
          </w:tcPr>
          <w:p w:rsidR="00C3328B" w:rsidRDefault="00C3328B">
            <w:pPr>
              <w:pStyle w:val="Tabela"/>
              <w:ind w:left="0"/>
              <w:rPr>
                <w:b/>
                <w:bCs w:val="0"/>
              </w:rPr>
            </w:pPr>
            <w:r>
              <w:rPr>
                <w:b/>
                <w:bCs w:val="0"/>
              </w:rPr>
              <w:t>Precondições</w:t>
            </w:r>
          </w:p>
        </w:tc>
        <w:tc>
          <w:tcPr>
            <w:tcW w:w="6804" w:type="dxa"/>
          </w:tcPr>
          <w:p w:rsidR="00C3328B" w:rsidRDefault="00C3328B" w:rsidP="00C3328B">
            <w:pPr>
              <w:pStyle w:val="Tabela"/>
              <w:numPr>
                <w:ilvl w:val="0"/>
                <w:numId w:val="4"/>
              </w:numPr>
              <w:ind w:left="497"/>
            </w:pPr>
            <w:r>
              <w:t>Sistema não conectado ao servidor de dados</w:t>
            </w:r>
          </w:p>
        </w:tc>
      </w:tr>
      <w:tr w:rsidR="00C3328B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9" w:type="dxa"/>
          </w:tcPr>
          <w:p w:rsidR="00C3328B" w:rsidRDefault="00C3328B">
            <w:pPr>
              <w:pStyle w:val="Tabela"/>
              <w:ind w:left="0"/>
              <w:rPr>
                <w:b/>
                <w:bCs w:val="0"/>
              </w:rPr>
            </w:pPr>
            <w:r>
              <w:rPr>
                <w:b/>
                <w:bCs w:val="0"/>
              </w:rPr>
              <w:t>Passos</w:t>
            </w:r>
          </w:p>
        </w:tc>
        <w:tc>
          <w:tcPr>
            <w:tcW w:w="6804" w:type="dxa"/>
          </w:tcPr>
          <w:p w:rsidR="00C3328B" w:rsidRDefault="00C3328B">
            <w:pPr>
              <w:pStyle w:val="Tabela"/>
              <w:tabs>
                <w:tab w:val="num" w:pos="497"/>
              </w:tabs>
              <w:ind w:left="497" w:hanging="360"/>
            </w:pPr>
            <w:r>
              <w:t>É exibido um aviso indicando que o sistema não está conectado ao servidor de dados;</w:t>
            </w:r>
          </w:p>
          <w:p w:rsidR="00C3328B" w:rsidRDefault="00C3328B">
            <w:pPr>
              <w:pStyle w:val="Tabela"/>
              <w:tabs>
                <w:tab w:val="num" w:pos="497"/>
              </w:tabs>
              <w:ind w:left="497" w:hanging="360"/>
            </w:pPr>
            <w:r>
              <w:t>Operação cancelada;</w:t>
            </w:r>
          </w:p>
        </w:tc>
      </w:tr>
    </w:tbl>
    <w:p w:rsidR="00C3328B" w:rsidRDefault="00C3328B">
      <w:pPr>
        <w:pStyle w:val="BodyText"/>
      </w:pPr>
    </w:p>
    <w:p w:rsidR="00C3328B" w:rsidRDefault="00C3328B">
      <w:pPr>
        <w:pStyle w:val="Heading6"/>
      </w:pPr>
      <w:r>
        <w:t>Pós-condições</w:t>
      </w:r>
    </w:p>
    <w:tbl>
      <w:tblPr>
        <w:tblW w:w="8363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3"/>
      </w:tblGrid>
      <w:tr w:rsidR="00C3328B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8363" w:type="dxa"/>
          </w:tcPr>
          <w:p w:rsidR="00C3328B" w:rsidRDefault="00C3328B">
            <w:pPr>
              <w:pStyle w:val="Tabela"/>
              <w:tabs>
                <w:tab w:val="num" w:pos="720"/>
              </w:tabs>
              <w:ind w:left="720" w:hanging="360"/>
              <w:rPr>
                <w:bCs w:val="0"/>
              </w:rPr>
            </w:pPr>
            <w:r>
              <w:rPr>
                <w:bCs w:val="0"/>
              </w:rPr>
              <w:t xml:space="preserve">O estado do usuário passa a estar </w:t>
            </w:r>
            <w:proofErr w:type="spellStart"/>
            <w:r>
              <w:rPr>
                <w:bCs w:val="0"/>
              </w:rPr>
              <w:t>logado</w:t>
            </w:r>
            <w:proofErr w:type="spellEnd"/>
            <w:r>
              <w:rPr>
                <w:bCs w:val="0"/>
              </w:rPr>
              <w:t xml:space="preserve"> no Sistema.</w:t>
            </w:r>
          </w:p>
        </w:tc>
      </w:tr>
    </w:tbl>
    <w:p w:rsidR="00C3328B" w:rsidRDefault="00C3328B">
      <w:pPr>
        <w:pStyle w:val="BodyText"/>
      </w:pPr>
    </w:p>
    <w:sectPr w:rsidR="00C3328B">
      <w:headerReference w:type="default" r:id="rId14"/>
      <w:headerReference w:type="first" r:id="rId15"/>
      <w:pgSz w:w="11909" w:h="16834" w:code="9"/>
      <w:pgMar w:top="1440" w:right="1440" w:bottom="1440" w:left="144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5B" w:rsidRDefault="00D41D5B">
      <w:r>
        <w:separator/>
      </w:r>
    </w:p>
  </w:endnote>
  <w:endnote w:type="continuationSeparator" w:id="0">
    <w:p w:rsidR="00D41D5B" w:rsidRDefault="00D4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8B" w:rsidRDefault="00C332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:rsidR="00C3328B" w:rsidRDefault="00C3328B">
    <w:pPr>
      <w:pStyle w:val="Footer"/>
    </w:pPr>
    <w:r>
      <w:t>S.I.A.S.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8B" w:rsidRDefault="00C3328B">
    <w:pPr>
      <w:pStyle w:val="Footer"/>
      <w:framePr w:w="472" w:wrap="around" w:vAnchor="text" w:hAnchor="margin" w:xAlign="center" w:y="6"/>
      <w:jc w:val="center"/>
      <w:rPr>
        <w:rStyle w:val="PageNumber"/>
        <w:rFonts w:ascii="Arial Narrow" w:hAnsi="Arial Narrow"/>
        <w:sz w:val="22"/>
        <w:szCs w:val="22"/>
      </w:rPr>
    </w:pPr>
    <w:r>
      <w:rPr>
        <w:rStyle w:val="PageNumber"/>
        <w:rFonts w:ascii="Arial Narrow" w:hAnsi="Arial Narrow"/>
        <w:sz w:val="22"/>
        <w:szCs w:val="22"/>
      </w:rPr>
      <w:fldChar w:fldCharType="begin"/>
    </w:r>
    <w:r>
      <w:rPr>
        <w:rStyle w:val="PageNumber"/>
        <w:rFonts w:ascii="Arial Narrow" w:hAnsi="Arial Narrow"/>
        <w:sz w:val="22"/>
        <w:szCs w:val="22"/>
      </w:rPr>
      <w:instrText xml:space="preserve">PAGE  </w:instrText>
    </w:r>
    <w:r>
      <w:rPr>
        <w:rStyle w:val="PageNumber"/>
        <w:rFonts w:ascii="Arial Narrow" w:hAnsi="Arial Narrow"/>
        <w:sz w:val="22"/>
        <w:szCs w:val="22"/>
      </w:rPr>
      <w:fldChar w:fldCharType="separate"/>
    </w:r>
    <w:r w:rsidR="00947BA8">
      <w:rPr>
        <w:rStyle w:val="PageNumber"/>
        <w:rFonts w:ascii="Arial Narrow" w:hAnsi="Arial Narrow"/>
        <w:noProof/>
        <w:sz w:val="22"/>
        <w:szCs w:val="22"/>
      </w:rPr>
      <w:t>3</w:t>
    </w:r>
    <w:r>
      <w:rPr>
        <w:rStyle w:val="PageNumber"/>
        <w:rFonts w:ascii="Arial Narrow" w:hAnsi="Arial Narrow"/>
        <w:sz w:val="22"/>
        <w:szCs w:val="22"/>
      </w:rPr>
      <w:fldChar w:fldCharType="end"/>
    </w:r>
  </w:p>
  <w:p w:rsidR="00C3328B" w:rsidRDefault="00C3328B">
    <w:pPr>
      <w:jc w:val="right"/>
    </w:pPr>
  </w:p>
  <w:p w:rsidR="00C3328B" w:rsidRDefault="00C332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5B" w:rsidRDefault="00D41D5B">
      <w:r>
        <w:separator/>
      </w:r>
    </w:p>
  </w:footnote>
  <w:footnote w:type="continuationSeparator" w:id="0">
    <w:p w:rsidR="00D41D5B" w:rsidRDefault="00D41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8B" w:rsidRDefault="00C3328B">
    <w:pPr>
      <w:pStyle w:val="Header"/>
    </w:pPr>
    <w:r>
      <w:t xml:space="preserve">Projeto </w:t>
    </w:r>
    <w:proofErr w:type="spellStart"/>
    <w:proofErr w:type="gramStart"/>
    <w:r>
      <w:t>AutomaCIn</w:t>
    </w:r>
    <w:proofErr w:type="spellEnd"/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28B" w:rsidRDefault="00C3328B">
    <w:pPr>
      <w:rPr>
        <w:sz w:val="24"/>
      </w:rPr>
    </w:pPr>
  </w:p>
  <w:p w:rsidR="00C3328B" w:rsidRDefault="00C3328B">
    <w:pPr>
      <w:pBdr>
        <w:top w:val="single" w:sz="6" w:space="1" w:color="auto"/>
      </w:pBdr>
      <w:rPr>
        <w:sz w:val="24"/>
      </w:rPr>
    </w:pPr>
  </w:p>
  <w:p w:rsidR="00C3328B" w:rsidRDefault="00947BA8">
    <w:pPr>
      <w:pBdr>
        <w:bottom w:val="single" w:sz="6" w:space="1" w:color="auto"/>
      </w:pBdr>
      <w:rPr>
        <w:rFonts w:ascii="Arial" w:hAnsi="Arial"/>
        <w:b/>
        <w:sz w:val="36"/>
        <w:lang w:val="en-US"/>
      </w:rPr>
    </w:pPr>
    <w:proofErr w:type="spellStart"/>
    <w:r>
      <w:rPr>
        <w:rFonts w:ascii="Arial" w:hAnsi="Arial"/>
        <w:b/>
        <w:sz w:val="36"/>
        <w:lang w:val="en-US"/>
      </w:rPr>
      <w:t>TítuloProjeto</w:t>
    </w:r>
    <w:proofErr w:type="spellEnd"/>
  </w:p>
  <w:p w:rsidR="00C3328B" w:rsidRDefault="00C3328B">
    <w:pPr>
      <w:pBdr>
        <w:bottom w:val="single" w:sz="6" w:space="1" w:color="auto"/>
      </w:pBdr>
      <w:jc w:val="right"/>
      <w:rPr>
        <w:sz w:val="24"/>
        <w:vertAlign w:val="subscript"/>
      </w:rPr>
    </w:pPr>
  </w:p>
  <w:p w:rsidR="00C3328B" w:rsidRDefault="00C3328B">
    <w:pPr>
      <w:pStyle w:val="Header"/>
    </w:pPr>
  </w:p>
  <w:p w:rsidR="00C3328B" w:rsidRDefault="00C3328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227"/>
    </w:tblGrid>
    <w:tr w:rsidR="00C3328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3328B" w:rsidRDefault="00947BA8">
          <w:pPr>
            <w:rPr>
              <w:rFonts w:ascii="Arial Narrow" w:hAnsi="Arial Narrow"/>
            </w:rPr>
          </w:pPr>
          <w:proofErr w:type="spellStart"/>
          <w:proofErr w:type="gramStart"/>
          <w:r>
            <w:rPr>
              <w:rFonts w:ascii="Arial Narrow" w:hAnsi="Arial Narrow"/>
            </w:rPr>
            <w:t>TituloProjeto</w:t>
          </w:r>
          <w:proofErr w:type="spellEnd"/>
          <w:proofErr w:type="gramEnd"/>
        </w:p>
      </w:tc>
      <w:tc>
        <w:tcPr>
          <w:tcW w:w="3227" w:type="dxa"/>
        </w:tcPr>
        <w:p w:rsidR="00C3328B" w:rsidRDefault="00C3328B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1.0</w:t>
          </w:r>
        </w:p>
      </w:tc>
    </w:tr>
    <w:tr w:rsidR="00C3328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3328B" w:rsidRDefault="00C3328B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Especificação dos Requisitos</w:t>
          </w:r>
        </w:p>
      </w:tc>
      <w:tc>
        <w:tcPr>
          <w:tcW w:w="3227" w:type="dxa"/>
        </w:tcPr>
        <w:p w:rsidR="00C3328B" w:rsidRDefault="00C3328B" w:rsidP="00947BA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</w:p>
      </w:tc>
    </w:tr>
    <w:tr w:rsidR="00C3328B">
      <w:tblPrEx>
        <w:tblCellMar>
          <w:top w:w="0" w:type="dxa"/>
          <w:bottom w:w="0" w:type="dxa"/>
        </w:tblCellMar>
      </w:tblPrEx>
      <w:tc>
        <w:tcPr>
          <w:tcW w:w="9606" w:type="dxa"/>
          <w:gridSpan w:val="2"/>
        </w:tcPr>
        <w:p w:rsidR="00C3328B" w:rsidRDefault="00C3328B">
          <w:pPr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Especificacao</w:t>
          </w:r>
          <w:proofErr w:type="spellEnd"/>
          <w:r>
            <w:rPr>
              <w:rFonts w:ascii="Arial Narrow" w:hAnsi="Arial Narrow"/>
            </w:rPr>
            <w:t xml:space="preserve"> Requisitos.doc</w:t>
          </w:r>
        </w:p>
      </w:tc>
    </w:tr>
  </w:tbl>
  <w:p w:rsidR="00C3328B" w:rsidRDefault="00C3328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227"/>
    </w:tblGrid>
    <w:tr w:rsidR="00C3328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3328B" w:rsidRDefault="00947BA8">
          <w:pPr>
            <w:rPr>
              <w:rFonts w:ascii="Arial Narrow" w:hAnsi="Arial Narrow"/>
            </w:rPr>
          </w:pPr>
          <w:proofErr w:type="spellStart"/>
          <w:proofErr w:type="gramStart"/>
          <w:r>
            <w:rPr>
              <w:rFonts w:ascii="Arial Narrow" w:hAnsi="Arial Narrow"/>
            </w:rPr>
            <w:t>TítuloProjeto</w:t>
          </w:r>
          <w:proofErr w:type="spellEnd"/>
          <w:proofErr w:type="gramEnd"/>
        </w:p>
      </w:tc>
      <w:tc>
        <w:tcPr>
          <w:tcW w:w="3227" w:type="dxa"/>
        </w:tcPr>
        <w:p w:rsidR="00C3328B" w:rsidRDefault="00C3328B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1.0</w:t>
          </w:r>
        </w:p>
      </w:tc>
    </w:tr>
    <w:tr w:rsidR="00C3328B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C3328B" w:rsidRDefault="00C3328B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Especificação dos Requisitos</w:t>
          </w:r>
        </w:p>
      </w:tc>
      <w:tc>
        <w:tcPr>
          <w:tcW w:w="3227" w:type="dxa"/>
        </w:tcPr>
        <w:p w:rsidR="00C3328B" w:rsidRDefault="00C3328B" w:rsidP="00947BA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</w:p>
      </w:tc>
    </w:tr>
    <w:tr w:rsidR="00C3328B">
      <w:tblPrEx>
        <w:tblCellMar>
          <w:top w:w="0" w:type="dxa"/>
          <w:bottom w:w="0" w:type="dxa"/>
        </w:tblCellMar>
      </w:tblPrEx>
      <w:tc>
        <w:tcPr>
          <w:tcW w:w="9606" w:type="dxa"/>
          <w:gridSpan w:val="2"/>
        </w:tcPr>
        <w:p w:rsidR="00C3328B" w:rsidRDefault="00C3328B">
          <w:pPr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Especificacao</w:t>
          </w:r>
          <w:proofErr w:type="spellEnd"/>
          <w:r>
            <w:rPr>
              <w:rFonts w:ascii="Arial Narrow" w:hAnsi="Arial Narrow"/>
            </w:rPr>
            <w:t xml:space="preserve"> Requisitos.doc</w:t>
          </w:r>
        </w:p>
      </w:tc>
    </w:tr>
  </w:tbl>
  <w:p w:rsidR="00C3328B" w:rsidRDefault="00C332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C62"/>
    <w:multiLevelType w:val="multilevel"/>
    <w:tmpl w:val="43488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">
    <w:nsid w:val="13211862"/>
    <w:multiLevelType w:val="hybridMultilevel"/>
    <w:tmpl w:val="435EFD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C5BE3"/>
    <w:multiLevelType w:val="hybridMultilevel"/>
    <w:tmpl w:val="9CC828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C65B58"/>
    <w:multiLevelType w:val="multilevel"/>
    <w:tmpl w:val="0ACE0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74E00CB0"/>
    <w:multiLevelType w:val="multilevel"/>
    <w:tmpl w:val="1616C0F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>
    <w:nsid w:val="750A521B"/>
    <w:multiLevelType w:val="hybridMultilevel"/>
    <w:tmpl w:val="19D425EA"/>
    <w:lvl w:ilvl="0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7"/>
        </w:tabs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7"/>
        </w:tabs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7"/>
        </w:tabs>
        <w:ind w:left="7767" w:hanging="360"/>
      </w:pPr>
      <w:rPr>
        <w:rFonts w:ascii="Wingdings" w:hAnsi="Wingdings" w:hint="default"/>
      </w:rPr>
    </w:lvl>
  </w:abstractNum>
  <w:abstractNum w:abstractNumId="7">
    <w:nsid w:val="796B40D3"/>
    <w:multiLevelType w:val="hybridMultilevel"/>
    <w:tmpl w:val="CEC4BBB4"/>
    <w:lvl w:ilvl="0" w:tplc="60F85DD2">
      <w:start w:val="4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D2"/>
    <w:rsid w:val="002C2E74"/>
    <w:rsid w:val="0068738D"/>
    <w:rsid w:val="00711F78"/>
    <w:rsid w:val="008E198F"/>
    <w:rsid w:val="00947BA8"/>
    <w:rsid w:val="009D5A0D"/>
    <w:rsid w:val="00C00541"/>
    <w:rsid w:val="00C3328B"/>
    <w:rsid w:val="00D41D5B"/>
    <w:rsid w:val="00D92892"/>
    <w:rsid w:val="00D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autoRedefine/>
    <w:pPr>
      <w:keepLines/>
      <w:ind w:left="1287"/>
      <w:jc w:val="both"/>
    </w:pPr>
    <w:rPr>
      <w:rFonts w:ascii="Arial Unicode MS" w:eastAsia="Arial Unicode MS" w:hAnsi="Arial Unicode MS" w:cs="Arial Unicode MS"/>
      <w:bCs/>
      <w:snapToGrid w:val="0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keepLines w:val="0"/>
      <w:tabs>
        <w:tab w:val="clear" w:pos="720"/>
      </w:tabs>
      <w:ind w:left="0" w:firstLine="0"/>
    </w:pPr>
    <w:rPr>
      <w:bCs w:val="0"/>
      <w:sz w:val="20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00"/>
    </w:p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Citao">
    <w:name w:val="Citação"/>
    <w:basedOn w:val="BodyText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DefaultParagraphFont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240" w:after="480"/>
    </w:pPr>
    <w:rPr>
      <w:sz w:val="36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</w:p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rioridade">
    <w:name w:val="Prioridade"/>
    <w:basedOn w:val="Normal"/>
    <w:pPr>
      <w:keepNext/>
      <w:widowControl w:val="0"/>
      <w:autoSpaceDE w:val="0"/>
      <w:autoSpaceDN w:val="0"/>
      <w:spacing w:before="120" w:after="120"/>
    </w:pPr>
    <w:rPr>
      <w:rFonts w:ascii="Arial" w:hAnsi="Arial" w:cs="Arial"/>
      <w:b/>
      <w:szCs w:val="24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Cs w:val="24"/>
      <w:lang w:eastAsia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709" w:firstLine="567"/>
      <w:jc w:val="both"/>
    </w:pPr>
  </w:style>
  <w:style w:type="paragraph" w:styleId="BodyTextIndent3">
    <w:name w:val="Body Text Indent 3"/>
    <w:basedOn w:val="Normal"/>
    <w:pPr>
      <w:spacing w:before="80" w:after="80"/>
      <w:ind w:firstLine="497"/>
      <w:jc w:val="both"/>
    </w:p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rox">
    <w:name w:val="rox"/>
    <w:basedOn w:val="Heading4"/>
    <w:rPr>
      <w:rFonts w:ascii="Arial Narrow" w:hAnsi="Arial Narrow"/>
      <w:b w:val="0"/>
      <w:i w:val="0"/>
    </w:rPr>
  </w:style>
  <w:style w:type="paragraph" w:customStyle="1" w:styleId="roxinho">
    <w:name w:val="roxinho"/>
    <w:basedOn w:val="Normal"/>
    <w:pPr>
      <w:ind w:left="720"/>
      <w:jc w:val="both"/>
    </w:pPr>
    <w:rPr>
      <w:rFonts w:ascii="Arial Unicode MS" w:eastAsia="Arial Unicode MS" w:hAnsi="Arial Unicode MS" w:cs="Arial Unicode M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autoRedefine/>
    <w:pPr>
      <w:keepLines/>
      <w:ind w:left="1287"/>
      <w:jc w:val="both"/>
    </w:pPr>
    <w:rPr>
      <w:rFonts w:ascii="Arial Unicode MS" w:eastAsia="Arial Unicode MS" w:hAnsi="Arial Unicode MS" w:cs="Arial Unicode MS"/>
      <w:bCs/>
      <w:snapToGrid w:val="0"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keepLines w:val="0"/>
      <w:tabs>
        <w:tab w:val="clear" w:pos="720"/>
      </w:tabs>
      <w:ind w:left="0" w:firstLine="0"/>
    </w:pPr>
    <w:rPr>
      <w:bCs w:val="0"/>
      <w:sz w:val="20"/>
    </w:r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00"/>
    </w:p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Citao">
    <w:name w:val="Citação"/>
    <w:basedOn w:val="BodyText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DefaultParagraphFont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240" w:after="480"/>
    </w:pPr>
    <w:rPr>
      <w:sz w:val="36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  <w:jc w:val="left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</w:p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Prioridade">
    <w:name w:val="Prioridade"/>
    <w:basedOn w:val="Normal"/>
    <w:pPr>
      <w:keepNext/>
      <w:widowControl w:val="0"/>
      <w:autoSpaceDE w:val="0"/>
      <w:autoSpaceDN w:val="0"/>
      <w:spacing w:before="120" w:after="120"/>
    </w:pPr>
    <w:rPr>
      <w:rFonts w:ascii="Arial" w:hAnsi="Arial" w:cs="Arial"/>
      <w:b/>
      <w:szCs w:val="24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Cs w:val="24"/>
      <w:lang w:eastAsia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709" w:firstLine="567"/>
      <w:jc w:val="both"/>
    </w:pPr>
  </w:style>
  <w:style w:type="paragraph" w:styleId="BodyTextIndent3">
    <w:name w:val="Body Text Indent 3"/>
    <w:basedOn w:val="Normal"/>
    <w:pPr>
      <w:spacing w:before="80" w:after="80"/>
      <w:ind w:firstLine="497"/>
      <w:jc w:val="both"/>
    </w:p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rox">
    <w:name w:val="rox"/>
    <w:basedOn w:val="Heading4"/>
    <w:rPr>
      <w:rFonts w:ascii="Arial Narrow" w:hAnsi="Arial Narrow"/>
      <w:b w:val="0"/>
      <w:i w:val="0"/>
    </w:rPr>
  </w:style>
  <w:style w:type="paragraph" w:customStyle="1" w:styleId="roxinho">
    <w:name w:val="roxinho"/>
    <w:basedOn w:val="Normal"/>
    <w:pPr>
      <w:ind w:left="720"/>
      <w:jc w:val="both"/>
    </w:pPr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Usu&#225;rios\J&#250;nior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4</TotalTime>
  <Pages>11</Pages>
  <Words>1676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10709</CharactersWithSpaces>
  <SharedDoc>false</SharedDoc>
  <HLinks>
    <vt:vector size="174" baseType="variant"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_Toc151989506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_Toc151989505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_Toc151989504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_Toc151989503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_Toc151989502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_Toc151989501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_Toc151989500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_Toc151989499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_Toc151989498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_Toc151989497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_Toc151989496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_Toc151989495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_Toc151989494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_Toc151989493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_Toc151989492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_Toc151989491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_Toc151989490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_Toc151989489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_Toc151989488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_Toc151989487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_Toc151989486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_Toc151989485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_Toc151989484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_Toc151989483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_Toc151989482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_Toc151989481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_Toc151989480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_Toc151989479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_Toc151989478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ES</dc:subject>
  <dc:creator>smartclinic</dc:creator>
  <cp:lastModifiedBy>Joabe Bezerra de Jesus Júnior</cp:lastModifiedBy>
  <cp:revision>3</cp:revision>
  <cp:lastPrinted>2006-11-23T01:32:00Z</cp:lastPrinted>
  <dcterms:created xsi:type="dcterms:W3CDTF">2013-06-14T13:39:00Z</dcterms:created>
  <dcterms:modified xsi:type="dcterms:W3CDTF">2013-06-14T13:43:00Z</dcterms:modified>
</cp:coreProperties>
</file>