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540" w:lineRule="atLeast"/>
        <w:jc w:val="left"/>
        <w:rPr>
          <w:rFonts w:cs="宋体"/>
          <w:bCs/>
          <w:kern w:val="0"/>
          <w:sz w:val="24"/>
        </w:rPr>
      </w:pPr>
      <w:r>
        <w:rPr>
          <w:rFonts w:hint="eastAsia" w:cs="宋体"/>
          <w:b/>
          <w:bCs/>
          <w:kern w:val="0"/>
          <w:sz w:val="28"/>
          <w:szCs w:val="28"/>
        </w:rPr>
        <w:tab/>
      </w:r>
      <w:r>
        <w:rPr>
          <w:rFonts w:hint="eastAsia" w:cs="宋体"/>
          <w:b/>
          <w:bCs/>
          <w:kern w:val="0"/>
          <w:sz w:val="28"/>
          <w:szCs w:val="28"/>
        </w:rPr>
        <w:tab/>
      </w:r>
      <w:r>
        <w:rPr>
          <w:rFonts w:hint="eastAsia" w:cs="宋体"/>
          <w:b/>
          <w:bCs/>
          <w:kern w:val="0"/>
          <w:sz w:val="28"/>
          <w:szCs w:val="28"/>
        </w:rPr>
        <w:tab/>
      </w:r>
      <w:r>
        <w:rPr>
          <w:rFonts w:hint="eastAsia" w:cs="宋体"/>
          <w:b/>
          <w:bCs/>
          <w:kern w:val="0"/>
          <w:sz w:val="28"/>
          <w:szCs w:val="28"/>
        </w:rPr>
        <w:t xml:space="preserve">  计算机学院202</w:t>
      </w:r>
      <w:r>
        <w:rPr>
          <w:rFonts w:cs="宋体"/>
          <w:b/>
          <w:bCs/>
          <w:kern w:val="0"/>
          <w:sz w:val="28"/>
          <w:szCs w:val="28"/>
        </w:rPr>
        <w:t>1</w:t>
      </w:r>
      <w:r>
        <w:rPr>
          <w:rFonts w:hint="eastAsia" w:cs="宋体"/>
          <w:b/>
          <w:bCs/>
          <w:kern w:val="0"/>
          <w:sz w:val="28"/>
          <w:szCs w:val="28"/>
        </w:rPr>
        <w:t xml:space="preserve">级主修专业确认申请表                              </w:t>
      </w:r>
      <w:r>
        <w:rPr>
          <w:rFonts w:hint="eastAsia" w:cs="宋体"/>
          <w:bCs/>
          <w:kern w:val="0"/>
          <w:sz w:val="24"/>
        </w:rPr>
        <w:t xml:space="preserve">      </w:t>
      </w:r>
    </w:p>
    <w:tbl>
      <w:tblPr>
        <w:tblStyle w:val="2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181"/>
        <w:gridCol w:w="222"/>
        <w:gridCol w:w="579"/>
        <w:gridCol w:w="636"/>
        <w:gridCol w:w="318"/>
        <w:gridCol w:w="436"/>
        <w:gridCol w:w="453"/>
        <w:gridCol w:w="593"/>
        <w:gridCol w:w="720"/>
        <w:gridCol w:w="523"/>
        <w:gridCol w:w="227"/>
        <w:gridCol w:w="205"/>
        <w:gridCol w:w="1027"/>
        <w:gridCol w:w="18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826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618" w:type="dxa"/>
            <w:gridSpan w:val="4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3210106034</w:t>
            </w:r>
          </w:p>
        </w:tc>
        <w:tc>
          <w:tcPr>
            <w:tcW w:w="754" w:type="dxa"/>
            <w:gridSpan w:val="2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046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王伟杰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75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男</w:t>
            </w:r>
          </w:p>
        </w:tc>
        <w:tc>
          <w:tcPr>
            <w:tcW w:w="1232" w:type="dxa"/>
            <w:gridSpan w:val="2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1802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2003年4月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9" w:hRule="atLeast"/>
        </w:trPr>
        <w:tc>
          <w:tcPr>
            <w:tcW w:w="1229" w:type="dxa"/>
            <w:gridSpan w:val="3"/>
            <w:vMerge w:val="restart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校内住址</w:t>
            </w:r>
          </w:p>
        </w:tc>
        <w:tc>
          <w:tcPr>
            <w:tcW w:w="3015" w:type="dxa"/>
            <w:gridSpan w:val="6"/>
            <w:vMerge w:val="restart"/>
            <w:noWrap w:val="0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云峰学园碧峰三舍20</w:t>
            </w:r>
            <w:r>
              <w:rPr>
                <w:rFonts w:hint="eastAsia"/>
                <w:lang w:val="en-US" w:eastAsia="zh-CN"/>
              </w:rPr>
              <w:t>4</w:t>
            </w:r>
          </w:p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70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3034" w:type="dxa"/>
            <w:gridSpan w:val="3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18092816859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4" w:hRule="atLeast"/>
        </w:trPr>
        <w:tc>
          <w:tcPr>
            <w:tcW w:w="1229" w:type="dxa"/>
            <w:gridSpan w:val="3"/>
            <w:vMerge w:val="continue"/>
            <w:noWrap w:val="0"/>
            <w:vAlign w:val="center"/>
          </w:tcPr>
          <w:p>
            <w:pPr>
              <w:ind w:left="57"/>
              <w:jc w:val="center"/>
            </w:pPr>
          </w:p>
        </w:tc>
        <w:tc>
          <w:tcPr>
            <w:tcW w:w="3015" w:type="dxa"/>
            <w:gridSpan w:val="6"/>
            <w:vMerge w:val="continue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470" w:type="dxa"/>
            <w:gridSpan w:val="3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Email</w:t>
            </w:r>
          </w:p>
        </w:tc>
        <w:tc>
          <w:tcPr>
            <w:tcW w:w="3034" w:type="dxa"/>
            <w:gridSpan w:val="3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2683235973@qq.com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5" w:hRule="atLeast"/>
        </w:trPr>
        <w:tc>
          <w:tcPr>
            <w:tcW w:w="1808" w:type="dxa"/>
            <w:gridSpan w:val="4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生源类型：</w:t>
            </w:r>
          </w:p>
        </w:tc>
        <w:tc>
          <w:tcPr>
            <w:tcW w:w="3679" w:type="dxa"/>
            <w:gridSpan w:val="7"/>
            <w:noWrap w:val="0"/>
            <w:vAlign w:val="center"/>
          </w:tcPr>
          <w:p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1. 普通类</w:t>
            </w:r>
            <w:r>
              <w:rPr>
                <w:rFonts w:hint="eastAsia"/>
                <w:lang w:val="en-US" w:eastAsia="zh-CN"/>
              </w:rPr>
              <w:t>√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三位一体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国家专项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高校专项</w:t>
            </w:r>
          </w:p>
          <w:p>
            <w:pPr>
              <w:jc w:val="left"/>
            </w:pPr>
            <w:r>
              <w:rPr>
                <w:rFonts w:hint="eastAsia"/>
              </w:rPr>
              <w:t>5. 其他</w:t>
            </w:r>
          </w:p>
        </w:tc>
        <w:tc>
          <w:tcPr>
            <w:tcW w:w="1459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生源省份：</w:t>
            </w:r>
          </w:p>
          <w:p>
            <w:pPr>
              <w:jc w:val="center"/>
              <w:rPr>
                <w:rFonts w:hint="eastAsia"/>
              </w:rPr>
            </w:pPr>
          </w:p>
          <w:p>
            <w:pPr>
              <w:jc w:val="center"/>
            </w:pPr>
          </w:p>
        </w:tc>
        <w:tc>
          <w:tcPr>
            <w:tcW w:w="1802" w:type="dxa"/>
            <w:noWrap w:val="0"/>
            <w:vAlign w:val="center"/>
          </w:tcPr>
          <w:p>
            <w:pPr>
              <w:ind w:left="57"/>
              <w:jc w:val="center"/>
            </w:pPr>
            <w:r>
              <w:rPr>
                <w:rFonts w:hint="eastAsia"/>
              </w:rPr>
              <w:drawing>
                <wp:inline distT="0" distB="0" distL="114300" distR="114300">
                  <wp:extent cx="876300" cy="1169670"/>
                  <wp:effectExtent l="0" t="0" r="0" b="11430"/>
                  <wp:docPr id="1" name="图片 1" descr="1寸1版 2寸2版 (4)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寸1版 2寸2版 (4)副本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16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0" w:hRule="atLeast"/>
        </w:trPr>
        <w:tc>
          <w:tcPr>
            <w:tcW w:w="1808" w:type="dxa"/>
            <w:gridSpan w:val="4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主修专业</w:t>
            </w:r>
          </w:p>
        </w:tc>
        <w:tc>
          <w:tcPr>
            <w:tcW w:w="3679" w:type="dxa"/>
            <w:gridSpan w:val="7"/>
            <w:noWrap w:val="0"/>
            <w:vAlign w:val="center"/>
          </w:tcPr>
          <w:p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志愿1：</w:t>
            </w:r>
            <w:r>
              <w:rPr>
                <w:rFonts w:hint="eastAsia"/>
                <w:lang w:val="en-US" w:eastAsia="zh-CN"/>
              </w:rPr>
              <w:t>软件工程</w:t>
            </w:r>
          </w:p>
          <w:p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志愿2：</w:t>
            </w:r>
            <w:r>
              <w:rPr>
                <w:rFonts w:hint="eastAsia"/>
                <w:lang w:val="en-US" w:eastAsia="zh-CN"/>
              </w:rPr>
              <w:t>电子科学与技术</w:t>
            </w:r>
          </w:p>
          <w:p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志愿3：</w:t>
            </w:r>
            <w:r>
              <w:rPr>
                <w:rFonts w:hint="eastAsia"/>
                <w:lang w:val="en-US" w:eastAsia="zh-CN"/>
              </w:rPr>
              <w:t>信息工程</w:t>
            </w:r>
          </w:p>
        </w:tc>
        <w:tc>
          <w:tcPr>
            <w:tcW w:w="1459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学园班级</w:t>
            </w:r>
          </w:p>
        </w:tc>
        <w:tc>
          <w:tcPr>
            <w:tcW w:w="1802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云峰学园工信</w:t>
            </w:r>
            <w:r>
              <w:rPr>
                <w:rFonts w:hint="eastAsia"/>
                <w:lang w:val="en-US" w:eastAsia="zh-CN"/>
              </w:rPr>
              <w:t>2119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7" w:hRule="atLeast"/>
        </w:trPr>
        <w:tc>
          <w:tcPr>
            <w:tcW w:w="1007" w:type="dxa"/>
            <w:gridSpan w:val="2"/>
            <w:vMerge w:val="restart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高考成绩</w:t>
            </w:r>
          </w:p>
        </w:tc>
        <w:tc>
          <w:tcPr>
            <w:tcW w:w="2644" w:type="dxa"/>
            <w:gridSpan w:val="6"/>
            <w:noWrap w:val="0"/>
            <w:vAlign w:val="top"/>
          </w:tcPr>
          <w:p>
            <w:pPr>
              <w:jc w:val="center"/>
              <w:rPr>
                <w:rFonts w:ascii="宋体" w:cs="宋体"/>
                <w:kern w:val="0"/>
                <w:sz w:val="19"/>
                <w:szCs w:val="19"/>
              </w:rPr>
            </w:pPr>
            <w:r>
              <w:rPr>
                <w:rFonts w:hint="eastAsia" w:ascii="宋体" w:cs="宋体"/>
                <w:kern w:val="0"/>
                <w:sz w:val="19"/>
                <w:szCs w:val="19"/>
              </w:rPr>
              <w:t>课程名称</w:t>
            </w:r>
          </w:p>
        </w:tc>
        <w:tc>
          <w:tcPr>
            <w:tcW w:w="2268" w:type="dxa"/>
            <w:gridSpan w:val="5"/>
            <w:noWrap w:val="0"/>
            <w:vAlign w:val="top"/>
          </w:tcPr>
          <w:p>
            <w:pPr>
              <w:jc w:val="center"/>
              <w:rPr>
                <w:rFonts w:ascii="宋体" w:cs="宋体"/>
                <w:kern w:val="0"/>
                <w:sz w:val="19"/>
                <w:szCs w:val="19"/>
              </w:rPr>
            </w:pPr>
            <w:r>
              <w:rPr>
                <w:rFonts w:hint="eastAsia" w:ascii="宋体" w:cs="宋体"/>
                <w:kern w:val="0"/>
                <w:sz w:val="19"/>
                <w:szCs w:val="19"/>
              </w:rPr>
              <w:t>成绩</w:t>
            </w:r>
          </w:p>
        </w:tc>
        <w:tc>
          <w:tcPr>
            <w:tcW w:w="2829" w:type="dxa"/>
            <w:gridSpan w:val="2"/>
            <w:noWrap w:val="0"/>
            <w:vAlign w:val="top"/>
          </w:tcPr>
          <w:p>
            <w:pPr>
              <w:jc w:val="center"/>
              <w:rPr>
                <w:rFonts w:ascii="宋体" w:cs="宋体"/>
                <w:kern w:val="0"/>
                <w:sz w:val="19"/>
                <w:szCs w:val="19"/>
              </w:rPr>
            </w:pPr>
            <w:r>
              <w:rPr>
                <w:rFonts w:hint="eastAsia" w:ascii="宋体" w:cs="宋体"/>
                <w:kern w:val="0"/>
                <w:sz w:val="19"/>
                <w:szCs w:val="19"/>
              </w:rPr>
              <w:t>卷面总分数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6" w:hRule="atLeast"/>
        </w:trPr>
        <w:tc>
          <w:tcPr>
            <w:tcW w:w="1007" w:type="dxa"/>
            <w:gridSpan w:val="2"/>
            <w:vMerge w:val="continue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44" w:type="dxa"/>
            <w:gridSpan w:val="6"/>
            <w:noWrap w:val="0"/>
            <w:vAlign w:val="top"/>
          </w:tcPr>
          <w:p>
            <w:pPr>
              <w:widowControl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语文</w:t>
            </w:r>
          </w:p>
        </w:tc>
        <w:tc>
          <w:tcPr>
            <w:tcW w:w="2268" w:type="dxa"/>
            <w:gridSpan w:val="5"/>
            <w:noWrap w:val="0"/>
            <w:vAlign w:val="top"/>
          </w:tcPr>
          <w:p>
            <w:pPr>
              <w:widowControl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126</w:t>
            </w:r>
          </w:p>
        </w:tc>
        <w:tc>
          <w:tcPr>
            <w:tcW w:w="2829" w:type="dxa"/>
            <w:gridSpan w:val="2"/>
            <w:noWrap w:val="0"/>
            <w:vAlign w:val="top"/>
          </w:tcPr>
          <w:p>
            <w:pPr>
              <w:widowControl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6" w:hRule="atLeast"/>
        </w:trPr>
        <w:tc>
          <w:tcPr>
            <w:tcW w:w="1007" w:type="dxa"/>
            <w:gridSpan w:val="2"/>
            <w:vMerge w:val="continue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44" w:type="dxa"/>
            <w:gridSpan w:val="6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eastAsia="宋体" w:cs="宋体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19"/>
                <w:szCs w:val="19"/>
                <w:lang w:val="en-US" w:eastAsia="zh-CN"/>
              </w:rPr>
              <w:t>数学</w:t>
            </w:r>
          </w:p>
        </w:tc>
        <w:tc>
          <w:tcPr>
            <w:tcW w:w="2268" w:type="dxa"/>
            <w:gridSpan w:val="5"/>
            <w:noWrap w:val="0"/>
            <w:vAlign w:val="top"/>
          </w:tcPr>
          <w:p>
            <w:pPr>
              <w:widowControl/>
              <w:jc w:val="center"/>
              <w:rPr>
                <w:rFonts w:hint="default" w:ascii="宋体" w:eastAsia="宋体" w:cs="宋体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19"/>
                <w:szCs w:val="19"/>
                <w:lang w:val="en-US" w:eastAsia="zh-CN"/>
              </w:rPr>
              <w:t>145</w:t>
            </w:r>
          </w:p>
        </w:tc>
        <w:tc>
          <w:tcPr>
            <w:tcW w:w="2829" w:type="dxa"/>
            <w:gridSpan w:val="2"/>
            <w:noWrap w:val="0"/>
            <w:vAlign w:val="top"/>
          </w:tcPr>
          <w:p>
            <w:pPr>
              <w:widowControl/>
              <w:jc w:val="center"/>
              <w:rPr>
                <w:rFonts w:hint="default" w:ascii="宋体" w:eastAsia="宋体" w:cs="宋体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19"/>
                <w:szCs w:val="19"/>
                <w:lang w:val="en-US" w:eastAsia="zh-CN"/>
              </w:rPr>
              <w:t>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6" w:hRule="atLeast"/>
        </w:trPr>
        <w:tc>
          <w:tcPr>
            <w:tcW w:w="1007" w:type="dxa"/>
            <w:gridSpan w:val="2"/>
            <w:vMerge w:val="continue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44" w:type="dxa"/>
            <w:gridSpan w:val="6"/>
            <w:noWrap w:val="0"/>
            <w:vAlign w:val="top"/>
          </w:tcPr>
          <w:p>
            <w:pPr>
              <w:widowControl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英语</w:t>
            </w:r>
          </w:p>
        </w:tc>
        <w:tc>
          <w:tcPr>
            <w:tcW w:w="2268" w:type="dxa"/>
            <w:gridSpan w:val="5"/>
            <w:noWrap w:val="0"/>
            <w:vAlign w:val="top"/>
          </w:tcPr>
          <w:p>
            <w:pPr>
              <w:widowControl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135</w:t>
            </w:r>
          </w:p>
        </w:tc>
        <w:tc>
          <w:tcPr>
            <w:tcW w:w="2829" w:type="dxa"/>
            <w:gridSpan w:val="2"/>
            <w:noWrap w:val="0"/>
            <w:vAlign w:val="top"/>
          </w:tcPr>
          <w:p>
            <w:pPr>
              <w:widowControl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6" w:hRule="atLeast"/>
        </w:trPr>
        <w:tc>
          <w:tcPr>
            <w:tcW w:w="1007" w:type="dxa"/>
            <w:gridSpan w:val="2"/>
            <w:vMerge w:val="continue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44" w:type="dxa"/>
            <w:gridSpan w:val="6"/>
            <w:noWrap w:val="0"/>
            <w:vAlign w:val="top"/>
          </w:tcPr>
          <w:p>
            <w:pPr>
              <w:widowControl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理综</w:t>
            </w:r>
          </w:p>
        </w:tc>
        <w:tc>
          <w:tcPr>
            <w:tcW w:w="2268" w:type="dxa"/>
            <w:gridSpan w:val="5"/>
            <w:noWrap w:val="0"/>
            <w:vAlign w:val="top"/>
          </w:tcPr>
          <w:p>
            <w:pPr>
              <w:widowControl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270</w:t>
            </w:r>
          </w:p>
        </w:tc>
        <w:tc>
          <w:tcPr>
            <w:tcW w:w="2829" w:type="dxa"/>
            <w:gridSpan w:val="2"/>
            <w:noWrap w:val="0"/>
            <w:vAlign w:val="top"/>
          </w:tcPr>
          <w:p>
            <w:pPr>
              <w:widowControl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6" w:hRule="atLeast"/>
        </w:trPr>
        <w:tc>
          <w:tcPr>
            <w:tcW w:w="1007" w:type="dxa"/>
            <w:gridSpan w:val="2"/>
            <w:vMerge w:val="continue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44" w:type="dxa"/>
            <w:gridSpan w:val="6"/>
            <w:noWrap w:val="0"/>
            <w:vAlign w:val="top"/>
          </w:tcPr>
          <w:p>
            <w:pPr>
              <w:widowControl/>
              <w:jc w:val="center"/>
            </w:pPr>
          </w:p>
        </w:tc>
        <w:tc>
          <w:tcPr>
            <w:tcW w:w="2268" w:type="dxa"/>
            <w:gridSpan w:val="5"/>
            <w:noWrap w:val="0"/>
            <w:vAlign w:val="top"/>
          </w:tcPr>
          <w:p>
            <w:pPr>
              <w:widowControl/>
              <w:jc w:val="center"/>
            </w:pPr>
          </w:p>
        </w:tc>
        <w:tc>
          <w:tcPr>
            <w:tcW w:w="2829" w:type="dxa"/>
            <w:gridSpan w:val="2"/>
            <w:noWrap w:val="0"/>
            <w:vAlign w:val="top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6" w:hRule="atLeast"/>
        </w:trPr>
        <w:tc>
          <w:tcPr>
            <w:tcW w:w="1007" w:type="dxa"/>
            <w:gridSpan w:val="2"/>
            <w:vMerge w:val="continue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44" w:type="dxa"/>
            <w:gridSpan w:val="6"/>
            <w:noWrap w:val="0"/>
            <w:vAlign w:val="top"/>
          </w:tcPr>
          <w:p>
            <w:pPr>
              <w:widowControl/>
              <w:jc w:val="center"/>
            </w:pPr>
          </w:p>
        </w:tc>
        <w:tc>
          <w:tcPr>
            <w:tcW w:w="2268" w:type="dxa"/>
            <w:gridSpan w:val="5"/>
            <w:noWrap w:val="0"/>
            <w:vAlign w:val="top"/>
          </w:tcPr>
          <w:p>
            <w:pPr>
              <w:widowControl/>
              <w:jc w:val="center"/>
            </w:pPr>
          </w:p>
        </w:tc>
        <w:tc>
          <w:tcPr>
            <w:tcW w:w="2829" w:type="dxa"/>
            <w:gridSpan w:val="2"/>
            <w:noWrap w:val="0"/>
            <w:vAlign w:val="top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</w:trPr>
        <w:tc>
          <w:tcPr>
            <w:tcW w:w="1007" w:type="dxa"/>
            <w:gridSpan w:val="2"/>
            <w:vMerge w:val="continue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44" w:type="dxa"/>
            <w:gridSpan w:val="6"/>
            <w:noWrap w:val="0"/>
            <w:vAlign w:val="top"/>
          </w:tcPr>
          <w:p>
            <w:pPr>
              <w:widowControl/>
              <w:jc w:val="center"/>
            </w:pPr>
          </w:p>
        </w:tc>
        <w:tc>
          <w:tcPr>
            <w:tcW w:w="2268" w:type="dxa"/>
            <w:gridSpan w:val="5"/>
            <w:noWrap w:val="0"/>
            <w:vAlign w:val="top"/>
          </w:tcPr>
          <w:p>
            <w:pPr>
              <w:widowControl/>
              <w:jc w:val="center"/>
            </w:pPr>
          </w:p>
        </w:tc>
        <w:tc>
          <w:tcPr>
            <w:tcW w:w="2829" w:type="dxa"/>
            <w:gridSpan w:val="2"/>
            <w:noWrap w:val="0"/>
            <w:vAlign w:val="top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6" w:hRule="atLeast"/>
        </w:trPr>
        <w:tc>
          <w:tcPr>
            <w:tcW w:w="1007" w:type="dxa"/>
            <w:gridSpan w:val="2"/>
            <w:vMerge w:val="continue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44" w:type="dxa"/>
            <w:gridSpan w:val="6"/>
            <w:noWrap w:val="0"/>
            <w:vAlign w:val="top"/>
          </w:tcPr>
          <w:p>
            <w:pPr>
              <w:widowControl/>
              <w:jc w:val="center"/>
            </w:pPr>
          </w:p>
        </w:tc>
        <w:tc>
          <w:tcPr>
            <w:tcW w:w="2268" w:type="dxa"/>
            <w:gridSpan w:val="5"/>
            <w:noWrap w:val="0"/>
            <w:vAlign w:val="top"/>
          </w:tcPr>
          <w:p>
            <w:pPr>
              <w:widowControl/>
              <w:jc w:val="center"/>
            </w:pPr>
          </w:p>
        </w:tc>
        <w:tc>
          <w:tcPr>
            <w:tcW w:w="2829" w:type="dxa"/>
            <w:gridSpan w:val="2"/>
            <w:noWrap w:val="0"/>
            <w:vAlign w:val="top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6" w:hRule="atLeast"/>
        </w:trPr>
        <w:tc>
          <w:tcPr>
            <w:tcW w:w="1007" w:type="dxa"/>
            <w:gridSpan w:val="2"/>
            <w:vMerge w:val="continue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44" w:type="dxa"/>
            <w:gridSpan w:val="6"/>
            <w:noWrap w:val="0"/>
            <w:vAlign w:val="top"/>
          </w:tcPr>
          <w:p>
            <w:pPr>
              <w:widowControl/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2268" w:type="dxa"/>
            <w:gridSpan w:val="5"/>
            <w:noWrap w:val="0"/>
            <w:vAlign w:val="top"/>
          </w:tcPr>
          <w:p>
            <w:pPr>
              <w:widowControl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676</w:t>
            </w:r>
          </w:p>
        </w:tc>
        <w:tc>
          <w:tcPr>
            <w:tcW w:w="2829" w:type="dxa"/>
            <w:gridSpan w:val="2"/>
            <w:noWrap w:val="0"/>
            <w:vAlign w:val="top"/>
          </w:tcPr>
          <w:p>
            <w:pPr>
              <w:widowControl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省内/直辖市排名：</w:t>
            </w:r>
            <w:r>
              <w:rPr>
                <w:rFonts w:hint="eastAsia"/>
                <w:lang w:val="en-US" w:eastAsia="zh-CN"/>
              </w:rPr>
              <w:t>243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1007" w:type="dxa"/>
            <w:gridSpan w:val="2"/>
            <w:vMerge w:val="restart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学院</w:t>
            </w:r>
          </w:p>
          <w:p>
            <w:pPr>
              <w:jc w:val="center"/>
            </w:pPr>
            <w:r>
              <w:rPr>
                <w:rFonts w:hint="eastAsia"/>
              </w:rPr>
              <w:t>意见</w:t>
            </w:r>
          </w:p>
        </w:tc>
        <w:tc>
          <w:tcPr>
            <w:tcW w:w="1755" w:type="dxa"/>
            <w:gridSpan w:val="4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材料审核</w:t>
            </w:r>
          </w:p>
        </w:tc>
        <w:tc>
          <w:tcPr>
            <w:tcW w:w="5986" w:type="dxa"/>
            <w:gridSpan w:val="9"/>
            <w:noWrap w:val="0"/>
            <w:vAlign w:val="top"/>
          </w:tcPr>
          <w:p>
            <w:pPr>
              <w:widowControl/>
              <w:jc w:val="left"/>
            </w:pPr>
          </w:p>
          <w:p>
            <w:pPr>
              <w:widowControl/>
              <w:jc w:val="left"/>
              <w:rPr>
                <w:rFonts w:hint="eastAsia"/>
              </w:rPr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主修专业工作小组成员签字:</w:t>
            </w:r>
          </w:p>
          <w:p>
            <w:pPr>
              <w:widowControl/>
              <w:jc w:val="right"/>
            </w:pPr>
            <w:r>
              <w:rPr>
                <w:rFonts w:hint="eastAsia"/>
              </w:rPr>
              <w:t>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55" w:hRule="atLeast"/>
        </w:trPr>
        <w:tc>
          <w:tcPr>
            <w:tcW w:w="1007" w:type="dxa"/>
            <w:gridSpan w:val="2"/>
            <w:vMerge w:val="continue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55" w:type="dxa"/>
            <w:gridSpan w:val="4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面试结果</w:t>
            </w:r>
          </w:p>
          <w:p>
            <w:pPr>
              <w:jc w:val="center"/>
            </w:pPr>
          </w:p>
        </w:tc>
        <w:tc>
          <w:tcPr>
            <w:tcW w:w="5986" w:type="dxa"/>
            <w:gridSpan w:val="9"/>
            <w:noWrap w:val="0"/>
            <w:vAlign w:val="top"/>
          </w:tcPr>
          <w:p>
            <w:pPr>
              <w:widowControl/>
              <w:jc w:val="left"/>
            </w:pPr>
          </w:p>
          <w:p>
            <w:pPr>
              <w:widowControl/>
              <w:jc w:val="left"/>
              <w:rPr>
                <w:rFonts w:hint="eastAsia"/>
              </w:rPr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主修专业工作小组成员签字:</w:t>
            </w:r>
          </w:p>
          <w:p>
            <w:pPr>
              <w:widowControl/>
              <w:jc w:val="right"/>
            </w:pPr>
            <w:r>
              <w:rPr>
                <w:rFonts w:hint="eastAsia"/>
              </w:rPr>
              <w:t>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7" w:hRule="atLeast"/>
        </w:trPr>
        <w:tc>
          <w:tcPr>
            <w:tcW w:w="1007" w:type="dxa"/>
            <w:gridSpan w:val="2"/>
            <w:vMerge w:val="continue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55" w:type="dxa"/>
            <w:gridSpan w:val="4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结论</w:t>
            </w:r>
          </w:p>
        </w:tc>
        <w:tc>
          <w:tcPr>
            <w:tcW w:w="5986" w:type="dxa"/>
            <w:gridSpan w:val="9"/>
            <w:noWrap w:val="0"/>
            <w:vAlign w:val="top"/>
          </w:tcPr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ind w:left="2427"/>
            </w:pPr>
            <w:r>
              <w:rPr>
                <w:rFonts w:hint="eastAsia"/>
              </w:rPr>
              <w:t>教学院长签字</w:t>
            </w:r>
          </w:p>
          <w:p>
            <w:pPr>
              <w:jc w:val="right"/>
            </w:pPr>
            <w:r>
              <w:rPr>
                <w:rFonts w:hint="eastAsia"/>
              </w:rPr>
              <w:t>公章        年    月    日</w:t>
            </w:r>
          </w:p>
        </w:tc>
      </w:tr>
    </w:tbl>
    <w:p>
      <w:pPr>
        <w:snapToGrid w:val="0"/>
        <w:spacing w:line="540" w:lineRule="atLeast"/>
        <w:ind w:left="1474"/>
        <w:jc w:val="left"/>
        <w:rPr>
          <w:rFonts w:hint="eastAsia"/>
          <w:sz w:val="24"/>
        </w:rPr>
      </w:pPr>
    </w:p>
    <w:p/>
    <w:sectPr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9E71F7"/>
    <w:rsid w:val="01EA02F1"/>
    <w:rsid w:val="19130BCF"/>
    <w:rsid w:val="3FB95D15"/>
    <w:rsid w:val="41FB5507"/>
    <w:rsid w:val="659E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2021-10-02T10:55:00Z</dcterms:created>
  <dc:creator>王伟杰  恍然若梦 我心依旧</dc:creator>
  <cp:lastModifiedBy>王伟杰  恍然若梦 我心依旧</cp:lastModifiedBy>
  <dcterms:modified xsi:type="dcterms:W3CDTF">2021-10-14T07:03:51Z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055AE5FADC4048388C14D3302A13CD7B</vt:lpwstr>
  </property>
</Properties>
</file>