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王伟杰</w:t>
      </w:r>
      <w:r>
        <w:rPr>
          <w:u w:val="single"/>
        </w:rPr>
        <w:t xml:space="preserve">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  <w:u w:val="single"/>
          <w:lang w:val="en-US" w:eastAsia="zh-CN"/>
        </w:rPr>
        <w:t>软件工程</w:t>
      </w:r>
      <w:r>
        <w:rPr>
          <w:u w:val="single"/>
        </w:rPr>
        <w:t xml:space="preserve">     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3210106034</w:t>
      </w:r>
      <w:r>
        <w:rPr>
          <w:u w:val="single"/>
        </w:rPr>
        <w:t xml:space="preserve"> 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储涛</w:t>
      </w:r>
      <w:r>
        <w:rPr>
          <w:u w:val="single"/>
        </w:rPr>
        <w:t xml:space="preserve">           </w:t>
      </w:r>
    </w:p>
    <w:p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基于MATLAB的信号频谱分析</w:t>
      </w:r>
      <w:r>
        <w:rPr>
          <w:u w:val="single"/>
        </w:rPr>
        <w:t xml:space="preserve">  </w:t>
      </w:r>
      <w:r>
        <w:t xml:space="preserve">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2022/2/26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 xml:space="preserve"> 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>
      <w:pPr>
        <w:rPr>
          <w:rFonts w:ascii="宋体" w:hAnsi="宋体"/>
        </w:rPr>
      </w:pPr>
      <w:r>
        <w:rPr>
          <w:rFonts w:eastAsia="黑体"/>
          <w:b/>
        </w:rPr>
        <w:t>1.1 实验目的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（1）</w:t>
      </w:r>
      <w:r>
        <w:rPr>
          <w:rFonts w:hint="eastAsia" w:ascii="宋体" w:hAnsi="宋体"/>
          <w:lang w:val="en-US" w:eastAsia="zh-CN"/>
        </w:rPr>
        <w:t>构建一个信号，至少含有三个频率分量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（2）</w:t>
      </w:r>
      <w:r>
        <w:rPr>
          <w:rFonts w:hint="eastAsia" w:ascii="宋体" w:hAnsi="宋体"/>
          <w:lang w:val="en-US" w:eastAsia="zh-CN"/>
        </w:rPr>
        <w:t>利用MATLAB分析信号频谱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（3）对信号做一定处理，观察信号变化</w:t>
      </w:r>
    </w:p>
    <w:p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（1）</w:t>
      </w:r>
      <w:r>
        <w:rPr>
          <w:rFonts w:hint="eastAsia" w:ascii="宋体" w:hAnsi="宋体"/>
          <w:lang w:val="en-US" w:eastAsia="zh-CN"/>
        </w:rPr>
        <w:t>构建的信号至少含有三个频率分量，可以是周期信号，也可以是非周期信号</w:t>
      </w:r>
    </w:p>
    <w:p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（2）</w:t>
      </w:r>
      <w:r>
        <w:rPr>
          <w:rFonts w:hint="eastAsia" w:ascii="宋体" w:hAnsi="宋体"/>
          <w:lang w:val="en-US" w:eastAsia="zh-CN"/>
        </w:rPr>
        <w:t>对频谱增加一些频率成分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（3）研究采样频率，采样点数的影响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>
      <w:pPr>
        <w:ind w:firstLine="42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信号的频谱分析就是利用傅里叶分析的方法，求出与时域描述相对应的频域描述，从中找出信号频谱的变化规律。</w:t>
      </w:r>
    </w:p>
    <w:p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>
      <w:pPr>
        <w:rPr>
          <w:rFonts w:hint="eastAsia" w:ascii="宋体" w:hAnsi="宋体"/>
        </w:rPr>
      </w:pPr>
      <w:r>
        <w:rPr>
          <w:rFonts w:hint="eastAsia" w:ascii="宋体" w:hAnsi="宋体"/>
        </w:rPr>
        <w:t>（分点阐述实验步骤）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指定信号参数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drawing>
          <wp:inline distT="0" distB="0" distL="114300" distR="114300">
            <wp:extent cx="4489450" cy="717550"/>
            <wp:effectExtent l="0" t="0" r="635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构建一个含有三个频率分量的信号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324350" cy="177800"/>
            <wp:effectExtent l="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绘制图像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drawing>
          <wp:inline distT="0" distB="0" distL="114300" distR="114300">
            <wp:extent cx="5268595" cy="521335"/>
            <wp:effectExtent l="0" t="0" r="190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用白噪声扰乱信号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drawing>
          <wp:inline distT="0" distB="0" distL="114300" distR="114300">
            <wp:extent cx="2349500" cy="1778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绘制含白噪声的图像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drawing>
          <wp:inline distT="0" distB="0" distL="114300" distR="114300">
            <wp:extent cx="1892300" cy="69850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快速傅里叶变换，计算双侧频谱和单侧频谱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drawing>
          <wp:inline distT="0" distB="0" distL="114300" distR="114300">
            <wp:extent cx="2133600" cy="68580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绘图P1和无噪P1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改变采样频率为2kHz绘无噪图</w:t>
      </w:r>
    </w:p>
    <w:p>
      <w:pPr>
        <w:numPr>
          <w:ilvl w:val="0"/>
          <w:numId w:val="1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改变采样点数为300</w:t>
      </w:r>
      <w:bookmarkStart w:id="0" w:name="_GoBack"/>
      <w:bookmarkEnd w:id="0"/>
    </w:p>
    <w:p>
      <w:pPr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一个包含幅值为0.8的38Hz正弦量，幅值为1.5的69Hz正弦量和幅值为1的130Hz正弦量</w:t>
      </w:r>
      <w:r>
        <w:rPr>
          <w:rFonts w:hint="eastAsia" w:ascii="宋体" w:hAnsi="宋体"/>
          <w:lang w:val="en-US" w:eastAsia="zh-CN"/>
        </w:rPr>
        <w:t>的信号：</w:t>
      </w:r>
    </w:p>
    <w:p>
      <w:pPr>
        <w:rPr>
          <w:rFonts w:hint="eastAsia" w:eastAsia="黑体"/>
          <w:b/>
          <w:sz w:val="24"/>
        </w:rPr>
      </w:pPr>
    </w:p>
    <w:p>
      <w:r>
        <w:drawing>
          <wp:inline distT="0" distB="0" distL="114300" distR="114300">
            <wp:extent cx="5269865" cy="4169410"/>
            <wp:effectExtent l="0" t="0" r="635" b="889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加入均值为0，方差为4的噪音：</w:t>
      </w:r>
    </w:p>
    <w:p>
      <w:r>
        <w:drawing>
          <wp:inline distT="0" distB="0" distL="114300" distR="114300">
            <wp:extent cx="5270500" cy="4380865"/>
            <wp:effectExtent l="0" t="0" r="0" b="6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含噪频谱：</w:t>
      </w:r>
    </w:p>
    <w:p>
      <w:r>
        <w:drawing>
          <wp:inline distT="0" distB="0" distL="114300" distR="114300">
            <wp:extent cx="5267960" cy="4346575"/>
            <wp:effectExtent l="0" t="0" r="2540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无噪频谱：</w:t>
      </w:r>
    </w:p>
    <w:p>
      <w:r>
        <w:drawing>
          <wp:inline distT="0" distB="0" distL="114300" distR="114300">
            <wp:extent cx="5267960" cy="4346575"/>
            <wp:effectExtent l="0" t="0" r="2540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改变采样频率（1000-&gt;2000）：</w:t>
      </w:r>
    </w:p>
    <w:p>
      <w:r>
        <w:drawing>
          <wp:inline distT="0" distB="0" distL="114300" distR="114300">
            <wp:extent cx="5269865" cy="4169410"/>
            <wp:effectExtent l="0" t="0" r="635" b="889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信号间隔变小，音质会变高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采样点数为300：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346575"/>
            <wp:effectExtent l="0" t="0" r="2540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（1）噪音会使在时域中绘制的信号周期性变差。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（2）增加噪声后幅值并不精确等于0.8，1.5和1。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（3）采样频率主要是反映波谱两点信号之间的间隔的大小，采样频率越高，信号间隔越小。</w:t>
      </w:r>
    </w:p>
    <w:p>
      <w:pPr>
        <w:numPr>
          <w:ilvl w:val="0"/>
          <w:numId w:val="0"/>
        </w:num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（4）采样点数需要包含一个完整的周期。</w:t>
      </w:r>
    </w:p>
    <w:p>
      <w:pPr>
        <w:rPr>
          <w:rFonts w:hint="eastAsia" w:ascii="宋体" w:hAnsi="宋体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Fs = 1000;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 = 1/Fs;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N=300;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t=(0:N-1)*T;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%指定信号的参数，采样频率为1 kHz，信号持续时间为1.5秒。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S=0.8*sin(2*pi*38*t)+1.5*sin(2*pi*69*t)+sin(2*pi*130*t);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plot(t(1:250),S(1:250));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'Time(s)'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'Amplitude'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'First Signal'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%构建一个信号，包含幅值为0.8的38Hz正弦量，幅值为1.5的69Hz正弦量和幅值为1的130Hz正弦量。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S + 2*randn(size(t));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%白噪声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plot(t(1:250),X(1:250));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'Time (s)'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'Amplitude'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'Signal2'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fft(X);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=abs(Y/N);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%计算谱密度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P2(1:N/2+1);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%计算单侧频谱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P1(2:end-1) = 2*P1(2:end-1);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Fs*(0:(N/2))/N;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Fs为采样频率，N为采样点数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plot(f,P1)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'频谱'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'frequency 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fft(S);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=abs(Y/N);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%计算谱密度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P2(1:N/2+1);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%计算单侧频谱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P1(2:end-1) = 2*P1(2:end-1);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Fs*(0:(N/2))/N;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28009"/>
          <w:kern w:val="0"/>
          <w:sz w:val="20"/>
          <w:szCs w:val="20"/>
          <w:lang w:val="en-US" w:eastAsia="zh-CN" w:bidi="ar"/>
        </w:rPr>
        <w:t>% Fs为采样频率，N为采样点数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plot(f,P1)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'无噪频谱'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'frequency (Hz)'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A04F9"/>
          <w:kern w:val="0"/>
          <w:sz w:val="20"/>
          <w:szCs w:val="20"/>
          <w:lang w:val="en-US" w:eastAsia="zh-CN" w:bidi="ar"/>
        </w:rPr>
        <w:t>'|P1(f)|'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>
      <w:pPr>
        <w:rPr>
          <w:rFonts w:hint="eastAsia" w:ascii="宋体" w:hAnsi="宋体"/>
        </w:rPr>
      </w:pPr>
    </w:p>
    <w:p>
      <w:pPr>
        <w:rPr>
          <w:rFonts w:hint="eastAsia" w:eastAsia="黑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CD1EA4"/>
    <w:multiLevelType w:val="singleLevel"/>
    <w:tmpl w:val="EFCD1EA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16C773AE"/>
    <w:rsid w:val="1DD33597"/>
    <w:rsid w:val="2DF15A6A"/>
    <w:rsid w:val="2FF612EE"/>
    <w:rsid w:val="3B654E0A"/>
    <w:rsid w:val="65966A17"/>
    <w:rsid w:val="72F12E39"/>
    <w:rsid w:val="797D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405</Characters>
  <Lines>3</Lines>
  <Paragraphs>1</Paragraphs>
  <TotalTime>41</TotalTime>
  <ScaleCrop>false</ScaleCrop>
  <LinksUpToDate>false</LinksUpToDate>
  <CharactersWithSpaces>474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王伟杰  恍然若梦 我心依旧</cp:lastModifiedBy>
  <dcterms:modified xsi:type="dcterms:W3CDTF">2022-02-27T05:29:46Z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A2DD692829CF42C8BC26EA59D7D50E4D</vt:lpwstr>
  </property>
</Properties>
</file>