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5B87" w:rsidRPr="00125B87" w:rsidRDefault="005561E0" w:rsidP="00125B87">
      <w:pPr>
        <w:jc w:val="center"/>
        <w:rPr>
          <w:rFonts w:ascii="Arial" w:hAnsi="Arial" w:cs="Arial"/>
          <w:b/>
          <w:bCs/>
          <w:sz w:val="28"/>
          <w:szCs w:val="28"/>
          <w:lang w:val="pt-BR"/>
        </w:rPr>
      </w:pPr>
      <w:r w:rsidRPr="003C7F1A">
        <w:rPr>
          <w:rFonts w:ascii="Arial" w:hAnsi="Arial" w:cs="Arial"/>
          <w:b/>
          <w:bCs/>
          <w:sz w:val="28"/>
          <w:szCs w:val="28"/>
          <w:lang w:val="pt-BR"/>
        </w:rPr>
        <w:t xml:space="preserve">IRTaktiks: Jogo de </w:t>
      </w:r>
      <w:r w:rsidR="002B3C7E">
        <w:rPr>
          <w:rFonts w:ascii="Arial" w:hAnsi="Arial" w:cs="Arial"/>
          <w:b/>
          <w:bCs/>
          <w:sz w:val="28"/>
          <w:szCs w:val="28"/>
          <w:lang w:val="pt-BR"/>
        </w:rPr>
        <w:t>E</w:t>
      </w:r>
      <w:r w:rsidRPr="003C7F1A">
        <w:rPr>
          <w:rFonts w:ascii="Arial" w:hAnsi="Arial" w:cs="Arial"/>
          <w:b/>
          <w:bCs/>
          <w:sz w:val="28"/>
          <w:szCs w:val="28"/>
          <w:lang w:val="pt-BR"/>
        </w:rPr>
        <w:t xml:space="preserve">stratégia </w:t>
      </w:r>
      <w:r>
        <w:rPr>
          <w:rFonts w:ascii="Arial" w:hAnsi="Arial" w:cs="Arial"/>
          <w:b/>
          <w:bCs/>
          <w:sz w:val="28"/>
          <w:szCs w:val="28"/>
          <w:lang w:val="pt-BR"/>
        </w:rPr>
        <w:t xml:space="preserve">para </w:t>
      </w:r>
      <w:r w:rsidR="00CD7932">
        <w:rPr>
          <w:rFonts w:ascii="Arial" w:hAnsi="Arial" w:cs="Arial"/>
          <w:b/>
          <w:bCs/>
          <w:sz w:val="28"/>
          <w:szCs w:val="28"/>
          <w:lang w:val="pt-BR"/>
        </w:rPr>
        <w:t>M</w:t>
      </w:r>
      <w:r>
        <w:rPr>
          <w:rFonts w:ascii="Arial" w:hAnsi="Arial" w:cs="Arial"/>
          <w:b/>
          <w:bCs/>
          <w:sz w:val="28"/>
          <w:szCs w:val="28"/>
          <w:lang w:val="pt-BR"/>
        </w:rPr>
        <w:t xml:space="preserve">esa </w:t>
      </w:r>
      <w:r w:rsidR="002B3C7E">
        <w:rPr>
          <w:rFonts w:ascii="Arial" w:hAnsi="Arial" w:cs="Arial"/>
          <w:b/>
          <w:bCs/>
          <w:sz w:val="28"/>
          <w:szCs w:val="28"/>
          <w:lang w:val="pt-BR"/>
        </w:rPr>
        <w:t>M</w:t>
      </w:r>
      <w:r>
        <w:rPr>
          <w:rFonts w:ascii="Arial" w:hAnsi="Arial" w:cs="Arial"/>
          <w:b/>
          <w:bCs/>
          <w:sz w:val="28"/>
          <w:szCs w:val="28"/>
          <w:lang w:val="pt-BR"/>
        </w:rPr>
        <w:t>ultitoque</w:t>
      </w:r>
    </w:p>
    <w:p w:rsidR="00125B87" w:rsidRDefault="00125B87" w:rsidP="005561E0">
      <w:pPr>
        <w:jc w:val="center"/>
        <w:rPr>
          <w:lang w:val="pt-BR"/>
        </w:rPr>
      </w:pPr>
    </w:p>
    <w:p w:rsidR="00CD7932" w:rsidRDefault="00CD7932" w:rsidP="00CD7932">
      <w:pPr>
        <w:jc w:val="center"/>
        <w:rPr>
          <w:lang w:val="pt-BR"/>
        </w:rPr>
      </w:pPr>
      <w:r w:rsidRPr="00D126CA">
        <w:rPr>
          <w:lang w:val="pt-BR"/>
        </w:rPr>
        <w:t>Willians S. Schneider</w:t>
      </w:r>
      <w:r w:rsidRPr="00D126CA">
        <w:rPr>
          <w:lang w:val="pt-BR"/>
        </w:rPr>
        <w:tab/>
      </w:r>
      <w:r>
        <w:rPr>
          <w:lang w:val="pt-BR"/>
        </w:rPr>
        <w:tab/>
      </w:r>
      <w:r w:rsidRPr="00D126CA">
        <w:rPr>
          <w:lang w:val="pt-BR"/>
        </w:rPr>
        <w:t>Nilson C. Dias F.</w:t>
      </w:r>
      <w:r w:rsidRPr="00D126CA">
        <w:rPr>
          <w:vertAlign w:val="superscript"/>
          <w:lang w:val="pt-BR"/>
        </w:rPr>
        <w:t>o</w:t>
      </w:r>
      <w:r>
        <w:rPr>
          <w:vertAlign w:val="superscript"/>
          <w:lang w:val="pt-BR"/>
        </w:rPr>
        <w:tab/>
      </w:r>
      <w:r>
        <w:rPr>
          <w:lang w:val="pt-BR"/>
        </w:rPr>
        <w:tab/>
        <w:t>Luis H. M. Mauruto</w:t>
      </w:r>
      <w:r>
        <w:rPr>
          <w:lang w:val="pt-BR"/>
        </w:rPr>
        <w:tab/>
      </w:r>
      <w:r>
        <w:rPr>
          <w:lang w:val="pt-BR"/>
        </w:rPr>
        <w:tab/>
      </w:r>
      <w:r w:rsidRPr="00D126CA">
        <w:rPr>
          <w:lang w:val="pt-BR"/>
        </w:rPr>
        <w:t>Fábio R. Miranda</w:t>
      </w:r>
    </w:p>
    <w:p w:rsidR="00CD7932" w:rsidRPr="00D126CA" w:rsidRDefault="00CD7932" w:rsidP="00CD7932">
      <w:pPr>
        <w:jc w:val="center"/>
        <w:rPr>
          <w:lang w:val="pt-BR"/>
        </w:rPr>
      </w:pPr>
    </w:p>
    <w:p w:rsidR="00CD7932" w:rsidRDefault="00CD7932" w:rsidP="00CD7932">
      <w:pPr>
        <w:jc w:val="center"/>
        <w:rPr>
          <w:lang w:val="pt-BR"/>
        </w:rPr>
      </w:pPr>
      <w:r>
        <w:rPr>
          <w:lang w:val="pt-BR"/>
        </w:rPr>
        <w:t>Centro Universitário Senac, Bacharelado em Ciência da Computação</w:t>
      </w:r>
    </w:p>
    <w:p w:rsidR="00CD7932" w:rsidRDefault="00CD7932" w:rsidP="00CD7932">
      <w:pPr>
        <w:jc w:val="center"/>
        <w:rPr>
          <w:lang w:val="pt-BR"/>
        </w:rPr>
      </w:pPr>
      <w:r>
        <w:rPr>
          <w:lang w:val="pt-BR"/>
        </w:rPr>
        <w:t>São Paulo – SP, Brasil</w:t>
      </w:r>
    </w:p>
    <w:p w:rsidR="005561E0" w:rsidRPr="003C7F1A" w:rsidRDefault="005561E0" w:rsidP="009E1361">
      <w:pPr>
        <w:jc w:val="center"/>
        <w:rPr>
          <w:sz w:val="20"/>
          <w:szCs w:val="20"/>
          <w:lang w:val="pt-BR"/>
        </w:rPr>
      </w:pPr>
    </w:p>
    <w:p w:rsidR="00941021" w:rsidRDefault="00326785" w:rsidP="00941021">
      <w:pPr>
        <w:keepNext/>
        <w:jc w:val="center"/>
      </w:pPr>
      <w:r>
        <w:rPr>
          <w:noProof/>
          <w:sz w:val="20"/>
          <w:szCs w:val="20"/>
          <w:lang w:val="pt-BR" w:eastAsia="pt-BR"/>
        </w:rPr>
        <w:drawing>
          <wp:inline distT="0" distB="0" distL="0" distR="0">
            <wp:extent cx="2421255" cy="1631315"/>
            <wp:effectExtent l="19050" t="0" r="0" b="0"/>
            <wp:docPr id="1" name="Picture 1" descr="IMG_6412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6412_small"/>
                    <pic:cNvPicPr>
                      <a:picLocks noChangeAspect="1" noChangeArrowheads="1"/>
                    </pic:cNvPicPr>
                  </pic:nvPicPr>
                  <pic:blipFill>
                    <a:blip r:embed="rId8" cstate="print"/>
                    <a:srcRect/>
                    <a:stretch>
                      <a:fillRect/>
                    </a:stretch>
                  </pic:blipFill>
                  <pic:spPr bwMode="auto">
                    <a:xfrm>
                      <a:off x="0" y="0"/>
                      <a:ext cx="2421255" cy="1631315"/>
                    </a:xfrm>
                    <a:prstGeom prst="rect">
                      <a:avLst/>
                    </a:prstGeom>
                    <a:noFill/>
                    <a:ln w="9525">
                      <a:noFill/>
                      <a:miter lim="800000"/>
                      <a:headEnd/>
                      <a:tailEnd/>
                    </a:ln>
                  </pic:spPr>
                </pic:pic>
              </a:graphicData>
            </a:graphic>
          </wp:inline>
        </w:drawing>
      </w:r>
      <w:r>
        <w:rPr>
          <w:noProof/>
          <w:sz w:val="20"/>
          <w:szCs w:val="20"/>
          <w:lang w:val="pt-BR" w:eastAsia="pt-BR"/>
        </w:rPr>
        <w:drawing>
          <wp:inline distT="0" distB="0" distL="0" distR="0">
            <wp:extent cx="2494280" cy="1623695"/>
            <wp:effectExtent l="19050" t="0" r="127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494280" cy="1623695"/>
                    </a:xfrm>
                    <a:prstGeom prst="rect">
                      <a:avLst/>
                    </a:prstGeom>
                    <a:noFill/>
                    <a:ln w="9525">
                      <a:noFill/>
                      <a:miter lim="800000"/>
                      <a:headEnd/>
                      <a:tailEnd/>
                    </a:ln>
                  </pic:spPr>
                </pic:pic>
              </a:graphicData>
            </a:graphic>
          </wp:inline>
        </w:drawing>
      </w:r>
    </w:p>
    <w:p w:rsidR="005561E0" w:rsidRDefault="00941021" w:rsidP="00053F7C">
      <w:pPr>
        <w:pStyle w:val="Caption"/>
        <w:jc w:val="center"/>
        <w:rPr>
          <w:b w:val="0"/>
          <w:bCs w:val="0"/>
          <w:sz w:val="18"/>
          <w:szCs w:val="18"/>
          <w:lang w:val="pt-BR"/>
        </w:rPr>
      </w:pPr>
      <w:r w:rsidRPr="005F5ECE">
        <w:rPr>
          <w:b w:val="0"/>
          <w:bCs w:val="0"/>
          <w:sz w:val="18"/>
          <w:szCs w:val="18"/>
          <w:lang w:val="pt-BR"/>
        </w:rPr>
        <w:t xml:space="preserve">Figura </w:t>
      </w:r>
      <w:r w:rsidR="0070287B" w:rsidRPr="00941021">
        <w:rPr>
          <w:b w:val="0"/>
          <w:bCs w:val="0"/>
          <w:sz w:val="18"/>
          <w:szCs w:val="18"/>
        </w:rPr>
        <w:fldChar w:fldCharType="begin"/>
      </w:r>
      <w:r w:rsidRPr="005F5ECE">
        <w:rPr>
          <w:b w:val="0"/>
          <w:bCs w:val="0"/>
          <w:sz w:val="18"/>
          <w:szCs w:val="18"/>
          <w:lang w:val="pt-BR"/>
        </w:rPr>
        <w:instrText xml:space="preserve"> SEQ Figura \* ARABIC </w:instrText>
      </w:r>
      <w:r w:rsidR="0070287B" w:rsidRPr="00941021">
        <w:rPr>
          <w:b w:val="0"/>
          <w:bCs w:val="0"/>
          <w:sz w:val="18"/>
          <w:szCs w:val="18"/>
        </w:rPr>
        <w:fldChar w:fldCharType="separate"/>
      </w:r>
      <w:r w:rsidR="00326785">
        <w:rPr>
          <w:b w:val="0"/>
          <w:bCs w:val="0"/>
          <w:noProof/>
          <w:sz w:val="18"/>
          <w:szCs w:val="18"/>
          <w:lang w:val="pt-BR"/>
        </w:rPr>
        <w:t>1</w:t>
      </w:r>
      <w:r w:rsidR="0070287B" w:rsidRPr="00941021">
        <w:rPr>
          <w:b w:val="0"/>
          <w:bCs w:val="0"/>
          <w:sz w:val="18"/>
          <w:szCs w:val="18"/>
        </w:rPr>
        <w:fldChar w:fldCharType="end"/>
      </w:r>
      <w:r w:rsidR="002E1842" w:rsidRPr="002E1842">
        <w:rPr>
          <w:b w:val="0"/>
          <w:bCs w:val="0"/>
          <w:sz w:val="18"/>
          <w:szCs w:val="18"/>
          <w:lang w:val="pt-BR"/>
        </w:rPr>
        <w:t xml:space="preserve">: </w:t>
      </w:r>
      <w:r w:rsidRPr="00BA4FA3">
        <w:rPr>
          <w:b w:val="0"/>
          <w:bCs w:val="0"/>
          <w:i/>
          <w:sz w:val="18"/>
          <w:szCs w:val="18"/>
          <w:lang w:val="pt-BR"/>
        </w:rPr>
        <w:t>IRTaktiks</w:t>
      </w:r>
      <w:r w:rsidRPr="005F5ECE">
        <w:rPr>
          <w:b w:val="0"/>
          <w:bCs w:val="0"/>
          <w:sz w:val="18"/>
          <w:szCs w:val="18"/>
          <w:lang w:val="pt-BR"/>
        </w:rPr>
        <w:t xml:space="preserve"> jogado simultaneamente por dois jogadores, que manipulam suas unidades diretamente com as mãos</w:t>
      </w:r>
    </w:p>
    <w:p w:rsidR="002B3C7E" w:rsidRPr="002B3C7E" w:rsidRDefault="002B3C7E" w:rsidP="002B3C7E">
      <w:pPr>
        <w:jc w:val="center"/>
        <w:rPr>
          <w:lang w:val="pt-BR"/>
        </w:rPr>
      </w:pPr>
    </w:p>
    <w:p w:rsidR="005561E0" w:rsidRPr="005F5ECE" w:rsidRDefault="005561E0" w:rsidP="005561E0">
      <w:pPr>
        <w:rPr>
          <w:sz w:val="20"/>
          <w:szCs w:val="20"/>
          <w:lang w:val="pt-BR"/>
        </w:rPr>
      </w:pPr>
    </w:p>
    <w:p w:rsidR="00BE33F2" w:rsidRPr="005F5ECE" w:rsidRDefault="00BE33F2" w:rsidP="005561E0">
      <w:pPr>
        <w:rPr>
          <w:sz w:val="20"/>
          <w:szCs w:val="20"/>
          <w:lang w:val="pt-BR"/>
        </w:rPr>
        <w:sectPr w:rsidR="00BE33F2" w:rsidRPr="005F5ECE" w:rsidSect="0025202B">
          <w:pgSz w:w="11907" w:h="16840" w:code="9"/>
          <w:pgMar w:top="1134" w:right="1134" w:bottom="1418" w:left="1418" w:header="720" w:footer="720" w:gutter="0"/>
          <w:cols w:space="720"/>
          <w:docGrid w:linePitch="360"/>
        </w:sectPr>
      </w:pPr>
    </w:p>
    <w:p w:rsidR="005561E0" w:rsidRDefault="005561E0" w:rsidP="005561E0">
      <w:pPr>
        <w:tabs>
          <w:tab w:val="left" w:pos="5103"/>
        </w:tabs>
        <w:jc w:val="both"/>
        <w:rPr>
          <w:rFonts w:ascii="Arial" w:hAnsi="Arial" w:cs="Arial"/>
          <w:b/>
          <w:bCs/>
        </w:rPr>
      </w:pPr>
      <w:r w:rsidRPr="00E10DFA">
        <w:rPr>
          <w:rFonts w:ascii="Arial" w:hAnsi="Arial" w:cs="Arial"/>
          <w:b/>
          <w:bCs/>
        </w:rPr>
        <w:lastRenderedPageBreak/>
        <w:t>Abstract</w:t>
      </w:r>
    </w:p>
    <w:p w:rsidR="00762A99" w:rsidRDefault="00762A99" w:rsidP="005561E0">
      <w:pPr>
        <w:tabs>
          <w:tab w:val="left" w:pos="5103"/>
        </w:tabs>
        <w:jc w:val="both"/>
        <w:rPr>
          <w:color w:val="FF0000"/>
          <w:sz w:val="20"/>
          <w:szCs w:val="20"/>
        </w:rPr>
      </w:pPr>
    </w:p>
    <w:p w:rsidR="00762A99" w:rsidRPr="00762A99" w:rsidRDefault="00762A99" w:rsidP="005561E0">
      <w:pPr>
        <w:tabs>
          <w:tab w:val="left" w:pos="5103"/>
        </w:tabs>
        <w:jc w:val="both"/>
        <w:rPr>
          <w:sz w:val="20"/>
          <w:szCs w:val="20"/>
        </w:rPr>
      </w:pPr>
      <w:r w:rsidRPr="00762A99">
        <w:rPr>
          <w:sz w:val="20"/>
          <w:szCs w:val="20"/>
        </w:rPr>
        <w:t xml:space="preserve">We present </w:t>
      </w:r>
      <w:r w:rsidRPr="00412F3B">
        <w:rPr>
          <w:i/>
          <w:sz w:val="20"/>
          <w:szCs w:val="20"/>
        </w:rPr>
        <w:t>IRTaktiks</w:t>
      </w:r>
      <w:r w:rsidRPr="00762A99">
        <w:rPr>
          <w:sz w:val="20"/>
          <w:szCs w:val="20"/>
        </w:rPr>
        <w:t>, a real-time two-player strategy game playable on a custom multi-touch table.</w:t>
      </w:r>
    </w:p>
    <w:p w:rsidR="00762A99" w:rsidRPr="00762A99" w:rsidRDefault="00762A99" w:rsidP="00762A99">
      <w:pPr>
        <w:tabs>
          <w:tab w:val="left" w:pos="5103"/>
        </w:tabs>
        <w:jc w:val="both"/>
        <w:rPr>
          <w:sz w:val="20"/>
          <w:szCs w:val="20"/>
        </w:rPr>
      </w:pPr>
      <w:r w:rsidRPr="00762A99">
        <w:rPr>
          <w:sz w:val="20"/>
          <w:szCs w:val="20"/>
        </w:rPr>
        <w:t>Details regarding the construction of the interface hardware, the detection and recognition of events and the architecture of the software that was designed and implemented are presented. Aspects of how the game works and results of the finished project are also presented and discussed.</w:t>
      </w:r>
    </w:p>
    <w:p w:rsidR="00C55F9F" w:rsidRDefault="00C55F9F" w:rsidP="005561E0">
      <w:pPr>
        <w:tabs>
          <w:tab w:val="left" w:pos="5103"/>
        </w:tabs>
        <w:jc w:val="both"/>
        <w:rPr>
          <w:b/>
          <w:bCs/>
          <w:sz w:val="20"/>
          <w:szCs w:val="20"/>
        </w:rPr>
      </w:pPr>
    </w:p>
    <w:p w:rsidR="005561E0" w:rsidRDefault="005561E0" w:rsidP="00125B87">
      <w:pPr>
        <w:tabs>
          <w:tab w:val="left" w:pos="5103"/>
        </w:tabs>
        <w:jc w:val="both"/>
        <w:rPr>
          <w:sz w:val="20"/>
          <w:szCs w:val="20"/>
        </w:rPr>
      </w:pPr>
      <w:r w:rsidRPr="004D2E58">
        <w:rPr>
          <w:b/>
          <w:bCs/>
          <w:sz w:val="20"/>
          <w:szCs w:val="20"/>
        </w:rPr>
        <w:t>Keywords</w:t>
      </w:r>
      <w:r>
        <w:rPr>
          <w:sz w:val="20"/>
          <w:szCs w:val="20"/>
        </w:rPr>
        <w:t xml:space="preserve">: </w:t>
      </w:r>
      <w:r w:rsidR="00125B87" w:rsidRPr="00125B87">
        <w:rPr>
          <w:sz w:val="20"/>
          <w:szCs w:val="20"/>
        </w:rPr>
        <w:t xml:space="preserve">Architectures, </w:t>
      </w:r>
      <w:r w:rsidR="004E6A2A">
        <w:rPr>
          <w:sz w:val="20"/>
          <w:szCs w:val="20"/>
        </w:rPr>
        <w:t>E</w:t>
      </w:r>
      <w:r w:rsidR="00125B87" w:rsidRPr="00125B87">
        <w:rPr>
          <w:sz w:val="20"/>
          <w:szCs w:val="20"/>
        </w:rPr>
        <w:t xml:space="preserve">ngines, and </w:t>
      </w:r>
      <w:r w:rsidR="004E6A2A">
        <w:rPr>
          <w:sz w:val="20"/>
          <w:szCs w:val="20"/>
        </w:rPr>
        <w:t>D</w:t>
      </w:r>
      <w:r w:rsidR="00125B87" w:rsidRPr="00125B87">
        <w:rPr>
          <w:sz w:val="20"/>
          <w:szCs w:val="20"/>
        </w:rPr>
        <w:t xml:space="preserve">esign </w:t>
      </w:r>
      <w:r w:rsidR="004E6A2A">
        <w:rPr>
          <w:sz w:val="20"/>
          <w:szCs w:val="20"/>
        </w:rPr>
        <w:t>P</w:t>
      </w:r>
      <w:r w:rsidR="00125B87" w:rsidRPr="00125B87">
        <w:rPr>
          <w:sz w:val="20"/>
          <w:szCs w:val="20"/>
        </w:rPr>
        <w:t>atterns</w:t>
      </w:r>
      <w:r w:rsidR="00125B87">
        <w:rPr>
          <w:sz w:val="20"/>
          <w:szCs w:val="20"/>
        </w:rPr>
        <w:t>; Computer Graphics, Human-computer Interfaces, Interface hardware,</w:t>
      </w:r>
      <w:r w:rsidR="000F6C44">
        <w:rPr>
          <w:sz w:val="20"/>
          <w:szCs w:val="20"/>
        </w:rPr>
        <w:t xml:space="preserve"> </w:t>
      </w:r>
      <w:r w:rsidR="00125B87" w:rsidRPr="00125B87">
        <w:rPr>
          <w:sz w:val="20"/>
          <w:szCs w:val="20"/>
        </w:rPr>
        <w:t xml:space="preserve">Programming </w:t>
      </w:r>
      <w:r w:rsidR="00125B87">
        <w:rPr>
          <w:sz w:val="20"/>
          <w:szCs w:val="20"/>
        </w:rPr>
        <w:t>T</w:t>
      </w:r>
      <w:r w:rsidR="00125B87" w:rsidRPr="00125B87">
        <w:rPr>
          <w:sz w:val="20"/>
          <w:szCs w:val="20"/>
        </w:rPr>
        <w:t>echniques</w:t>
      </w:r>
      <w:r w:rsidR="00125B87">
        <w:rPr>
          <w:sz w:val="20"/>
          <w:szCs w:val="20"/>
        </w:rPr>
        <w:t>.</w:t>
      </w:r>
    </w:p>
    <w:p w:rsidR="00754041" w:rsidRDefault="00754041" w:rsidP="005561E0">
      <w:pPr>
        <w:tabs>
          <w:tab w:val="left" w:pos="5103"/>
        </w:tabs>
        <w:jc w:val="both"/>
        <w:rPr>
          <w:sz w:val="20"/>
          <w:szCs w:val="20"/>
        </w:rPr>
      </w:pPr>
    </w:p>
    <w:p w:rsidR="005561E0" w:rsidRDefault="005561E0" w:rsidP="005561E0">
      <w:pPr>
        <w:tabs>
          <w:tab w:val="left" w:pos="5103"/>
        </w:tabs>
        <w:jc w:val="both"/>
        <w:rPr>
          <w:sz w:val="20"/>
          <w:szCs w:val="20"/>
        </w:rPr>
      </w:pPr>
      <w:r w:rsidRPr="0025202B">
        <w:rPr>
          <w:b/>
          <w:bCs/>
          <w:sz w:val="20"/>
          <w:szCs w:val="20"/>
        </w:rPr>
        <w:t>Authors’ contact</w:t>
      </w:r>
      <w:r>
        <w:rPr>
          <w:sz w:val="20"/>
          <w:szCs w:val="20"/>
        </w:rPr>
        <w:t>:</w:t>
      </w:r>
    </w:p>
    <w:p w:rsidR="00CD7932" w:rsidRPr="00DB703F" w:rsidRDefault="00CD7932" w:rsidP="00125B87">
      <w:pPr>
        <w:tabs>
          <w:tab w:val="left" w:pos="5103"/>
        </w:tabs>
        <w:jc w:val="both"/>
        <w:rPr>
          <w:rFonts w:ascii="Courier New" w:hAnsi="Courier New" w:cs="Courier New"/>
          <w:sz w:val="18"/>
          <w:szCs w:val="18"/>
        </w:rPr>
      </w:pPr>
      <w:r w:rsidRPr="00DB703F">
        <w:rPr>
          <w:rFonts w:ascii="Courier New" w:hAnsi="Courier New" w:cs="Courier New"/>
          <w:sz w:val="18"/>
          <w:szCs w:val="18"/>
        </w:rPr>
        <w:t>willians.schneider@gmail.com,{lhmenezes, nilmesmo}@gmail.com,</w:t>
      </w:r>
      <w:r w:rsidR="00DB703F" w:rsidRPr="00DB703F">
        <w:rPr>
          <w:rFonts w:ascii="Courier New" w:hAnsi="Courier New" w:cs="Courier New"/>
          <w:sz w:val="18"/>
          <w:szCs w:val="18"/>
        </w:rPr>
        <w:t xml:space="preserve"> </w:t>
      </w:r>
      <w:r w:rsidRPr="00DB703F">
        <w:rPr>
          <w:rFonts w:ascii="Courier New" w:hAnsi="Courier New" w:cs="Courier New"/>
          <w:sz w:val="18"/>
          <w:szCs w:val="18"/>
        </w:rPr>
        <w:t>fabio.rmiranda@sp.senac.br</w:t>
      </w:r>
    </w:p>
    <w:p w:rsidR="00CD7932" w:rsidRPr="00DB703F" w:rsidRDefault="00CD7932" w:rsidP="00125B87">
      <w:pPr>
        <w:tabs>
          <w:tab w:val="left" w:pos="5103"/>
        </w:tabs>
        <w:jc w:val="both"/>
        <w:rPr>
          <w:sz w:val="20"/>
          <w:szCs w:val="20"/>
        </w:rPr>
      </w:pPr>
    </w:p>
    <w:p w:rsidR="00125B87" w:rsidRPr="00CD7932" w:rsidRDefault="00125B87" w:rsidP="005561E0">
      <w:pPr>
        <w:tabs>
          <w:tab w:val="left" w:pos="5103"/>
        </w:tabs>
        <w:jc w:val="both"/>
        <w:rPr>
          <w:bCs/>
          <w:sz w:val="20"/>
          <w:szCs w:val="20"/>
          <w:lang w:val="pt-BR"/>
        </w:rPr>
      </w:pPr>
      <w:r w:rsidRPr="00CD7932">
        <w:rPr>
          <w:b/>
          <w:bCs/>
          <w:sz w:val="20"/>
          <w:szCs w:val="20"/>
          <w:lang w:val="pt-BR"/>
        </w:rPr>
        <w:t>Sample Video</w:t>
      </w:r>
      <w:r w:rsidRPr="00CD7932">
        <w:rPr>
          <w:bCs/>
          <w:sz w:val="20"/>
          <w:szCs w:val="20"/>
          <w:lang w:val="pt-BR"/>
        </w:rPr>
        <w:t>:</w:t>
      </w:r>
    </w:p>
    <w:p w:rsidR="00125B87" w:rsidRPr="004E6A2A" w:rsidRDefault="0070287B" w:rsidP="005561E0">
      <w:pPr>
        <w:tabs>
          <w:tab w:val="left" w:pos="5103"/>
        </w:tabs>
        <w:jc w:val="both"/>
        <w:rPr>
          <w:bCs/>
          <w:sz w:val="20"/>
          <w:szCs w:val="20"/>
          <w:lang w:val="pt-BR"/>
        </w:rPr>
      </w:pPr>
      <w:hyperlink r:id="rId10" w:history="1">
        <w:r w:rsidR="00125B87" w:rsidRPr="004E6A2A">
          <w:rPr>
            <w:rStyle w:val="Hyperlink"/>
            <w:bCs/>
            <w:sz w:val="20"/>
            <w:szCs w:val="20"/>
            <w:lang w:val="pt-BR"/>
          </w:rPr>
          <w:t>www.tinyurl.com/irtaktiks/</w:t>
        </w:r>
      </w:hyperlink>
    </w:p>
    <w:p w:rsidR="005561E0" w:rsidRDefault="005561E0" w:rsidP="005561E0">
      <w:pPr>
        <w:tabs>
          <w:tab w:val="left" w:pos="5103"/>
        </w:tabs>
        <w:jc w:val="both"/>
        <w:rPr>
          <w:sz w:val="20"/>
          <w:szCs w:val="20"/>
          <w:lang w:val="pt-BR"/>
        </w:rPr>
      </w:pPr>
    </w:p>
    <w:p w:rsidR="00ED5108" w:rsidRPr="00ED5108" w:rsidRDefault="00ED5108" w:rsidP="005561E0">
      <w:pPr>
        <w:tabs>
          <w:tab w:val="left" w:pos="5103"/>
        </w:tabs>
        <w:jc w:val="both"/>
        <w:rPr>
          <w:b/>
          <w:bCs/>
          <w:sz w:val="20"/>
          <w:szCs w:val="20"/>
          <w:lang w:val="pt-BR"/>
        </w:rPr>
      </w:pPr>
      <w:r w:rsidRPr="00ED5108">
        <w:rPr>
          <w:b/>
          <w:bCs/>
          <w:sz w:val="20"/>
          <w:szCs w:val="20"/>
          <w:lang w:val="pt-BR"/>
        </w:rPr>
        <w:t xml:space="preserve">Source code: </w:t>
      </w:r>
    </w:p>
    <w:p w:rsidR="00ED5108" w:rsidRDefault="0070287B" w:rsidP="005561E0">
      <w:pPr>
        <w:tabs>
          <w:tab w:val="left" w:pos="5103"/>
        </w:tabs>
        <w:jc w:val="both"/>
        <w:rPr>
          <w:sz w:val="20"/>
          <w:szCs w:val="20"/>
        </w:rPr>
      </w:pPr>
      <w:hyperlink r:id="rId11" w:history="1">
        <w:r w:rsidR="00ED5108" w:rsidRPr="00A6173E">
          <w:rPr>
            <w:rStyle w:val="Hyperlink"/>
            <w:sz w:val="20"/>
            <w:szCs w:val="20"/>
          </w:rPr>
          <w:t>http://www.codeplex.com/irtaktiks</w:t>
        </w:r>
      </w:hyperlink>
    </w:p>
    <w:p w:rsidR="00ED5108" w:rsidRPr="00ED5108" w:rsidRDefault="00ED5108" w:rsidP="005561E0">
      <w:pPr>
        <w:tabs>
          <w:tab w:val="left" w:pos="5103"/>
        </w:tabs>
        <w:jc w:val="both"/>
        <w:rPr>
          <w:sz w:val="20"/>
          <w:szCs w:val="20"/>
        </w:rPr>
      </w:pPr>
    </w:p>
    <w:p w:rsidR="00ED5108" w:rsidRPr="00ED5108" w:rsidRDefault="00ED5108" w:rsidP="005561E0">
      <w:pPr>
        <w:tabs>
          <w:tab w:val="left" w:pos="5103"/>
        </w:tabs>
        <w:jc w:val="both"/>
        <w:rPr>
          <w:sz w:val="20"/>
          <w:szCs w:val="20"/>
        </w:rPr>
      </w:pPr>
    </w:p>
    <w:p w:rsidR="005561E0" w:rsidRDefault="005561E0" w:rsidP="005561E0">
      <w:pPr>
        <w:tabs>
          <w:tab w:val="left" w:pos="5103"/>
        </w:tabs>
        <w:jc w:val="both"/>
        <w:rPr>
          <w:rFonts w:ascii="Arial" w:hAnsi="Arial" w:cs="Arial"/>
          <w:b/>
          <w:bCs/>
          <w:lang w:val="pt-BR"/>
        </w:rPr>
      </w:pPr>
      <w:r w:rsidRPr="00A30E32">
        <w:rPr>
          <w:rFonts w:ascii="Arial" w:hAnsi="Arial" w:cs="Arial"/>
          <w:b/>
          <w:bCs/>
          <w:lang w:val="pt-BR"/>
        </w:rPr>
        <w:t>1. Introdução</w:t>
      </w:r>
    </w:p>
    <w:p w:rsidR="00B2115C" w:rsidRPr="00A30E32" w:rsidRDefault="00B2115C" w:rsidP="005561E0">
      <w:pPr>
        <w:tabs>
          <w:tab w:val="left" w:pos="5103"/>
        </w:tabs>
        <w:jc w:val="both"/>
        <w:rPr>
          <w:rFonts w:ascii="Arial" w:hAnsi="Arial" w:cs="Arial"/>
          <w:b/>
          <w:bCs/>
          <w:lang w:val="pt-BR"/>
        </w:rPr>
      </w:pPr>
    </w:p>
    <w:p w:rsidR="00622B8B" w:rsidRDefault="00DC51D9" w:rsidP="00DC51D9">
      <w:pPr>
        <w:tabs>
          <w:tab w:val="left" w:pos="5103"/>
        </w:tabs>
        <w:jc w:val="both"/>
        <w:rPr>
          <w:sz w:val="20"/>
          <w:szCs w:val="20"/>
          <w:lang w:val="pt-BR"/>
        </w:rPr>
      </w:pPr>
      <w:r w:rsidRPr="00DC51D9">
        <w:rPr>
          <w:sz w:val="20"/>
          <w:szCs w:val="20"/>
          <w:lang w:val="pt-BR"/>
        </w:rPr>
        <w:t>Em tempos recentes tem havido interesse crescente em dispositivos de interação multitoque, caracterizados por um ou mais usuários pode</w:t>
      </w:r>
      <w:r w:rsidR="00622B8B">
        <w:rPr>
          <w:sz w:val="20"/>
          <w:szCs w:val="20"/>
          <w:lang w:val="pt-BR"/>
        </w:rPr>
        <w:t>re</w:t>
      </w:r>
      <w:r w:rsidRPr="00DC51D9">
        <w:rPr>
          <w:sz w:val="20"/>
          <w:szCs w:val="20"/>
          <w:lang w:val="pt-BR"/>
        </w:rPr>
        <w:t>m interagir através dos dedos diretamente com uma interface gráfica, dispensando o uso de dispositivos de entrada mais convencionais, como teclados</w:t>
      </w:r>
      <w:r w:rsidR="00622B8B">
        <w:rPr>
          <w:sz w:val="20"/>
          <w:szCs w:val="20"/>
          <w:lang w:val="pt-BR"/>
        </w:rPr>
        <w:t>, mouses</w:t>
      </w:r>
      <w:r w:rsidRPr="00DC51D9">
        <w:rPr>
          <w:sz w:val="20"/>
          <w:szCs w:val="20"/>
          <w:lang w:val="pt-BR"/>
        </w:rPr>
        <w:t xml:space="preserve"> ou canetas especiais.   Inicialmente protótipos de telas e mesas de interação multitoque desenvolvidos por pesquisadores de interação e entusiastas foram demonstrados, e </w:t>
      </w:r>
    </w:p>
    <w:p w:rsidR="00DC51D9" w:rsidRPr="00DC51D9" w:rsidRDefault="00622B8B" w:rsidP="00622B8B">
      <w:pPr>
        <w:tabs>
          <w:tab w:val="left" w:pos="5103"/>
        </w:tabs>
        <w:jc w:val="both"/>
        <w:rPr>
          <w:sz w:val="20"/>
          <w:szCs w:val="20"/>
          <w:lang w:val="pt-BR"/>
        </w:rPr>
      </w:pPr>
      <w:r>
        <w:rPr>
          <w:sz w:val="20"/>
          <w:szCs w:val="20"/>
          <w:lang w:val="pt-BR"/>
        </w:rPr>
        <w:lastRenderedPageBreak/>
        <w:t>agora este conceito já se encontra embutido em produtos computacionais, o</w:t>
      </w:r>
      <w:r w:rsidR="00DC51D9" w:rsidRPr="00DC51D9">
        <w:rPr>
          <w:sz w:val="20"/>
          <w:szCs w:val="20"/>
          <w:lang w:val="pt-BR"/>
        </w:rPr>
        <w:t xml:space="preserve"> telefone </w:t>
      </w:r>
      <w:r>
        <w:rPr>
          <w:sz w:val="20"/>
          <w:szCs w:val="20"/>
          <w:lang w:val="pt-BR"/>
        </w:rPr>
        <w:t xml:space="preserve">celular </w:t>
      </w:r>
      <w:r w:rsidR="00DC51D9" w:rsidRPr="00412F3B">
        <w:rPr>
          <w:i/>
          <w:sz w:val="20"/>
          <w:szCs w:val="20"/>
          <w:lang w:val="pt-BR"/>
        </w:rPr>
        <w:t>iPhone</w:t>
      </w:r>
      <w:r w:rsidR="00DC51D9" w:rsidRPr="00DC51D9">
        <w:rPr>
          <w:sz w:val="20"/>
          <w:szCs w:val="20"/>
          <w:lang w:val="pt-BR"/>
        </w:rPr>
        <w:t xml:space="preserve"> ou </w:t>
      </w:r>
      <w:r>
        <w:rPr>
          <w:sz w:val="20"/>
          <w:szCs w:val="20"/>
          <w:lang w:val="pt-BR"/>
        </w:rPr>
        <w:t>n</w:t>
      </w:r>
      <w:r w:rsidR="00DC51D9" w:rsidRPr="00DC51D9">
        <w:rPr>
          <w:sz w:val="20"/>
          <w:szCs w:val="20"/>
          <w:lang w:val="pt-BR"/>
        </w:rPr>
        <w:t xml:space="preserve">o futuro </w:t>
      </w:r>
      <w:r w:rsidR="00DC51D9" w:rsidRPr="00412F3B">
        <w:rPr>
          <w:i/>
          <w:sz w:val="20"/>
          <w:szCs w:val="20"/>
          <w:lang w:val="pt-BR"/>
        </w:rPr>
        <w:t>Windows</w:t>
      </w:r>
      <w:r w:rsidR="00DC51D9" w:rsidRPr="00DC51D9">
        <w:rPr>
          <w:sz w:val="20"/>
          <w:szCs w:val="20"/>
          <w:lang w:val="pt-BR"/>
        </w:rPr>
        <w:t xml:space="preserve"> 7.</w:t>
      </w:r>
    </w:p>
    <w:p w:rsidR="00DC51D9" w:rsidRPr="00DC51D9" w:rsidRDefault="00DC51D9" w:rsidP="00DC51D9">
      <w:pPr>
        <w:tabs>
          <w:tab w:val="left" w:pos="5103"/>
        </w:tabs>
        <w:jc w:val="both"/>
        <w:rPr>
          <w:sz w:val="20"/>
          <w:szCs w:val="20"/>
          <w:lang w:val="pt-BR"/>
        </w:rPr>
      </w:pPr>
    </w:p>
    <w:p w:rsidR="00DC51D9" w:rsidRDefault="00DC51D9" w:rsidP="008F44E2">
      <w:pPr>
        <w:ind w:firstLine="284"/>
        <w:jc w:val="both"/>
        <w:rPr>
          <w:sz w:val="20"/>
          <w:szCs w:val="20"/>
        </w:rPr>
      </w:pPr>
      <w:r w:rsidRPr="008F44E2">
        <w:rPr>
          <w:sz w:val="20"/>
          <w:szCs w:val="20"/>
          <w:lang w:val="pt-BR"/>
        </w:rPr>
        <w:t xml:space="preserve">Uma materialização bastante comum das interfaces multitoque é na forma de mesas, que são interessantes por ser um objeto do domínio cotidiano das pessoas e naturalmente </w:t>
      </w:r>
      <w:r w:rsidR="00622B8B" w:rsidRPr="008F44E2">
        <w:rPr>
          <w:sz w:val="20"/>
          <w:szCs w:val="20"/>
          <w:lang w:val="pt-BR"/>
        </w:rPr>
        <w:t xml:space="preserve">um </w:t>
      </w:r>
      <w:r w:rsidRPr="008F44E2">
        <w:rPr>
          <w:sz w:val="20"/>
          <w:szCs w:val="20"/>
          <w:lang w:val="pt-BR"/>
        </w:rPr>
        <w:t>meio para colaboração</w:t>
      </w:r>
      <w:r w:rsidR="00622B8B" w:rsidRPr="008F44E2">
        <w:rPr>
          <w:sz w:val="20"/>
          <w:szCs w:val="20"/>
          <w:lang w:val="pt-BR"/>
        </w:rPr>
        <w:t>,</w:t>
      </w:r>
      <w:r w:rsidRPr="008F44E2">
        <w:rPr>
          <w:sz w:val="20"/>
          <w:szCs w:val="20"/>
          <w:lang w:val="pt-BR"/>
        </w:rPr>
        <w:t xml:space="preserve"> quer na forma de</w:t>
      </w:r>
      <w:r w:rsidR="00622B8B" w:rsidRPr="008F44E2">
        <w:rPr>
          <w:sz w:val="20"/>
          <w:szCs w:val="20"/>
          <w:lang w:val="pt-BR"/>
        </w:rPr>
        <w:t xml:space="preserve"> espaço de</w:t>
      </w:r>
      <w:r w:rsidRPr="008F44E2">
        <w:rPr>
          <w:sz w:val="20"/>
          <w:szCs w:val="20"/>
          <w:lang w:val="pt-BR"/>
        </w:rPr>
        <w:t xml:space="preserve"> trabalho, quer na forma de jogos. </w:t>
      </w:r>
      <w:r w:rsidRPr="008F44E2">
        <w:rPr>
          <w:sz w:val="20"/>
          <w:szCs w:val="20"/>
        </w:rPr>
        <w:t>As interfaces multitoque podem trazer para o ambiente computacional uma forma de  colaboração e interação  simultânea que normalmente é inviabilizada n</w:t>
      </w:r>
      <w:r w:rsidR="00622B8B" w:rsidRPr="008F44E2">
        <w:rPr>
          <w:sz w:val="20"/>
          <w:szCs w:val="20"/>
        </w:rPr>
        <w:t xml:space="preserve">as estações de trabalho convencionais </w:t>
      </w:r>
      <w:r w:rsidRPr="008F44E2">
        <w:rPr>
          <w:sz w:val="20"/>
          <w:szCs w:val="20"/>
        </w:rPr>
        <w:t>por questões ergonômicas (</w:t>
      </w:r>
      <w:r w:rsidR="00622B8B" w:rsidRPr="008F44E2">
        <w:rPr>
          <w:sz w:val="20"/>
          <w:szCs w:val="20"/>
        </w:rPr>
        <w:t xml:space="preserve">estão disponíveis </w:t>
      </w:r>
      <w:r w:rsidRPr="008F44E2">
        <w:rPr>
          <w:sz w:val="20"/>
          <w:szCs w:val="20"/>
        </w:rPr>
        <w:t>apenas um mouse e teclado</w:t>
      </w:r>
      <w:r w:rsidR="00622B8B" w:rsidRPr="008F44E2">
        <w:rPr>
          <w:sz w:val="20"/>
          <w:szCs w:val="20"/>
        </w:rPr>
        <w:t>)</w:t>
      </w:r>
      <w:r w:rsidRPr="008F44E2">
        <w:rPr>
          <w:sz w:val="20"/>
          <w:szCs w:val="20"/>
        </w:rPr>
        <w:t>, mas que muitas vezes está presente em jogos de mesa e tabuleiro.</w:t>
      </w:r>
    </w:p>
    <w:p w:rsidR="008F44E2" w:rsidRDefault="008F44E2" w:rsidP="00DC51D9">
      <w:pPr>
        <w:tabs>
          <w:tab w:val="left" w:pos="5103"/>
        </w:tabs>
        <w:jc w:val="both"/>
        <w:rPr>
          <w:sz w:val="20"/>
          <w:szCs w:val="20"/>
          <w:lang w:val="pt-BR"/>
        </w:rPr>
      </w:pPr>
    </w:p>
    <w:p w:rsidR="00DC51D9" w:rsidRDefault="008F44E2" w:rsidP="008F44E2">
      <w:pPr>
        <w:ind w:firstLine="284"/>
        <w:jc w:val="both"/>
        <w:rPr>
          <w:sz w:val="20"/>
          <w:szCs w:val="20"/>
          <w:lang w:val="pt-BR"/>
        </w:rPr>
      </w:pPr>
      <w:r>
        <w:rPr>
          <w:sz w:val="20"/>
          <w:szCs w:val="20"/>
          <w:lang w:val="pt-BR"/>
        </w:rPr>
        <w:t>Tanto n</w:t>
      </w:r>
      <w:r w:rsidR="00DC51D9" w:rsidRPr="00DC51D9">
        <w:rPr>
          <w:sz w:val="20"/>
          <w:szCs w:val="20"/>
          <w:lang w:val="pt-BR"/>
        </w:rPr>
        <w:t xml:space="preserve">a forma de mesas </w:t>
      </w:r>
      <w:r>
        <w:rPr>
          <w:sz w:val="20"/>
          <w:szCs w:val="20"/>
          <w:lang w:val="pt-BR"/>
        </w:rPr>
        <w:t xml:space="preserve">de interação quanto na de </w:t>
      </w:r>
      <w:r w:rsidR="00DC51D9" w:rsidRPr="00DC51D9">
        <w:rPr>
          <w:sz w:val="20"/>
          <w:szCs w:val="20"/>
          <w:lang w:val="pt-BR"/>
        </w:rPr>
        <w:t xml:space="preserve">outros tipos de dispositivos, </w:t>
      </w:r>
      <w:r>
        <w:rPr>
          <w:sz w:val="20"/>
          <w:szCs w:val="20"/>
          <w:lang w:val="pt-BR"/>
        </w:rPr>
        <w:t>é</w:t>
      </w:r>
      <w:r w:rsidR="00DC51D9" w:rsidRPr="00DC51D9">
        <w:rPr>
          <w:sz w:val="20"/>
          <w:szCs w:val="20"/>
          <w:lang w:val="pt-BR"/>
        </w:rPr>
        <w:t xml:space="preserve"> razoáve</w:t>
      </w:r>
      <w:r>
        <w:rPr>
          <w:sz w:val="20"/>
          <w:szCs w:val="20"/>
          <w:lang w:val="pt-BR"/>
        </w:rPr>
        <w:t>l</w:t>
      </w:r>
      <w:r w:rsidR="00DC51D9" w:rsidRPr="00DC51D9">
        <w:rPr>
          <w:sz w:val="20"/>
          <w:szCs w:val="20"/>
          <w:lang w:val="pt-BR"/>
        </w:rPr>
        <w:t xml:space="preserve"> supor que o potencial de interação intuitiva dos dispositivos de interação multitoque aliado ao suporte crescente ao desenvolvimento de aplicações deste tipo em sistemas operacionais e em bibliotecas independentes </w:t>
      </w:r>
      <w:r w:rsidR="00C647EB" w:rsidRPr="00DC51D9">
        <w:rPr>
          <w:sz w:val="20"/>
          <w:szCs w:val="20"/>
          <w:lang w:val="pt-BR"/>
        </w:rPr>
        <w:t>constitui</w:t>
      </w:r>
      <w:r w:rsidR="00DC51D9" w:rsidRPr="00DC51D9">
        <w:rPr>
          <w:sz w:val="20"/>
          <w:szCs w:val="20"/>
          <w:lang w:val="pt-BR"/>
        </w:rPr>
        <w:t xml:space="preserve"> uma oportunidade interessante para o desenvolvimento de jogos inovadores.</w:t>
      </w:r>
    </w:p>
    <w:p w:rsidR="00DC51D9" w:rsidRPr="008F44E2" w:rsidRDefault="00DC51D9" w:rsidP="00DC51D9">
      <w:pPr>
        <w:tabs>
          <w:tab w:val="left" w:pos="5103"/>
        </w:tabs>
        <w:jc w:val="both"/>
        <w:rPr>
          <w:sz w:val="20"/>
          <w:szCs w:val="20"/>
          <w:u w:val="single"/>
          <w:lang w:val="pt-BR"/>
        </w:rPr>
      </w:pPr>
    </w:p>
    <w:p w:rsidR="00DC51D9" w:rsidRPr="00DC51D9" w:rsidRDefault="00DC51D9" w:rsidP="00852D92">
      <w:pPr>
        <w:ind w:firstLine="284"/>
        <w:jc w:val="both"/>
        <w:rPr>
          <w:sz w:val="20"/>
          <w:szCs w:val="20"/>
          <w:lang w:val="pt-BR"/>
        </w:rPr>
      </w:pPr>
      <w:r w:rsidRPr="00DC51D9">
        <w:rPr>
          <w:sz w:val="20"/>
          <w:szCs w:val="20"/>
          <w:lang w:val="pt-BR"/>
        </w:rPr>
        <w:t xml:space="preserve">Este trabalho trata do projeto e implementação do </w:t>
      </w:r>
      <w:r w:rsidRPr="00412F3B">
        <w:rPr>
          <w:i/>
          <w:sz w:val="20"/>
          <w:szCs w:val="20"/>
          <w:lang w:val="pt-BR"/>
        </w:rPr>
        <w:t>IRTaktiks</w:t>
      </w:r>
      <w:r w:rsidRPr="00DC51D9">
        <w:rPr>
          <w:sz w:val="20"/>
          <w:szCs w:val="20"/>
          <w:lang w:val="pt-BR"/>
        </w:rPr>
        <w:t>,</w:t>
      </w:r>
      <w:r w:rsidR="00051017">
        <w:rPr>
          <w:sz w:val="20"/>
          <w:szCs w:val="20"/>
          <w:lang w:val="pt-BR"/>
        </w:rPr>
        <w:t xml:space="preserve"> </w:t>
      </w:r>
      <w:r w:rsidRPr="00DC51D9">
        <w:rPr>
          <w:sz w:val="20"/>
          <w:szCs w:val="20"/>
          <w:lang w:val="pt-BR"/>
        </w:rPr>
        <w:t xml:space="preserve">um jogo de estratégia jogável simultaneamente por dois jogadores (exemplificado na Figura 1) numa mesa de interação multitoque desenvolvida com materiais de baixo custo (que pode ser vista na Figura 5). Serão apresentados aspectos relacionados à construção do dispositivo de interação, detecção dos </w:t>
      </w:r>
      <w:r w:rsidR="00051017">
        <w:rPr>
          <w:sz w:val="20"/>
          <w:szCs w:val="20"/>
          <w:lang w:val="pt-BR"/>
        </w:rPr>
        <w:t xml:space="preserve">múltiplos </w:t>
      </w:r>
      <w:r w:rsidRPr="00DC51D9">
        <w:rPr>
          <w:sz w:val="20"/>
          <w:szCs w:val="20"/>
          <w:lang w:val="pt-BR"/>
        </w:rPr>
        <w:t>toques a partir do uso de bibliotecas de código aberto, transformação dos toques em eventos de jogo e o significado destes eventos no domínio do jogo</w:t>
      </w:r>
      <w:r w:rsidR="00051017">
        <w:rPr>
          <w:sz w:val="20"/>
          <w:szCs w:val="20"/>
          <w:lang w:val="pt-BR"/>
        </w:rPr>
        <w:t>. Este trabalho também detalha elementos de projeto do jogo</w:t>
      </w:r>
      <w:r w:rsidRPr="00DC51D9">
        <w:rPr>
          <w:sz w:val="20"/>
          <w:szCs w:val="20"/>
          <w:lang w:val="pt-BR"/>
        </w:rPr>
        <w:t>.</w:t>
      </w:r>
    </w:p>
    <w:p w:rsidR="00DC51D9" w:rsidRPr="00DC51D9" w:rsidRDefault="00DC51D9" w:rsidP="00DC51D9">
      <w:pPr>
        <w:tabs>
          <w:tab w:val="left" w:pos="5103"/>
        </w:tabs>
        <w:jc w:val="both"/>
        <w:rPr>
          <w:sz w:val="20"/>
          <w:szCs w:val="20"/>
          <w:lang w:val="pt-BR"/>
        </w:rPr>
      </w:pPr>
    </w:p>
    <w:p w:rsidR="005561E0" w:rsidRDefault="00DC51D9" w:rsidP="00852D92">
      <w:pPr>
        <w:ind w:firstLine="284"/>
        <w:jc w:val="both"/>
        <w:rPr>
          <w:sz w:val="20"/>
          <w:szCs w:val="20"/>
          <w:lang w:val="pt-BR"/>
        </w:rPr>
      </w:pPr>
      <w:r w:rsidRPr="00DC51D9">
        <w:rPr>
          <w:sz w:val="20"/>
          <w:szCs w:val="20"/>
          <w:lang w:val="pt-BR"/>
        </w:rPr>
        <w:lastRenderedPageBreak/>
        <w:t>A organização deste artigo é descrita a seguir. Na próxima seção alguns trabalhos</w:t>
      </w:r>
      <w:r w:rsidR="008D29C1">
        <w:rPr>
          <w:sz w:val="20"/>
          <w:szCs w:val="20"/>
          <w:lang w:val="pt-BR"/>
        </w:rPr>
        <w:t xml:space="preserve"> relacionados</w:t>
      </w:r>
      <w:r w:rsidRPr="00DC51D9">
        <w:rPr>
          <w:sz w:val="20"/>
          <w:szCs w:val="20"/>
          <w:lang w:val="pt-BR"/>
        </w:rPr>
        <w:t xml:space="preserve"> que tratam de interação multitoque são apresentados.  Na seção 3 a reflexão total interna frustrada da luz (</w:t>
      </w:r>
      <w:r w:rsidRPr="00412F3B">
        <w:rPr>
          <w:i/>
          <w:sz w:val="20"/>
          <w:szCs w:val="20"/>
          <w:lang w:val="pt-BR"/>
        </w:rPr>
        <w:t>FTIR</w:t>
      </w:r>
      <w:r w:rsidRPr="00DC51D9">
        <w:rPr>
          <w:sz w:val="20"/>
          <w:szCs w:val="20"/>
          <w:lang w:val="pt-BR"/>
        </w:rPr>
        <w:t>), que é o princípio do dispositivo de entrada usado neste trabalho, é apresentada. A infra</w:t>
      </w:r>
      <w:r>
        <w:rPr>
          <w:sz w:val="20"/>
          <w:szCs w:val="20"/>
          <w:lang w:val="pt-BR"/>
        </w:rPr>
        <w:t>-</w:t>
      </w:r>
      <w:r w:rsidRPr="00DC51D9">
        <w:rPr>
          <w:sz w:val="20"/>
          <w:szCs w:val="20"/>
          <w:lang w:val="pt-BR"/>
        </w:rPr>
        <w:t>estrutura de software usada no projeto é discutida na seção 4 enquanto na seção 5 apresentam-se detalhes do desenvolvimento do projeto, cujos resultados são apresentados na seção 6. A seção 7 trata das conclusões e trabalhos futuros.</w:t>
      </w:r>
    </w:p>
    <w:p w:rsidR="002B3C7E" w:rsidRPr="002501DB" w:rsidRDefault="002B3C7E" w:rsidP="005561E0">
      <w:pPr>
        <w:tabs>
          <w:tab w:val="left" w:pos="5103"/>
        </w:tabs>
        <w:jc w:val="both"/>
        <w:rPr>
          <w:sz w:val="20"/>
          <w:szCs w:val="20"/>
          <w:lang w:val="pt-BR"/>
        </w:rPr>
      </w:pPr>
    </w:p>
    <w:p w:rsidR="005561E0" w:rsidRDefault="005561E0" w:rsidP="005561E0">
      <w:pPr>
        <w:tabs>
          <w:tab w:val="left" w:pos="5103"/>
        </w:tabs>
        <w:jc w:val="both"/>
        <w:rPr>
          <w:rFonts w:ascii="Arial" w:hAnsi="Arial" w:cs="Arial"/>
          <w:b/>
          <w:bCs/>
          <w:lang w:val="pt-BR"/>
        </w:rPr>
      </w:pPr>
      <w:r w:rsidRPr="00A30E32">
        <w:rPr>
          <w:rFonts w:ascii="Arial" w:hAnsi="Arial" w:cs="Arial"/>
          <w:b/>
          <w:bCs/>
          <w:lang w:val="pt-BR"/>
        </w:rPr>
        <w:t>2. Trabalhos relacionados</w:t>
      </w:r>
    </w:p>
    <w:p w:rsidR="00B2115C" w:rsidRPr="00A30E32" w:rsidRDefault="00B2115C" w:rsidP="005561E0">
      <w:pPr>
        <w:tabs>
          <w:tab w:val="left" w:pos="5103"/>
        </w:tabs>
        <w:jc w:val="both"/>
        <w:rPr>
          <w:rFonts w:ascii="Arial" w:hAnsi="Arial" w:cs="Arial"/>
          <w:b/>
          <w:bCs/>
          <w:lang w:val="pt-BR"/>
        </w:rPr>
      </w:pPr>
    </w:p>
    <w:p w:rsidR="00312F1E" w:rsidRPr="00312F1E" w:rsidRDefault="00852D92" w:rsidP="00D25651">
      <w:pPr>
        <w:jc w:val="both"/>
        <w:rPr>
          <w:sz w:val="20"/>
          <w:szCs w:val="20"/>
          <w:lang w:val="pt-BR"/>
        </w:rPr>
      </w:pPr>
      <w:r>
        <w:rPr>
          <w:sz w:val="20"/>
          <w:szCs w:val="20"/>
          <w:lang w:val="pt-BR"/>
        </w:rPr>
        <w:t>A interação multitoque</w:t>
      </w:r>
      <w:r w:rsidR="00312F1E" w:rsidRPr="00312F1E">
        <w:rPr>
          <w:sz w:val="20"/>
          <w:szCs w:val="20"/>
          <w:lang w:val="pt-BR"/>
        </w:rPr>
        <w:t xml:space="preserve"> popularizou</w:t>
      </w:r>
      <w:r>
        <w:rPr>
          <w:sz w:val="20"/>
          <w:szCs w:val="20"/>
          <w:lang w:val="pt-BR"/>
        </w:rPr>
        <w:t>-</w:t>
      </w:r>
      <w:r w:rsidR="006936C8">
        <w:rPr>
          <w:sz w:val="20"/>
          <w:szCs w:val="20"/>
          <w:lang w:val="pt-BR"/>
        </w:rPr>
        <w:t>s</w:t>
      </w:r>
      <w:r>
        <w:rPr>
          <w:sz w:val="20"/>
          <w:szCs w:val="20"/>
          <w:lang w:val="pt-BR"/>
        </w:rPr>
        <w:t>e</w:t>
      </w:r>
      <w:r w:rsidR="00312F1E" w:rsidRPr="00312F1E">
        <w:rPr>
          <w:sz w:val="20"/>
          <w:szCs w:val="20"/>
          <w:lang w:val="pt-BR"/>
        </w:rPr>
        <w:t xml:space="preserve"> </w:t>
      </w:r>
      <w:r w:rsidR="00D25651">
        <w:rPr>
          <w:sz w:val="20"/>
          <w:szCs w:val="20"/>
          <w:lang w:val="pt-BR"/>
        </w:rPr>
        <w:t xml:space="preserve">em 2006  </w:t>
      </w:r>
      <w:r w:rsidR="00312F1E" w:rsidRPr="00312F1E">
        <w:rPr>
          <w:sz w:val="20"/>
          <w:szCs w:val="20"/>
          <w:lang w:val="pt-BR"/>
        </w:rPr>
        <w:t xml:space="preserve">com a ajuda </w:t>
      </w:r>
      <w:r w:rsidR="00D25651">
        <w:rPr>
          <w:sz w:val="20"/>
          <w:szCs w:val="20"/>
          <w:lang w:val="pt-BR"/>
        </w:rPr>
        <w:t xml:space="preserve">de vídeos na Internet em que </w:t>
      </w:r>
      <w:r w:rsidR="00D25651" w:rsidRPr="00412F3B">
        <w:rPr>
          <w:i/>
          <w:sz w:val="20"/>
          <w:szCs w:val="20"/>
          <w:lang w:val="pt-BR"/>
        </w:rPr>
        <w:t>Jefferson Y. Han</w:t>
      </w:r>
      <w:r w:rsidR="00D25651">
        <w:rPr>
          <w:sz w:val="20"/>
          <w:szCs w:val="20"/>
          <w:lang w:val="pt-BR"/>
        </w:rPr>
        <w:t xml:space="preserve">, </w:t>
      </w:r>
      <w:r w:rsidR="00312F1E" w:rsidRPr="00312F1E">
        <w:rPr>
          <w:sz w:val="20"/>
          <w:szCs w:val="20"/>
          <w:lang w:val="pt-BR"/>
        </w:rPr>
        <w:t xml:space="preserve">pesquisador do instituto de ciências matemáticas </w:t>
      </w:r>
      <w:r w:rsidR="00312F1E" w:rsidRPr="00412F3B">
        <w:rPr>
          <w:i/>
          <w:sz w:val="20"/>
          <w:szCs w:val="20"/>
          <w:lang w:val="pt-BR"/>
        </w:rPr>
        <w:t>Courant</w:t>
      </w:r>
      <w:r w:rsidR="00D25651">
        <w:rPr>
          <w:sz w:val="20"/>
          <w:szCs w:val="20"/>
          <w:lang w:val="pt-BR"/>
        </w:rPr>
        <w:t xml:space="preserve"> </w:t>
      </w:r>
      <w:r w:rsidR="00312F1E" w:rsidRPr="00312F1E">
        <w:rPr>
          <w:sz w:val="20"/>
          <w:szCs w:val="20"/>
          <w:lang w:val="pt-BR"/>
        </w:rPr>
        <w:t>demonstrou seu trabalho de pesquisa de interação multitoque utilizando uma superfície com display gráfico interativa</w:t>
      </w:r>
      <w:r w:rsidR="008D29C1">
        <w:rPr>
          <w:sz w:val="20"/>
          <w:szCs w:val="20"/>
          <w:lang w:val="pt-BR"/>
        </w:rPr>
        <w:t xml:space="preserve"> que permitia</w:t>
      </w:r>
      <w:r w:rsidR="00312F1E" w:rsidRPr="00312F1E">
        <w:rPr>
          <w:sz w:val="20"/>
          <w:szCs w:val="20"/>
          <w:lang w:val="pt-BR"/>
        </w:rPr>
        <w:t xml:space="preserve"> a interação</w:t>
      </w:r>
      <w:r w:rsidR="00D25651">
        <w:rPr>
          <w:sz w:val="20"/>
          <w:szCs w:val="20"/>
          <w:lang w:val="pt-BR"/>
        </w:rPr>
        <w:t xml:space="preserve"> simultânea</w:t>
      </w:r>
      <w:r w:rsidR="00312F1E" w:rsidRPr="00312F1E">
        <w:rPr>
          <w:sz w:val="20"/>
          <w:szCs w:val="20"/>
          <w:lang w:val="pt-BR"/>
        </w:rPr>
        <w:t xml:space="preserve"> de múltiplos usuários</w:t>
      </w:r>
      <w:r w:rsidR="00D25651">
        <w:rPr>
          <w:sz w:val="20"/>
          <w:szCs w:val="20"/>
          <w:lang w:val="pt-BR"/>
        </w:rPr>
        <w:t xml:space="preserve">. Foram apresentadas </w:t>
      </w:r>
      <w:r w:rsidR="00312F1E" w:rsidRPr="00312F1E">
        <w:rPr>
          <w:sz w:val="20"/>
          <w:szCs w:val="20"/>
          <w:lang w:val="pt-BR"/>
        </w:rPr>
        <w:t xml:space="preserve">implementações de diversas aplicações, </w:t>
      </w:r>
      <w:r w:rsidR="00D25651">
        <w:rPr>
          <w:sz w:val="20"/>
          <w:szCs w:val="20"/>
          <w:lang w:val="pt-BR"/>
        </w:rPr>
        <w:t xml:space="preserve">entre as quais </w:t>
      </w:r>
      <w:r w:rsidR="00312F1E" w:rsidRPr="00312F1E">
        <w:rPr>
          <w:sz w:val="20"/>
          <w:szCs w:val="20"/>
          <w:lang w:val="pt-BR"/>
        </w:rPr>
        <w:t>jogos multitoque</w:t>
      </w:r>
      <w:r w:rsidR="00D25651">
        <w:rPr>
          <w:sz w:val="20"/>
          <w:szCs w:val="20"/>
          <w:lang w:val="pt-BR"/>
        </w:rPr>
        <w:t xml:space="preserve"> simples</w:t>
      </w:r>
      <w:r w:rsidR="00312F1E" w:rsidRPr="00312F1E">
        <w:rPr>
          <w:sz w:val="20"/>
          <w:szCs w:val="20"/>
          <w:lang w:val="pt-BR"/>
        </w:rPr>
        <w:t xml:space="preserve">. Os protótipos de </w:t>
      </w:r>
      <w:r w:rsidR="00312F1E" w:rsidRPr="00412F3B">
        <w:rPr>
          <w:i/>
          <w:sz w:val="20"/>
          <w:szCs w:val="20"/>
          <w:lang w:val="pt-BR"/>
        </w:rPr>
        <w:t>J. Han</w:t>
      </w:r>
      <w:r w:rsidR="00312F1E" w:rsidRPr="00312F1E">
        <w:rPr>
          <w:sz w:val="20"/>
          <w:szCs w:val="20"/>
          <w:lang w:val="pt-BR"/>
        </w:rPr>
        <w:t xml:space="preserve"> [Han 2005] despertaram o interesse de diversas </w:t>
      </w:r>
      <w:r w:rsidR="00D25651">
        <w:rPr>
          <w:sz w:val="20"/>
          <w:szCs w:val="20"/>
          <w:lang w:val="pt-BR"/>
        </w:rPr>
        <w:t>iniciativas</w:t>
      </w:r>
      <w:r w:rsidR="00312F1E" w:rsidRPr="00312F1E">
        <w:rPr>
          <w:sz w:val="20"/>
          <w:szCs w:val="20"/>
          <w:lang w:val="pt-BR"/>
        </w:rPr>
        <w:t xml:space="preserve"> de pesquisa sobre essa nova alte</w:t>
      </w:r>
      <w:r w:rsidR="00D25651">
        <w:rPr>
          <w:sz w:val="20"/>
          <w:szCs w:val="20"/>
          <w:lang w:val="pt-BR"/>
        </w:rPr>
        <w:t>rnativa de interação, e logos estavam disponíveis na WWW diversos</w:t>
      </w:r>
      <w:r w:rsidR="00312F1E" w:rsidRPr="00312F1E">
        <w:rPr>
          <w:sz w:val="20"/>
          <w:szCs w:val="20"/>
          <w:lang w:val="pt-BR"/>
        </w:rPr>
        <w:t xml:space="preserve"> tutoriais e </w:t>
      </w:r>
      <w:r w:rsidR="00312F1E" w:rsidRPr="00852D92">
        <w:rPr>
          <w:sz w:val="20"/>
          <w:szCs w:val="20"/>
          <w:lang w:val="pt-BR"/>
        </w:rPr>
        <w:t>weblogs</w:t>
      </w:r>
      <w:r w:rsidR="00312F1E" w:rsidRPr="00312F1E">
        <w:rPr>
          <w:sz w:val="20"/>
          <w:szCs w:val="20"/>
          <w:lang w:val="pt-BR"/>
        </w:rPr>
        <w:t xml:space="preserve"> [Buxton 2008] que trocam experiências entre pesquisadores e fomentam o desenvolvimento de protótipos.</w:t>
      </w:r>
    </w:p>
    <w:p w:rsidR="00312F1E" w:rsidRPr="00D25651" w:rsidRDefault="00312F1E" w:rsidP="00312F1E">
      <w:pPr>
        <w:tabs>
          <w:tab w:val="left" w:pos="5103"/>
        </w:tabs>
        <w:jc w:val="both"/>
        <w:rPr>
          <w:sz w:val="20"/>
          <w:szCs w:val="20"/>
          <w:u w:val="single"/>
          <w:lang w:val="pt-BR"/>
        </w:rPr>
      </w:pPr>
    </w:p>
    <w:p w:rsidR="00312F1E" w:rsidRPr="00312F1E" w:rsidRDefault="00312F1E" w:rsidP="00852D92">
      <w:pPr>
        <w:ind w:firstLine="284"/>
        <w:jc w:val="both"/>
        <w:rPr>
          <w:sz w:val="20"/>
          <w:szCs w:val="20"/>
          <w:lang w:val="pt-BR"/>
        </w:rPr>
      </w:pPr>
      <w:r w:rsidRPr="00312F1E">
        <w:rPr>
          <w:sz w:val="20"/>
          <w:szCs w:val="20"/>
          <w:lang w:val="pt-BR"/>
        </w:rPr>
        <w:t>O multitoque teve seu início em 1982</w:t>
      </w:r>
      <w:r w:rsidR="00721598">
        <w:rPr>
          <w:sz w:val="20"/>
          <w:szCs w:val="20"/>
          <w:lang w:val="pt-BR"/>
        </w:rPr>
        <w:t xml:space="preserve"> [Multigesture.net 2008]</w:t>
      </w:r>
      <w:r w:rsidRPr="00312F1E">
        <w:rPr>
          <w:sz w:val="20"/>
          <w:szCs w:val="20"/>
          <w:lang w:val="pt-BR"/>
        </w:rPr>
        <w:t xml:space="preserve">, com tablets feitos na universidade de </w:t>
      </w:r>
      <w:r w:rsidRPr="00412F3B">
        <w:rPr>
          <w:i/>
          <w:sz w:val="20"/>
          <w:szCs w:val="20"/>
          <w:lang w:val="pt-BR"/>
        </w:rPr>
        <w:t>Toronto</w:t>
      </w:r>
      <w:r w:rsidRPr="00312F1E">
        <w:rPr>
          <w:sz w:val="20"/>
          <w:szCs w:val="20"/>
          <w:lang w:val="pt-BR"/>
        </w:rPr>
        <w:t xml:space="preserve"> e com telas dos laboratórios </w:t>
      </w:r>
      <w:r w:rsidRPr="00412F3B">
        <w:rPr>
          <w:i/>
          <w:sz w:val="20"/>
          <w:szCs w:val="20"/>
          <w:lang w:val="pt-BR"/>
        </w:rPr>
        <w:t>Bell</w:t>
      </w:r>
      <w:r w:rsidRPr="00312F1E">
        <w:rPr>
          <w:sz w:val="20"/>
          <w:szCs w:val="20"/>
          <w:lang w:val="pt-BR"/>
        </w:rPr>
        <w:t xml:space="preserve">. Nos anos 90 a universidade de </w:t>
      </w:r>
      <w:r w:rsidRPr="00412F3B">
        <w:rPr>
          <w:i/>
          <w:sz w:val="20"/>
          <w:szCs w:val="20"/>
          <w:lang w:val="pt-BR"/>
        </w:rPr>
        <w:t>Delaware</w:t>
      </w:r>
      <w:r w:rsidRPr="00312F1E">
        <w:rPr>
          <w:sz w:val="20"/>
          <w:szCs w:val="20"/>
          <w:lang w:val="pt-BR"/>
        </w:rPr>
        <w:t xml:space="preserve"> desenvolveu um sofisticado sistema de reconhecimento de gestos e escrita, base para o </w:t>
      </w:r>
      <w:r w:rsidRPr="00852D92">
        <w:rPr>
          <w:sz w:val="20"/>
          <w:szCs w:val="20"/>
          <w:lang w:val="pt-BR"/>
        </w:rPr>
        <w:t>mouse</w:t>
      </w:r>
      <w:r w:rsidRPr="00312F1E">
        <w:rPr>
          <w:sz w:val="20"/>
          <w:szCs w:val="20"/>
          <w:lang w:val="pt-BR"/>
        </w:rPr>
        <w:t>-</w:t>
      </w:r>
      <w:r w:rsidRPr="00852D92">
        <w:rPr>
          <w:sz w:val="20"/>
          <w:szCs w:val="20"/>
          <w:lang w:val="pt-BR"/>
        </w:rPr>
        <w:t>pad</w:t>
      </w:r>
      <w:r w:rsidRPr="00312F1E">
        <w:rPr>
          <w:sz w:val="20"/>
          <w:szCs w:val="20"/>
          <w:lang w:val="pt-BR"/>
        </w:rPr>
        <w:t xml:space="preserve"> </w:t>
      </w:r>
      <w:r w:rsidRPr="00412F3B">
        <w:rPr>
          <w:i/>
          <w:sz w:val="20"/>
          <w:szCs w:val="20"/>
          <w:lang w:val="pt-BR"/>
        </w:rPr>
        <w:t>iGesture</w:t>
      </w:r>
      <w:r w:rsidRPr="00312F1E">
        <w:rPr>
          <w:sz w:val="20"/>
          <w:szCs w:val="20"/>
          <w:lang w:val="pt-BR"/>
        </w:rPr>
        <w:t xml:space="preserve"> e teclados </w:t>
      </w:r>
      <w:r w:rsidRPr="00412F3B">
        <w:rPr>
          <w:i/>
          <w:sz w:val="20"/>
          <w:szCs w:val="20"/>
          <w:lang w:val="pt-BR"/>
        </w:rPr>
        <w:t>TouchStream</w:t>
      </w:r>
      <w:r w:rsidRPr="00312F1E">
        <w:rPr>
          <w:sz w:val="20"/>
          <w:szCs w:val="20"/>
          <w:lang w:val="pt-BR"/>
        </w:rPr>
        <w:t xml:space="preserve">, comercializados pela </w:t>
      </w:r>
      <w:r w:rsidRPr="00412F3B">
        <w:rPr>
          <w:i/>
          <w:sz w:val="20"/>
          <w:szCs w:val="20"/>
          <w:lang w:val="pt-BR"/>
        </w:rPr>
        <w:t>FingerWorks</w:t>
      </w:r>
      <w:r w:rsidRPr="00312F1E">
        <w:rPr>
          <w:sz w:val="20"/>
          <w:szCs w:val="20"/>
          <w:lang w:val="pt-BR"/>
        </w:rPr>
        <w:t xml:space="preserve"> em 2001. Estes teclados eram</w:t>
      </w:r>
      <w:r w:rsidR="006936C8" w:rsidRPr="00312F1E">
        <w:rPr>
          <w:sz w:val="20"/>
          <w:szCs w:val="20"/>
          <w:lang w:val="pt-BR"/>
        </w:rPr>
        <w:t xml:space="preserve"> </w:t>
      </w:r>
      <w:r w:rsidRPr="00312F1E">
        <w:rPr>
          <w:sz w:val="20"/>
          <w:szCs w:val="20"/>
          <w:lang w:val="pt-BR"/>
        </w:rPr>
        <w:t>reconhecidos pela sua ergonomia</w:t>
      </w:r>
      <w:r w:rsidR="00222BC0">
        <w:rPr>
          <w:sz w:val="20"/>
          <w:szCs w:val="20"/>
          <w:lang w:val="pt-BR"/>
        </w:rPr>
        <w:t xml:space="preserve">, os usuários apenas precisavam apontar e arrastar </w:t>
      </w:r>
      <w:r w:rsidRPr="00312F1E">
        <w:rPr>
          <w:sz w:val="20"/>
          <w:szCs w:val="20"/>
          <w:lang w:val="pt-BR"/>
        </w:rPr>
        <w:t>com um ou mais dedos, eliminando totalmente a necessidade de um dispositivo apontador, como o mouse.</w:t>
      </w:r>
    </w:p>
    <w:p w:rsidR="00312F1E" w:rsidRPr="00312F1E" w:rsidRDefault="00312F1E" w:rsidP="00312F1E">
      <w:pPr>
        <w:tabs>
          <w:tab w:val="left" w:pos="5103"/>
        </w:tabs>
        <w:jc w:val="both"/>
        <w:rPr>
          <w:sz w:val="20"/>
          <w:szCs w:val="20"/>
          <w:lang w:val="pt-BR"/>
        </w:rPr>
      </w:pPr>
    </w:p>
    <w:p w:rsidR="00312F1E" w:rsidRPr="00312F1E" w:rsidRDefault="00312F1E" w:rsidP="00852D92">
      <w:pPr>
        <w:ind w:firstLine="284"/>
        <w:jc w:val="both"/>
        <w:rPr>
          <w:sz w:val="20"/>
          <w:szCs w:val="20"/>
          <w:lang w:val="pt-BR"/>
        </w:rPr>
      </w:pPr>
      <w:r w:rsidRPr="00312F1E">
        <w:rPr>
          <w:sz w:val="20"/>
          <w:szCs w:val="20"/>
          <w:lang w:val="pt-BR"/>
        </w:rPr>
        <w:t xml:space="preserve">O primeiro dispositivo multitoque com display integrado </w:t>
      </w:r>
      <w:r w:rsidR="00AB0927">
        <w:rPr>
          <w:sz w:val="20"/>
          <w:szCs w:val="20"/>
          <w:lang w:val="pt-BR"/>
        </w:rPr>
        <w:t xml:space="preserve">a ser </w:t>
      </w:r>
      <w:r w:rsidRPr="00312F1E">
        <w:rPr>
          <w:sz w:val="20"/>
          <w:szCs w:val="20"/>
          <w:lang w:val="pt-BR"/>
        </w:rPr>
        <w:t xml:space="preserve">comercializado foi o </w:t>
      </w:r>
      <w:r w:rsidRPr="00412F3B">
        <w:rPr>
          <w:i/>
          <w:sz w:val="20"/>
          <w:szCs w:val="20"/>
          <w:lang w:val="pt-BR"/>
        </w:rPr>
        <w:t>Lemur Input Device</w:t>
      </w:r>
      <w:r w:rsidRPr="00312F1E">
        <w:rPr>
          <w:sz w:val="20"/>
          <w:szCs w:val="20"/>
          <w:lang w:val="pt-BR"/>
        </w:rPr>
        <w:t xml:space="preserve">, um controlador multimídia profissional da companhia francesa </w:t>
      </w:r>
      <w:r w:rsidRPr="00412F3B">
        <w:rPr>
          <w:i/>
          <w:sz w:val="20"/>
          <w:szCs w:val="20"/>
          <w:lang w:val="pt-BR"/>
        </w:rPr>
        <w:t>JazzMutant</w:t>
      </w:r>
      <w:r w:rsidRPr="00312F1E">
        <w:rPr>
          <w:sz w:val="20"/>
          <w:szCs w:val="20"/>
          <w:lang w:val="pt-BR"/>
        </w:rPr>
        <w:t xml:space="preserve"> lançado em 2005</w:t>
      </w:r>
      <w:r w:rsidR="00721598">
        <w:rPr>
          <w:sz w:val="20"/>
          <w:szCs w:val="20"/>
          <w:lang w:val="pt-BR"/>
        </w:rPr>
        <w:t xml:space="preserve"> [Multigesture.net 2008]</w:t>
      </w:r>
      <w:r w:rsidRPr="00312F1E">
        <w:rPr>
          <w:sz w:val="20"/>
          <w:szCs w:val="20"/>
          <w:lang w:val="pt-BR"/>
        </w:rPr>
        <w:t xml:space="preserve">. Em julho de 2007, a </w:t>
      </w:r>
      <w:r w:rsidRPr="00412F3B">
        <w:rPr>
          <w:i/>
          <w:sz w:val="20"/>
          <w:szCs w:val="20"/>
          <w:lang w:val="pt-BR"/>
        </w:rPr>
        <w:t>Apple Inc</w:t>
      </w:r>
      <w:r w:rsidRPr="00312F1E">
        <w:rPr>
          <w:sz w:val="20"/>
          <w:szCs w:val="20"/>
          <w:lang w:val="pt-BR"/>
        </w:rPr>
        <w:t xml:space="preserve">. lançou o produto </w:t>
      </w:r>
      <w:r w:rsidRPr="00412F3B">
        <w:rPr>
          <w:i/>
          <w:sz w:val="20"/>
          <w:szCs w:val="20"/>
          <w:lang w:val="pt-BR"/>
        </w:rPr>
        <w:t>iPhone</w:t>
      </w:r>
      <w:r w:rsidRPr="00312F1E">
        <w:rPr>
          <w:sz w:val="20"/>
          <w:szCs w:val="20"/>
          <w:lang w:val="pt-BR"/>
        </w:rPr>
        <w:t xml:space="preserve"> que tinha interação multitoque e a empresa Microsoft demonstrou logo a seguir uma mesa de interação chamada </w:t>
      </w:r>
      <w:r w:rsidRPr="00412F3B">
        <w:rPr>
          <w:i/>
          <w:sz w:val="20"/>
          <w:szCs w:val="20"/>
          <w:lang w:val="pt-BR"/>
        </w:rPr>
        <w:t>Microsoft Surface</w:t>
      </w:r>
      <w:r w:rsidRPr="00312F1E">
        <w:rPr>
          <w:sz w:val="20"/>
          <w:szCs w:val="20"/>
          <w:lang w:val="pt-BR"/>
        </w:rPr>
        <w:t>.</w:t>
      </w:r>
    </w:p>
    <w:p w:rsidR="00312F1E" w:rsidRPr="00312F1E" w:rsidRDefault="00312F1E" w:rsidP="00312F1E">
      <w:pPr>
        <w:tabs>
          <w:tab w:val="left" w:pos="5103"/>
        </w:tabs>
        <w:jc w:val="both"/>
        <w:rPr>
          <w:sz w:val="20"/>
          <w:szCs w:val="20"/>
          <w:lang w:val="pt-BR"/>
        </w:rPr>
      </w:pPr>
    </w:p>
    <w:p w:rsidR="005561E0" w:rsidRDefault="00312F1E" w:rsidP="00852D92">
      <w:pPr>
        <w:ind w:firstLine="284"/>
        <w:jc w:val="both"/>
        <w:rPr>
          <w:sz w:val="20"/>
          <w:szCs w:val="20"/>
          <w:lang w:val="pt-BR"/>
        </w:rPr>
      </w:pPr>
      <w:r w:rsidRPr="00312F1E">
        <w:rPr>
          <w:sz w:val="20"/>
          <w:szCs w:val="20"/>
          <w:lang w:val="pt-BR"/>
        </w:rPr>
        <w:t xml:space="preserve">A </w:t>
      </w:r>
      <w:r w:rsidR="00240C33">
        <w:rPr>
          <w:sz w:val="20"/>
          <w:szCs w:val="20"/>
          <w:lang w:val="pt-BR"/>
        </w:rPr>
        <w:t xml:space="preserve">mesa </w:t>
      </w:r>
      <w:r w:rsidRPr="00412F3B">
        <w:rPr>
          <w:i/>
          <w:sz w:val="20"/>
          <w:szCs w:val="20"/>
          <w:lang w:val="pt-BR"/>
        </w:rPr>
        <w:t>ReacTable</w:t>
      </w:r>
      <w:r w:rsidRPr="00312F1E">
        <w:rPr>
          <w:sz w:val="20"/>
          <w:szCs w:val="20"/>
          <w:lang w:val="pt-BR"/>
        </w:rPr>
        <w:t xml:space="preserve"> [Kaltenbrunner et al. 2006] </w:t>
      </w:r>
      <w:r w:rsidR="00240C33">
        <w:rPr>
          <w:sz w:val="20"/>
          <w:szCs w:val="20"/>
          <w:lang w:val="pt-BR"/>
        </w:rPr>
        <w:t xml:space="preserve"> funciona como</w:t>
      </w:r>
      <w:r w:rsidRPr="00312F1E">
        <w:rPr>
          <w:sz w:val="20"/>
          <w:szCs w:val="20"/>
          <w:lang w:val="pt-BR"/>
        </w:rPr>
        <w:t xml:space="preserve"> um instrumento musical colaborativo,  que permite o reconhecimento de objetos</w:t>
      </w:r>
      <w:r w:rsidR="00987135">
        <w:rPr>
          <w:sz w:val="20"/>
          <w:szCs w:val="20"/>
          <w:lang w:val="pt-BR"/>
        </w:rPr>
        <w:t xml:space="preserve"> </w:t>
      </w:r>
      <w:r w:rsidRPr="00312F1E">
        <w:rPr>
          <w:sz w:val="20"/>
          <w:szCs w:val="20"/>
          <w:lang w:val="pt-BR"/>
        </w:rPr>
        <w:t xml:space="preserve">postos sobre sua superfície e tem a possibilidade de </w:t>
      </w:r>
      <w:r w:rsidR="009B5C3F">
        <w:rPr>
          <w:sz w:val="20"/>
          <w:szCs w:val="20"/>
          <w:lang w:val="pt-BR"/>
        </w:rPr>
        <w:t xml:space="preserve">permitir </w:t>
      </w:r>
      <w:r w:rsidRPr="00312F1E">
        <w:rPr>
          <w:sz w:val="20"/>
          <w:szCs w:val="20"/>
          <w:lang w:val="pt-BR"/>
        </w:rPr>
        <w:t>interação multiusuário</w:t>
      </w:r>
      <w:r w:rsidR="00987135">
        <w:rPr>
          <w:sz w:val="20"/>
          <w:szCs w:val="20"/>
          <w:lang w:val="pt-BR"/>
        </w:rPr>
        <w:t xml:space="preserve">. Na </w:t>
      </w:r>
      <w:r w:rsidR="00987135" w:rsidRPr="00412F3B">
        <w:rPr>
          <w:i/>
          <w:sz w:val="20"/>
          <w:szCs w:val="20"/>
          <w:lang w:val="pt-BR"/>
        </w:rPr>
        <w:t>ReacTable</w:t>
      </w:r>
      <w:r w:rsidR="00987135">
        <w:rPr>
          <w:sz w:val="20"/>
          <w:szCs w:val="20"/>
          <w:lang w:val="pt-BR"/>
        </w:rPr>
        <w:t xml:space="preserve"> </w:t>
      </w:r>
      <w:r w:rsidR="00C461B0">
        <w:rPr>
          <w:sz w:val="20"/>
          <w:szCs w:val="20"/>
          <w:lang w:val="pt-BR"/>
        </w:rPr>
        <w:t xml:space="preserve"> o usuário pode</w:t>
      </w:r>
      <w:r w:rsidRPr="00312F1E">
        <w:rPr>
          <w:sz w:val="20"/>
          <w:szCs w:val="20"/>
          <w:lang w:val="pt-BR"/>
        </w:rPr>
        <w:t xml:space="preserve"> sintetizar sons através de uma cadeia de fontes, filtros e osciladores</w:t>
      </w:r>
      <w:r w:rsidR="00240C33">
        <w:rPr>
          <w:sz w:val="20"/>
          <w:szCs w:val="20"/>
          <w:lang w:val="pt-BR"/>
        </w:rPr>
        <w:t xml:space="preserve"> manipuláveis</w:t>
      </w:r>
      <w:r w:rsidRPr="00312F1E">
        <w:rPr>
          <w:sz w:val="20"/>
          <w:szCs w:val="20"/>
          <w:lang w:val="pt-BR"/>
        </w:rPr>
        <w:t xml:space="preserve">, todos gerados por software. Cada objeto colocado sobre sua superfície é classificado por um software a partir de marcadores </w:t>
      </w:r>
      <w:r w:rsidRPr="00312F1E">
        <w:rPr>
          <w:sz w:val="20"/>
          <w:szCs w:val="20"/>
          <w:lang w:val="pt-BR"/>
        </w:rPr>
        <w:lastRenderedPageBreak/>
        <w:t>fiduciais situados em sua superfície e capturados por uma câmera</w:t>
      </w:r>
      <w:r w:rsidR="00C461B0">
        <w:rPr>
          <w:sz w:val="20"/>
          <w:szCs w:val="20"/>
          <w:lang w:val="pt-BR"/>
        </w:rPr>
        <w:t xml:space="preserve"> situada abaixo da mesa</w:t>
      </w:r>
      <w:r w:rsidRPr="00312F1E">
        <w:rPr>
          <w:sz w:val="20"/>
          <w:szCs w:val="20"/>
          <w:lang w:val="pt-BR"/>
        </w:rPr>
        <w:t xml:space="preserve">. </w:t>
      </w:r>
      <w:r w:rsidR="00C461B0">
        <w:rPr>
          <w:sz w:val="20"/>
          <w:szCs w:val="20"/>
          <w:lang w:val="pt-BR"/>
        </w:rPr>
        <w:t>C</w:t>
      </w:r>
      <w:r w:rsidRPr="00312F1E">
        <w:rPr>
          <w:sz w:val="20"/>
          <w:szCs w:val="20"/>
          <w:lang w:val="pt-BR"/>
        </w:rPr>
        <w:t xml:space="preserve">ada objeto é classificado como um dos geradores e filtros de uma aplicação musical obtendo-se como resultado um som único, resultado da interação destes objetos. Este instrumento utiliza como base o software de detecção de fiduciais </w:t>
      </w:r>
      <w:r w:rsidRPr="00412F3B">
        <w:rPr>
          <w:i/>
          <w:sz w:val="20"/>
          <w:szCs w:val="20"/>
          <w:lang w:val="pt-BR"/>
        </w:rPr>
        <w:t>ReacTIVision</w:t>
      </w:r>
      <w:r w:rsidRPr="00312F1E">
        <w:rPr>
          <w:sz w:val="20"/>
          <w:szCs w:val="20"/>
          <w:lang w:val="pt-BR"/>
        </w:rPr>
        <w:t xml:space="preserve">, que reconhece os objetos sobre a mesa. </w:t>
      </w:r>
      <w:r w:rsidR="00C461B0">
        <w:rPr>
          <w:sz w:val="20"/>
          <w:szCs w:val="20"/>
          <w:lang w:val="pt-BR"/>
        </w:rPr>
        <w:t xml:space="preserve">A </w:t>
      </w:r>
      <w:r w:rsidR="00C461B0" w:rsidRPr="00412F3B">
        <w:rPr>
          <w:i/>
          <w:sz w:val="20"/>
          <w:szCs w:val="20"/>
          <w:lang w:val="pt-BR"/>
        </w:rPr>
        <w:t>ReacTable</w:t>
      </w:r>
      <w:r w:rsidR="00C461B0">
        <w:rPr>
          <w:sz w:val="20"/>
          <w:szCs w:val="20"/>
          <w:lang w:val="pt-BR"/>
        </w:rPr>
        <w:t xml:space="preserve"> ganhou notoriedade recentemente ao ser  </w:t>
      </w:r>
      <w:r w:rsidRPr="00312F1E">
        <w:rPr>
          <w:sz w:val="20"/>
          <w:szCs w:val="20"/>
          <w:lang w:val="pt-BR"/>
        </w:rPr>
        <w:t xml:space="preserve">utilizado em shows e apresentações </w:t>
      </w:r>
      <w:r w:rsidR="00C461B0">
        <w:rPr>
          <w:sz w:val="20"/>
          <w:szCs w:val="20"/>
          <w:lang w:val="pt-BR"/>
        </w:rPr>
        <w:t>pela</w:t>
      </w:r>
      <w:r w:rsidRPr="00312F1E">
        <w:rPr>
          <w:sz w:val="20"/>
          <w:szCs w:val="20"/>
          <w:lang w:val="pt-BR"/>
        </w:rPr>
        <w:t xml:space="preserve"> cantora </w:t>
      </w:r>
      <w:r w:rsidRPr="00412F3B">
        <w:rPr>
          <w:i/>
          <w:sz w:val="20"/>
          <w:szCs w:val="20"/>
          <w:lang w:val="pt-BR"/>
        </w:rPr>
        <w:t>Björk</w:t>
      </w:r>
      <w:r w:rsidRPr="00312F1E">
        <w:rPr>
          <w:sz w:val="20"/>
          <w:szCs w:val="20"/>
          <w:lang w:val="pt-BR"/>
        </w:rPr>
        <w:t xml:space="preserve">, no </w:t>
      </w:r>
      <w:r w:rsidRPr="00412F3B">
        <w:rPr>
          <w:i/>
          <w:sz w:val="20"/>
          <w:szCs w:val="20"/>
          <w:lang w:val="pt-BR"/>
        </w:rPr>
        <w:t>Coachella</w:t>
      </w:r>
      <w:r w:rsidRPr="00312F1E">
        <w:rPr>
          <w:sz w:val="20"/>
          <w:szCs w:val="20"/>
          <w:lang w:val="pt-BR"/>
        </w:rPr>
        <w:t xml:space="preserve"> </w:t>
      </w:r>
      <w:r w:rsidRPr="00412F3B">
        <w:rPr>
          <w:i/>
          <w:sz w:val="20"/>
          <w:szCs w:val="20"/>
          <w:lang w:val="pt-BR"/>
        </w:rPr>
        <w:t>Festival</w:t>
      </w:r>
      <w:r w:rsidRPr="00312F1E">
        <w:rPr>
          <w:sz w:val="20"/>
          <w:szCs w:val="20"/>
          <w:lang w:val="pt-BR"/>
        </w:rPr>
        <w:t xml:space="preserve">, em 2007 na </w:t>
      </w:r>
      <w:r w:rsidRPr="00412F3B">
        <w:rPr>
          <w:i/>
          <w:sz w:val="20"/>
          <w:szCs w:val="20"/>
          <w:lang w:val="pt-BR"/>
        </w:rPr>
        <w:t>Calif</w:t>
      </w:r>
      <w:r w:rsidR="00412F3B">
        <w:rPr>
          <w:i/>
          <w:sz w:val="20"/>
          <w:szCs w:val="20"/>
          <w:lang w:val="pt-BR"/>
        </w:rPr>
        <w:t>o</w:t>
      </w:r>
      <w:r w:rsidRPr="00412F3B">
        <w:rPr>
          <w:i/>
          <w:sz w:val="20"/>
          <w:szCs w:val="20"/>
          <w:lang w:val="pt-BR"/>
        </w:rPr>
        <w:t>rnia</w:t>
      </w:r>
      <w:r w:rsidR="002D5C03">
        <w:rPr>
          <w:i/>
          <w:sz w:val="20"/>
          <w:szCs w:val="20"/>
          <w:lang w:val="pt-BR"/>
        </w:rPr>
        <w:t xml:space="preserve"> </w:t>
      </w:r>
      <w:r w:rsidR="002D5C03" w:rsidRPr="002D5C03">
        <w:rPr>
          <w:sz w:val="20"/>
          <w:szCs w:val="20"/>
          <w:lang w:val="pt-BR"/>
        </w:rPr>
        <w:t>[</w:t>
      </w:r>
      <w:r w:rsidR="002D5C03">
        <w:rPr>
          <w:sz w:val="20"/>
          <w:szCs w:val="20"/>
          <w:lang w:val="pt-BR"/>
        </w:rPr>
        <w:t>Wired 2008</w:t>
      </w:r>
      <w:r w:rsidR="002D5C03" w:rsidRPr="002D5C03">
        <w:rPr>
          <w:sz w:val="20"/>
          <w:szCs w:val="20"/>
          <w:lang w:val="pt-BR"/>
        </w:rPr>
        <w:t>]</w:t>
      </w:r>
      <w:r w:rsidRPr="00312F1E">
        <w:rPr>
          <w:sz w:val="20"/>
          <w:szCs w:val="20"/>
          <w:lang w:val="pt-BR"/>
        </w:rPr>
        <w:t>.</w:t>
      </w:r>
    </w:p>
    <w:p w:rsidR="00B2115C" w:rsidRDefault="00B2115C" w:rsidP="00852D92">
      <w:pPr>
        <w:ind w:firstLine="284"/>
        <w:jc w:val="both"/>
        <w:rPr>
          <w:sz w:val="20"/>
          <w:szCs w:val="20"/>
          <w:lang w:val="pt-BR"/>
        </w:rPr>
      </w:pPr>
    </w:p>
    <w:p w:rsidR="005561E0" w:rsidRDefault="005561E0" w:rsidP="005561E0">
      <w:pPr>
        <w:tabs>
          <w:tab w:val="left" w:pos="5103"/>
        </w:tabs>
        <w:jc w:val="both"/>
        <w:rPr>
          <w:rFonts w:ascii="Arial" w:hAnsi="Arial" w:cs="Arial"/>
          <w:b/>
          <w:bCs/>
          <w:lang w:val="pt-BR"/>
        </w:rPr>
      </w:pPr>
      <w:r w:rsidRPr="00147B76">
        <w:rPr>
          <w:rFonts w:ascii="Arial" w:hAnsi="Arial" w:cs="Arial"/>
          <w:b/>
          <w:bCs/>
          <w:lang w:val="pt-BR"/>
        </w:rPr>
        <w:t xml:space="preserve">3. FTIR e </w:t>
      </w:r>
      <w:r w:rsidR="00053F7C">
        <w:rPr>
          <w:rFonts w:ascii="Arial" w:hAnsi="Arial" w:cs="Arial"/>
          <w:b/>
          <w:bCs/>
          <w:lang w:val="pt-BR"/>
        </w:rPr>
        <w:t>M</w:t>
      </w:r>
      <w:r w:rsidRPr="00147B76">
        <w:rPr>
          <w:rFonts w:ascii="Arial" w:hAnsi="Arial" w:cs="Arial"/>
          <w:b/>
          <w:bCs/>
          <w:lang w:val="pt-BR"/>
        </w:rPr>
        <w:t>ultitoque</w:t>
      </w:r>
    </w:p>
    <w:p w:rsidR="00B2115C" w:rsidRPr="00147B76" w:rsidRDefault="00B2115C" w:rsidP="005561E0">
      <w:pPr>
        <w:tabs>
          <w:tab w:val="left" w:pos="5103"/>
        </w:tabs>
        <w:jc w:val="both"/>
        <w:rPr>
          <w:rFonts w:ascii="Arial" w:hAnsi="Arial" w:cs="Arial"/>
          <w:b/>
          <w:bCs/>
          <w:lang w:val="pt-BR"/>
        </w:rPr>
      </w:pPr>
    </w:p>
    <w:p w:rsidR="00312F1E" w:rsidRPr="00312F1E" w:rsidRDefault="00312F1E" w:rsidP="004C086A">
      <w:pPr>
        <w:tabs>
          <w:tab w:val="left" w:pos="5103"/>
        </w:tabs>
        <w:jc w:val="both"/>
        <w:rPr>
          <w:sz w:val="20"/>
          <w:szCs w:val="20"/>
          <w:lang w:val="pt-BR"/>
        </w:rPr>
      </w:pPr>
      <w:r w:rsidRPr="00312F1E">
        <w:rPr>
          <w:sz w:val="20"/>
          <w:szCs w:val="20"/>
          <w:lang w:val="pt-BR"/>
        </w:rPr>
        <w:t xml:space="preserve">Atualmente, existem diversas técnicas para a detecção de múltiplos toques em superfícies, </w:t>
      </w:r>
      <w:r w:rsidR="00837528">
        <w:rPr>
          <w:sz w:val="20"/>
          <w:szCs w:val="20"/>
          <w:lang w:val="pt-BR"/>
        </w:rPr>
        <w:t xml:space="preserve">por exemplo, </w:t>
      </w:r>
      <w:r w:rsidRPr="00312F1E">
        <w:rPr>
          <w:sz w:val="20"/>
          <w:szCs w:val="20"/>
          <w:lang w:val="pt-BR"/>
        </w:rPr>
        <w:t xml:space="preserve">análise </w:t>
      </w:r>
      <w:r w:rsidR="006936C8">
        <w:rPr>
          <w:sz w:val="20"/>
          <w:szCs w:val="20"/>
          <w:lang w:val="pt-BR"/>
        </w:rPr>
        <w:t xml:space="preserve">da </w:t>
      </w:r>
      <w:r w:rsidR="005F0540">
        <w:rPr>
          <w:sz w:val="20"/>
          <w:szCs w:val="20"/>
          <w:lang w:val="pt-BR"/>
        </w:rPr>
        <w:t>i</w:t>
      </w:r>
      <w:r w:rsidRPr="00312F1E">
        <w:rPr>
          <w:sz w:val="20"/>
          <w:szCs w:val="20"/>
          <w:lang w:val="pt-BR"/>
        </w:rPr>
        <w:t xml:space="preserve">magem </w:t>
      </w:r>
      <w:r w:rsidR="005F0540">
        <w:rPr>
          <w:sz w:val="20"/>
          <w:szCs w:val="20"/>
          <w:lang w:val="pt-BR"/>
        </w:rPr>
        <w:t>de câmeras que enquadram o dispositivo</w:t>
      </w:r>
      <w:r w:rsidRPr="00312F1E">
        <w:rPr>
          <w:sz w:val="20"/>
          <w:szCs w:val="20"/>
          <w:lang w:val="pt-BR"/>
        </w:rPr>
        <w:t xml:space="preserve">, utilização de sensores medidores de pressão, utilização de um </w:t>
      </w:r>
      <w:r w:rsidRPr="006936C8">
        <w:rPr>
          <w:sz w:val="20"/>
          <w:szCs w:val="20"/>
          <w:lang w:val="pt-BR"/>
        </w:rPr>
        <w:t>grids</w:t>
      </w:r>
      <w:r w:rsidRPr="00312F1E">
        <w:rPr>
          <w:sz w:val="20"/>
          <w:szCs w:val="20"/>
          <w:lang w:val="pt-BR"/>
        </w:rPr>
        <w:t xml:space="preserve"> de filamentos eletrônicos, onde o toque simplesmente fecha contato permitindo a passagem de corrente elétrica, até a utilização de circuitos</w:t>
      </w:r>
      <w:r w:rsidR="004C086A">
        <w:rPr>
          <w:sz w:val="20"/>
          <w:szCs w:val="20"/>
          <w:lang w:val="pt-BR"/>
        </w:rPr>
        <w:t xml:space="preserve"> eletrônicos que percebem o contato dos dedos humanos por uma alteração de capacitância na região do toque.</w:t>
      </w:r>
    </w:p>
    <w:p w:rsidR="004C086A" w:rsidRDefault="004C086A" w:rsidP="004C086A">
      <w:pPr>
        <w:ind w:firstLine="284"/>
        <w:jc w:val="both"/>
        <w:rPr>
          <w:sz w:val="20"/>
          <w:szCs w:val="20"/>
          <w:lang w:val="pt-BR"/>
        </w:rPr>
      </w:pPr>
    </w:p>
    <w:p w:rsidR="00312F1E" w:rsidRPr="00312F1E" w:rsidRDefault="00312F1E" w:rsidP="004C086A">
      <w:pPr>
        <w:ind w:firstLine="284"/>
        <w:jc w:val="both"/>
        <w:rPr>
          <w:sz w:val="20"/>
          <w:szCs w:val="20"/>
          <w:lang w:val="pt-BR"/>
        </w:rPr>
      </w:pPr>
      <w:r w:rsidRPr="00312F1E">
        <w:rPr>
          <w:sz w:val="20"/>
          <w:szCs w:val="20"/>
          <w:lang w:val="pt-BR"/>
        </w:rPr>
        <w:t xml:space="preserve">As técnicas mais simples e baratas </w:t>
      </w:r>
      <w:r w:rsidR="004C086A">
        <w:rPr>
          <w:sz w:val="20"/>
          <w:szCs w:val="20"/>
          <w:lang w:val="pt-BR"/>
        </w:rPr>
        <w:t xml:space="preserve">costumam </w:t>
      </w:r>
      <w:r w:rsidRPr="00312F1E">
        <w:rPr>
          <w:sz w:val="20"/>
          <w:szCs w:val="20"/>
          <w:lang w:val="pt-BR"/>
        </w:rPr>
        <w:t>utiliza</w:t>
      </w:r>
      <w:r w:rsidR="004C086A">
        <w:rPr>
          <w:sz w:val="20"/>
          <w:szCs w:val="20"/>
          <w:lang w:val="pt-BR"/>
        </w:rPr>
        <w:t>r</w:t>
      </w:r>
      <w:r w:rsidRPr="00312F1E">
        <w:rPr>
          <w:sz w:val="20"/>
          <w:szCs w:val="20"/>
          <w:lang w:val="pt-BR"/>
        </w:rPr>
        <w:t xml:space="preserve"> iluminação infravermelha e uma superfície de acrílico. Em geral um anteparo de projeção é colocado junto ao acrílico, e a superfície de interação é iluminada </w:t>
      </w:r>
      <w:r w:rsidR="004C086A">
        <w:rPr>
          <w:sz w:val="20"/>
          <w:szCs w:val="20"/>
          <w:lang w:val="pt-BR"/>
        </w:rPr>
        <w:t xml:space="preserve">lateralmente </w:t>
      </w:r>
      <w:r w:rsidRPr="00312F1E">
        <w:rPr>
          <w:sz w:val="20"/>
          <w:szCs w:val="20"/>
          <w:lang w:val="pt-BR"/>
        </w:rPr>
        <w:t>com luz infravermelha.</w:t>
      </w:r>
      <w:r w:rsidR="004C086A">
        <w:rPr>
          <w:sz w:val="20"/>
          <w:szCs w:val="20"/>
          <w:lang w:val="pt-BR"/>
        </w:rPr>
        <w:t xml:space="preserve"> </w:t>
      </w:r>
      <w:r w:rsidRPr="00312F1E">
        <w:rPr>
          <w:sz w:val="20"/>
          <w:szCs w:val="20"/>
          <w:lang w:val="pt-BR"/>
        </w:rPr>
        <w:t xml:space="preserve">A mesa multitoque utilizada neste trabalho (que pode ser vista na Figura 5) </w:t>
      </w:r>
      <w:r w:rsidR="004C086A">
        <w:rPr>
          <w:sz w:val="20"/>
          <w:szCs w:val="20"/>
          <w:lang w:val="pt-BR"/>
        </w:rPr>
        <w:t>baseia-se em iluminação infravermelha</w:t>
      </w:r>
      <w:r w:rsidRPr="00312F1E">
        <w:rPr>
          <w:sz w:val="20"/>
          <w:szCs w:val="20"/>
          <w:lang w:val="pt-BR"/>
        </w:rPr>
        <w:t xml:space="preserve">, mais especificamente a </w:t>
      </w:r>
      <w:r w:rsidRPr="00412F3B">
        <w:rPr>
          <w:i/>
          <w:sz w:val="20"/>
          <w:szCs w:val="20"/>
          <w:lang w:val="pt-BR"/>
        </w:rPr>
        <w:t>FTIR</w:t>
      </w:r>
      <w:r w:rsidRPr="00312F1E">
        <w:rPr>
          <w:sz w:val="20"/>
          <w:szCs w:val="20"/>
          <w:lang w:val="pt-BR"/>
        </w:rPr>
        <w:t xml:space="preserve"> (reflexão total interna frustrada da luz).</w:t>
      </w:r>
    </w:p>
    <w:p w:rsidR="00312F1E" w:rsidRPr="00312F1E" w:rsidRDefault="00312F1E" w:rsidP="00312F1E">
      <w:pPr>
        <w:tabs>
          <w:tab w:val="left" w:pos="5103"/>
        </w:tabs>
        <w:jc w:val="both"/>
        <w:rPr>
          <w:sz w:val="20"/>
          <w:szCs w:val="20"/>
          <w:lang w:val="pt-BR"/>
        </w:rPr>
      </w:pPr>
    </w:p>
    <w:p w:rsidR="002F6628" w:rsidRPr="00220EC7" w:rsidRDefault="00312F1E" w:rsidP="00C31D27">
      <w:pPr>
        <w:ind w:firstLine="284"/>
        <w:jc w:val="both"/>
        <w:rPr>
          <w:sz w:val="20"/>
          <w:szCs w:val="20"/>
          <w:lang w:val="pt-BR"/>
        </w:rPr>
      </w:pPr>
      <w:r w:rsidRPr="00312F1E">
        <w:rPr>
          <w:sz w:val="20"/>
          <w:szCs w:val="20"/>
          <w:lang w:val="pt-BR"/>
        </w:rPr>
        <w:t>A reflexão da luz é o fenômeno físico em que um feixe de luz incide sobre uma determinada superfície e é refletida para o mesmo meio de propagação de origem. Quando a reflexão é total, tod</w:t>
      </w:r>
      <w:r w:rsidR="000C0F36">
        <w:rPr>
          <w:sz w:val="20"/>
          <w:szCs w:val="20"/>
          <w:lang w:val="pt-BR"/>
        </w:rPr>
        <w:t>o</w:t>
      </w:r>
      <w:r w:rsidRPr="00312F1E">
        <w:rPr>
          <w:sz w:val="20"/>
          <w:szCs w:val="20"/>
          <w:lang w:val="pt-BR"/>
        </w:rPr>
        <w:t xml:space="preserve">s </w:t>
      </w:r>
      <w:r w:rsidR="000C0F36">
        <w:rPr>
          <w:sz w:val="20"/>
          <w:szCs w:val="20"/>
          <w:lang w:val="pt-BR"/>
        </w:rPr>
        <w:t xml:space="preserve">os fótons </w:t>
      </w:r>
      <w:r w:rsidRPr="00312F1E">
        <w:rPr>
          <w:sz w:val="20"/>
          <w:szCs w:val="20"/>
          <w:lang w:val="pt-BR"/>
        </w:rPr>
        <w:t>do feixe de luz são redirecionad</w:t>
      </w:r>
      <w:r w:rsidR="000C0F36">
        <w:rPr>
          <w:sz w:val="20"/>
          <w:szCs w:val="20"/>
          <w:lang w:val="pt-BR"/>
        </w:rPr>
        <w:t>o</w:t>
      </w:r>
      <w:r w:rsidRPr="00312F1E">
        <w:rPr>
          <w:sz w:val="20"/>
          <w:szCs w:val="20"/>
          <w:lang w:val="pt-BR"/>
        </w:rPr>
        <w:t xml:space="preserve">s ao meio de propagação de origem, ao contrário da </w:t>
      </w:r>
      <w:r w:rsidR="000C0F36">
        <w:rPr>
          <w:sz w:val="20"/>
          <w:szCs w:val="20"/>
          <w:lang w:val="pt-BR"/>
        </w:rPr>
        <w:t xml:space="preserve">reflexão </w:t>
      </w:r>
      <w:r w:rsidRPr="00312F1E">
        <w:rPr>
          <w:sz w:val="20"/>
          <w:szCs w:val="20"/>
          <w:lang w:val="pt-BR"/>
        </w:rPr>
        <w:t xml:space="preserve">parcial, </w:t>
      </w:r>
      <w:r w:rsidR="000C0F36">
        <w:rPr>
          <w:sz w:val="20"/>
          <w:szCs w:val="20"/>
          <w:lang w:val="pt-BR"/>
        </w:rPr>
        <w:t>em que alguns fótons atravessam</w:t>
      </w:r>
      <w:r w:rsidRPr="00312F1E">
        <w:rPr>
          <w:sz w:val="20"/>
          <w:szCs w:val="20"/>
          <w:lang w:val="pt-BR"/>
        </w:rPr>
        <w:t xml:space="preserve"> a interface entre os meios de propagação, </w:t>
      </w:r>
      <w:r w:rsidR="000C0F36">
        <w:rPr>
          <w:sz w:val="20"/>
          <w:szCs w:val="20"/>
          <w:lang w:val="pt-BR"/>
        </w:rPr>
        <w:t xml:space="preserve">caso em que ocorre </w:t>
      </w:r>
      <w:r w:rsidRPr="00312F1E">
        <w:rPr>
          <w:sz w:val="20"/>
          <w:szCs w:val="20"/>
          <w:lang w:val="pt-BR"/>
        </w:rPr>
        <w:t>um desvio no ângulo de incidência do feixe de luz emitido, chamado de refração.</w:t>
      </w:r>
      <w:r w:rsidR="002F6628">
        <w:rPr>
          <w:sz w:val="20"/>
          <w:szCs w:val="20"/>
          <w:lang w:val="pt-BR"/>
        </w:rPr>
        <w:t xml:space="preserve"> </w:t>
      </w:r>
      <w:r w:rsidR="002F6628" w:rsidRPr="00220EC7">
        <w:rPr>
          <w:sz w:val="20"/>
          <w:szCs w:val="20"/>
          <w:lang w:val="pt-BR"/>
        </w:rPr>
        <w:t xml:space="preserve">O pesquisador </w:t>
      </w:r>
      <w:r w:rsidR="002F6628" w:rsidRPr="00412F3B">
        <w:rPr>
          <w:i/>
          <w:sz w:val="20"/>
          <w:szCs w:val="20"/>
          <w:lang w:val="pt-BR"/>
        </w:rPr>
        <w:t>J. Y. Han</w:t>
      </w:r>
      <w:r w:rsidR="002F6628" w:rsidRPr="00220EC7">
        <w:rPr>
          <w:sz w:val="20"/>
          <w:szCs w:val="20"/>
          <w:lang w:val="pt-BR"/>
        </w:rPr>
        <w:t>, durante suas pesquisas sobre técnicas de interação multitoque, percebeu que a pele é um material difusor, ou seja, quando um feixe de luz que seria refletido totalmente entra em contato com a pele, ele é difundido em todas as direções. A esse efeito de difundir a luz que seria totalmente refletida, se deu o nome de reflexão total interna frustrada da luz</w:t>
      </w:r>
      <w:r w:rsidR="002F6628">
        <w:rPr>
          <w:sz w:val="20"/>
          <w:szCs w:val="20"/>
          <w:lang w:val="pt-BR"/>
        </w:rPr>
        <w:t>, que encontra-se ilustrado na Figura 2</w:t>
      </w:r>
      <w:r w:rsidR="002F6628" w:rsidRPr="00220EC7">
        <w:rPr>
          <w:sz w:val="20"/>
          <w:szCs w:val="20"/>
          <w:lang w:val="pt-BR"/>
        </w:rPr>
        <w:t>.</w:t>
      </w:r>
    </w:p>
    <w:p w:rsidR="009B4EB9" w:rsidRDefault="009B4EB9" w:rsidP="009B4EB9">
      <w:pPr>
        <w:tabs>
          <w:tab w:val="left" w:pos="5103"/>
        </w:tabs>
        <w:jc w:val="both"/>
        <w:rPr>
          <w:sz w:val="20"/>
          <w:szCs w:val="20"/>
          <w:lang w:val="pt-BR"/>
        </w:rPr>
      </w:pPr>
    </w:p>
    <w:p w:rsidR="009B4EB9" w:rsidRDefault="009B4EB9" w:rsidP="009B4EB9">
      <w:pPr>
        <w:ind w:firstLine="284"/>
        <w:jc w:val="both"/>
        <w:rPr>
          <w:sz w:val="20"/>
          <w:szCs w:val="20"/>
          <w:lang w:val="pt-BR"/>
        </w:rPr>
      </w:pPr>
      <w:r>
        <w:rPr>
          <w:sz w:val="20"/>
          <w:szCs w:val="20"/>
          <w:lang w:val="pt-BR"/>
        </w:rPr>
        <w:t>Este fenômeno é passível de</w:t>
      </w:r>
      <w:r w:rsidRPr="00220EC7">
        <w:rPr>
          <w:sz w:val="20"/>
          <w:szCs w:val="20"/>
          <w:lang w:val="pt-BR"/>
        </w:rPr>
        <w:t xml:space="preserve"> aplicação em interfaces multitoque, </w:t>
      </w:r>
      <w:r>
        <w:rPr>
          <w:sz w:val="20"/>
          <w:szCs w:val="20"/>
          <w:lang w:val="pt-BR"/>
        </w:rPr>
        <w:t xml:space="preserve">em que </w:t>
      </w:r>
      <w:r w:rsidRPr="00220EC7">
        <w:rPr>
          <w:sz w:val="20"/>
          <w:szCs w:val="20"/>
          <w:lang w:val="pt-BR"/>
        </w:rPr>
        <w:t xml:space="preserve">pode-se em iluminar as laterais de uma superfície de acrílico com diversos </w:t>
      </w:r>
      <w:r w:rsidRPr="00412F3B">
        <w:rPr>
          <w:i/>
          <w:sz w:val="20"/>
          <w:szCs w:val="20"/>
          <w:lang w:val="pt-BR"/>
        </w:rPr>
        <w:t>LEDs</w:t>
      </w:r>
      <w:r w:rsidRPr="00220EC7">
        <w:rPr>
          <w:sz w:val="20"/>
          <w:szCs w:val="20"/>
          <w:lang w:val="pt-BR"/>
        </w:rPr>
        <w:t xml:space="preserve"> infravermelhos de modo que a luz emitida fique presa dentro do acrílico devido ao fenômeno da reflexão total da luz. Quando o dedo do usuário toca a superfície da mesa, a luz é difundida para baixo, onde </w:t>
      </w:r>
      <w:r w:rsidRPr="00220EC7">
        <w:rPr>
          <w:sz w:val="20"/>
          <w:szCs w:val="20"/>
          <w:lang w:val="pt-BR"/>
        </w:rPr>
        <w:lastRenderedPageBreak/>
        <w:t xml:space="preserve">uma </w:t>
      </w:r>
      <w:r w:rsidRPr="00412F3B">
        <w:rPr>
          <w:i/>
          <w:sz w:val="20"/>
          <w:szCs w:val="20"/>
          <w:lang w:val="pt-BR"/>
        </w:rPr>
        <w:t>webcam</w:t>
      </w:r>
      <w:r w:rsidRPr="00220EC7">
        <w:rPr>
          <w:sz w:val="20"/>
          <w:szCs w:val="20"/>
          <w:lang w:val="pt-BR"/>
        </w:rPr>
        <w:t xml:space="preserve"> obtém imagens. Essa difusão é reconhecida como pontos </w:t>
      </w:r>
      <w:r>
        <w:rPr>
          <w:sz w:val="20"/>
          <w:szCs w:val="20"/>
          <w:lang w:val="pt-BR"/>
        </w:rPr>
        <w:t>de alta luminosidade</w:t>
      </w:r>
      <w:r w:rsidR="006936C8">
        <w:rPr>
          <w:sz w:val="20"/>
          <w:szCs w:val="20"/>
          <w:lang w:val="pt-BR"/>
        </w:rPr>
        <w:t xml:space="preserve"> </w:t>
      </w:r>
      <w:r w:rsidRPr="00220EC7">
        <w:rPr>
          <w:sz w:val="20"/>
          <w:szCs w:val="20"/>
          <w:lang w:val="pt-BR"/>
        </w:rPr>
        <w:t>na imagem capturada e a posição dos toques é facilmente detectada. Pode-se ver este fenômeno em efeito na</w:t>
      </w:r>
      <w:r>
        <w:rPr>
          <w:sz w:val="20"/>
          <w:szCs w:val="20"/>
          <w:lang w:val="pt-BR"/>
        </w:rPr>
        <w:t xml:space="preserve"> imagem mostrada na</w:t>
      </w:r>
      <w:r w:rsidRPr="00220EC7">
        <w:rPr>
          <w:sz w:val="20"/>
          <w:szCs w:val="20"/>
          <w:lang w:val="pt-BR"/>
        </w:rPr>
        <w:t xml:space="preserve"> Figura 6.</w:t>
      </w:r>
    </w:p>
    <w:p w:rsidR="002F6628" w:rsidRPr="00220EC7" w:rsidRDefault="002F6628" w:rsidP="002F6628">
      <w:pPr>
        <w:tabs>
          <w:tab w:val="left" w:pos="5103"/>
        </w:tabs>
        <w:jc w:val="both"/>
        <w:rPr>
          <w:sz w:val="20"/>
          <w:szCs w:val="20"/>
          <w:lang w:val="pt-BR"/>
        </w:rPr>
      </w:pPr>
    </w:p>
    <w:p w:rsidR="00DC7163" w:rsidRDefault="00DC7163" w:rsidP="005561E0">
      <w:pPr>
        <w:tabs>
          <w:tab w:val="left" w:pos="5103"/>
        </w:tabs>
        <w:jc w:val="both"/>
        <w:rPr>
          <w:sz w:val="20"/>
          <w:szCs w:val="20"/>
          <w:lang w:val="pt-BR"/>
        </w:rPr>
      </w:pPr>
    </w:p>
    <w:p w:rsidR="006F2B52" w:rsidRPr="006F2B52" w:rsidRDefault="00326785" w:rsidP="006F2B52">
      <w:pPr>
        <w:keepNext/>
        <w:jc w:val="center"/>
        <w:rPr>
          <w:noProof/>
          <w:sz w:val="20"/>
          <w:szCs w:val="20"/>
          <w:lang w:val="pt-BR" w:eastAsia="pt-BR"/>
        </w:rPr>
      </w:pPr>
      <w:r>
        <w:rPr>
          <w:noProof/>
          <w:sz w:val="20"/>
          <w:szCs w:val="20"/>
          <w:lang w:val="pt-BR" w:eastAsia="pt-BR"/>
        </w:rPr>
        <w:drawing>
          <wp:inline distT="0" distB="0" distL="0" distR="0">
            <wp:extent cx="2647950" cy="1463040"/>
            <wp:effectExtent l="19050" t="19050" r="19050" b="2286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647950" cy="1463040"/>
                    </a:xfrm>
                    <a:prstGeom prst="rect">
                      <a:avLst/>
                    </a:prstGeom>
                    <a:noFill/>
                    <a:ln w="9525" cmpd="sng">
                      <a:solidFill>
                        <a:srgbClr val="000000"/>
                      </a:solidFill>
                      <a:miter lim="800000"/>
                      <a:headEnd/>
                      <a:tailEnd/>
                    </a:ln>
                    <a:effectLst/>
                  </pic:spPr>
                </pic:pic>
              </a:graphicData>
            </a:graphic>
          </wp:inline>
        </w:drawing>
      </w:r>
    </w:p>
    <w:p w:rsidR="006F2B52" w:rsidRPr="006F2B52" w:rsidRDefault="006F2B52" w:rsidP="006F2B52">
      <w:pPr>
        <w:keepNext/>
        <w:jc w:val="center"/>
        <w:rPr>
          <w:noProof/>
          <w:sz w:val="18"/>
          <w:szCs w:val="18"/>
          <w:lang w:val="pt-BR" w:eastAsia="pt-BR"/>
        </w:rPr>
      </w:pPr>
      <w:bookmarkStart w:id="0" w:name="_Toc201672136"/>
      <w:r w:rsidRPr="006F2B52">
        <w:rPr>
          <w:noProof/>
          <w:sz w:val="18"/>
          <w:szCs w:val="18"/>
          <w:lang w:val="pt-BR" w:eastAsia="pt-BR"/>
        </w:rPr>
        <w:t xml:space="preserve">Figura </w:t>
      </w:r>
      <w:r w:rsidR="0070287B" w:rsidRPr="006F2B52">
        <w:rPr>
          <w:noProof/>
          <w:sz w:val="18"/>
          <w:szCs w:val="18"/>
          <w:lang w:val="pt-BR" w:eastAsia="pt-BR"/>
        </w:rPr>
        <w:fldChar w:fldCharType="begin"/>
      </w:r>
      <w:r w:rsidRPr="006F2B52">
        <w:rPr>
          <w:noProof/>
          <w:sz w:val="18"/>
          <w:szCs w:val="18"/>
          <w:lang w:val="pt-BR" w:eastAsia="pt-BR"/>
        </w:rPr>
        <w:instrText xml:space="preserve"> SEQ Figura \* ARABIC </w:instrText>
      </w:r>
      <w:r w:rsidR="0070287B" w:rsidRPr="006F2B52">
        <w:rPr>
          <w:noProof/>
          <w:sz w:val="18"/>
          <w:szCs w:val="18"/>
          <w:lang w:val="pt-BR" w:eastAsia="pt-BR"/>
        </w:rPr>
        <w:fldChar w:fldCharType="separate"/>
      </w:r>
      <w:r w:rsidR="00326785">
        <w:rPr>
          <w:noProof/>
          <w:sz w:val="18"/>
          <w:szCs w:val="18"/>
          <w:lang w:val="pt-BR" w:eastAsia="pt-BR"/>
        </w:rPr>
        <w:t>2</w:t>
      </w:r>
      <w:r w:rsidR="0070287B" w:rsidRPr="006F2B52">
        <w:rPr>
          <w:noProof/>
          <w:sz w:val="18"/>
          <w:szCs w:val="18"/>
          <w:lang w:val="pt-BR" w:eastAsia="pt-BR"/>
        </w:rPr>
        <w:fldChar w:fldCharType="end"/>
      </w:r>
      <w:r w:rsidR="002E1842">
        <w:rPr>
          <w:noProof/>
          <w:sz w:val="18"/>
          <w:szCs w:val="18"/>
          <w:lang w:val="pt-BR" w:eastAsia="pt-BR"/>
        </w:rPr>
        <w:t xml:space="preserve">: </w:t>
      </w:r>
      <w:r w:rsidRPr="006F2B52">
        <w:rPr>
          <w:noProof/>
          <w:sz w:val="18"/>
          <w:szCs w:val="18"/>
          <w:lang w:val="pt-BR" w:eastAsia="pt-BR"/>
        </w:rPr>
        <w:t xml:space="preserve"> </w:t>
      </w:r>
      <w:r w:rsidR="000C0F36">
        <w:rPr>
          <w:noProof/>
          <w:sz w:val="18"/>
          <w:szCs w:val="18"/>
          <w:lang w:val="pt-BR" w:eastAsia="pt-BR"/>
        </w:rPr>
        <w:t>A r</w:t>
      </w:r>
      <w:r w:rsidRPr="006F2B52">
        <w:rPr>
          <w:noProof/>
          <w:sz w:val="18"/>
          <w:szCs w:val="18"/>
          <w:lang w:val="pt-BR" w:eastAsia="pt-BR"/>
        </w:rPr>
        <w:t>eflexão total interna da luz</w:t>
      </w:r>
      <w:bookmarkEnd w:id="0"/>
      <w:r w:rsidR="000C0F36">
        <w:rPr>
          <w:noProof/>
          <w:sz w:val="18"/>
          <w:szCs w:val="18"/>
          <w:lang w:val="pt-BR" w:eastAsia="pt-BR"/>
        </w:rPr>
        <w:t xml:space="preserve"> na superfície de acrílico é frustrada no ponto de contato com o dedo do usuário</w:t>
      </w:r>
    </w:p>
    <w:p w:rsidR="005561E0" w:rsidRDefault="005561E0" w:rsidP="005561E0">
      <w:pPr>
        <w:tabs>
          <w:tab w:val="left" w:pos="5103"/>
        </w:tabs>
        <w:jc w:val="both"/>
        <w:rPr>
          <w:sz w:val="20"/>
          <w:szCs w:val="20"/>
          <w:lang w:val="pt-BR"/>
        </w:rPr>
      </w:pPr>
    </w:p>
    <w:p w:rsidR="009B699F" w:rsidRDefault="009E1361" w:rsidP="005561E0">
      <w:pPr>
        <w:tabs>
          <w:tab w:val="left" w:pos="5103"/>
        </w:tabs>
        <w:jc w:val="both"/>
        <w:rPr>
          <w:rFonts w:ascii="Arial" w:hAnsi="Arial" w:cs="Arial"/>
          <w:b/>
          <w:lang w:val="pt-BR"/>
        </w:rPr>
      </w:pPr>
      <w:r>
        <w:rPr>
          <w:rFonts w:ascii="Arial" w:hAnsi="Arial" w:cs="Arial"/>
          <w:b/>
          <w:lang w:val="pt-BR"/>
        </w:rPr>
        <w:t xml:space="preserve">4. </w:t>
      </w:r>
      <w:r w:rsidR="00312F1E">
        <w:rPr>
          <w:rFonts w:ascii="Arial" w:hAnsi="Arial" w:cs="Arial"/>
          <w:b/>
          <w:lang w:val="pt-BR"/>
        </w:rPr>
        <w:t>Infra-Estrutura e Ferramentas</w:t>
      </w:r>
    </w:p>
    <w:p w:rsidR="00B2115C" w:rsidRPr="002B3C7E" w:rsidRDefault="00B2115C" w:rsidP="005561E0">
      <w:pPr>
        <w:tabs>
          <w:tab w:val="left" w:pos="5103"/>
        </w:tabs>
        <w:jc w:val="both"/>
        <w:rPr>
          <w:rFonts w:ascii="Arial" w:hAnsi="Arial" w:cs="Arial"/>
          <w:b/>
          <w:lang w:val="pt-BR"/>
        </w:rPr>
      </w:pPr>
    </w:p>
    <w:p w:rsidR="006F2B52" w:rsidRDefault="00DB703F" w:rsidP="005561E0">
      <w:pPr>
        <w:tabs>
          <w:tab w:val="left" w:pos="5103"/>
        </w:tabs>
        <w:jc w:val="both"/>
        <w:rPr>
          <w:sz w:val="20"/>
          <w:szCs w:val="20"/>
          <w:lang w:val="pt-BR"/>
        </w:rPr>
      </w:pPr>
      <w:r>
        <w:rPr>
          <w:sz w:val="20"/>
          <w:szCs w:val="20"/>
          <w:lang w:val="pt-BR"/>
        </w:rPr>
        <w:t>A</w:t>
      </w:r>
      <w:r w:rsidRPr="00692699">
        <w:rPr>
          <w:sz w:val="20"/>
          <w:szCs w:val="20"/>
          <w:lang w:val="pt-BR"/>
        </w:rPr>
        <w:t>lguns softwares publicamente disponíveis</w:t>
      </w:r>
      <w:r>
        <w:rPr>
          <w:sz w:val="20"/>
          <w:szCs w:val="20"/>
          <w:lang w:val="pt-BR"/>
        </w:rPr>
        <w:t xml:space="preserve"> foram utilizados p</w:t>
      </w:r>
      <w:r w:rsidR="005561E0" w:rsidRPr="00692699">
        <w:rPr>
          <w:sz w:val="20"/>
          <w:szCs w:val="20"/>
          <w:lang w:val="pt-BR"/>
        </w:rPr>
        <w:t xml:space="preserve">ara o reconhecimento de toques sobre a superfície da mesa multitoque. Existe uma grande quantidade de superfícies multitoque sendo desenvolvidas por uma comunidade de entusiastas que trocam informações pela </w:t>
      </w:r>
      <w:r>
        <w:rPr>
          <w:sz w:val="20"/>
          <w:szCs w:val="20"/>
          <w:lang w:val="pt-BR"/>
        </w:rPr>
        <w:t>I</w:t>
      </w:r>
      <w:r w:rsidR="005561E0" w:rsidRPr="00692699">
        <w:rPr>
          <w:sz w:val="20"/>
          <w:szCs w:val="20"/>
          <w:lang w:val="pt-BR"/>
        </w:rPr>
        <w:t xml:space="preserve">nternet, e um padrão para o armazenamento das informações relacionadas aos toques e sua integração com outras aplicações foi sendo adotado pelos desenvolvedores de software. </w:t>
      </w:r>
    </w:p>
    <w:p w:rsidR="00E33F09" w:rsidRDefault="00E33F09" w:rsidP="00B94765">
      <w:pPr>
        <w:ind w:firstLine="284"/>
        <w:jc w:val="both"/>
        <w:rPr>
          <w:sz w:val="20"/>
          <w:szCs w:val="20"/>
          <w:lang w:val="pt-BR"/>
        </w:rPr>
      </w:pPr>
    </w:p>
    <w:p w:rsidR="008C5D75" w:rsidRDefault="005561E0" w:rsidP="00B94765">
      <w:pPr>
        <w:ind w:firstLine="284"/>
        <w:jc w:val="both"/>
        <w:rPr>
          <w:sz w:val="20"/>
          <w:szCs w:val="20"/>
          <w:lang w:val="pt-BR"/>
        </w:rPr>
      </w:pPr>
      <w:r w:rsidRPr="00692699">
        <w:rPr>
          <w:sz w:val="20"/>
          <w:szCs w:val="20"/>
          <w:lang w:val="pt-BR"/>
        </w:rPr>
        <w:t xml:space="preserve">Durante o projeto da </w:t>
      </w:r>
      <w:r w:rsidR="00C372FF" w:rsidRPr="00412F3B">
        <w:rPr>
          <w:i/>
          <w:sz w:val="20"/>
          <w:szCs w:val="20"/>
          <w:lang w:val="pt-BR"/>
        </w:rPr>
        <w:t>R</w:t>
      </w:r>
      <w:r w:rsidRPr="00412F3B">
        <w:rPr>
          <w:i/>
          <w:sz w:val="20"/>
          <w:szCs w:val="20"/>
          <w:lang w:val="pt-BR"/>
        </w:rPr>
        <w:t>eacTable</w:t>
      </w:r>
      <w:r w:rsidRPr="00692699">
        <w:rPr>
          <w:sz w:val="20"/>
          <w:szCs w:val="20"/>
          <w:lang w:val="pt-BR"/>
        </w:rPr>
        <w:t xml:space="preserve">, desenvolveu-se um protocolo capaz de armazenar informações sobre toques e objetos em qualquer superfície multitoque.  A esse protocolo deu-se o nome de </w:t>
      </w:r>
      <w:r w:rsidRPr="00412F3B">
        <w:rPr>
          <w:i/>
          <w:sz w:val="20"/>
          <w:szCs w:val="20"/>
          <w:lang w:val="pt-BR"/>
        </w:rPr>
        <w:t>TUIO</w:t>
      </w:r>
      <w:r w:rsidRPr="00692699">
        <w:rPr>
          <w:sz w:val="20"/>
          <w:szCs w:val="20"/>
          <w:lang w:val="pt-BR"/>
        </w:rPr>
        <w:t xml:space="preserve">. </w:t>
      </w:r>
    </w:p>
    <w:p w:rsidR="009B4EB9" w:rsidRDefault="009B4EB9" w:rsidP="00B94765">
      <w:pPr>
        <w:ind w:firstLine="284"/>
        <w:jc w:val="both"/>
        <w:rPr>
          <w:sz w:val="20"/>
          <w:szCs w:val="20"/>
          <w:lang w:val="pt-BR"/>
        </w:rPr>
      </w:pPr>
    </w:p>
    <w:p w:rsidR="00C372FF" w:rsidRDefault="002E5D0C" w:rsidP="00B94765">
      <w:pPr>
        <w:ind w:firstLine="284"/>
        <w:jc w:val="both"/>
        <w:rPr>
          <w:sz w:val="20"/>
          <w:szCs w:val="20"/>
          <w:lang w:val="pt-BR"/>
        </w:rPr>
      </w:pPr>
      <w:r>
        <w:rPr>
          <w:sz w:val="20"/>
          <w:szCs w:val="20"/>
          <w:lang w:val="pt-BR"/>
        </w:rPr>
        <w:t xml:space="preserve"> </w:t>
      </w:r>
      <w:r w:rsidR="006936C8">
        <w:rPr>
          <w:sz w:val="20"/>
          <w:szCs w:val="20"/>
          <w:lang w:val="pt-BR"/>
        </w:rPr>
        <w:t>Outro</w:t>
      </w:r>
      <w:r w:rsidR="00C372FF">
        <w:rPr>
          <w:sz w:val="20"/>
          <w:szCs w:val="20"/>
          <w:lang w:val="pt-BR"/>
        </w:rPr>
        <w:t xml:space="preserve"> componente importante </w:t>
      </w:r>
      <w:r>
        <w:rPr>
          <w:sz w:val="20"/>
          <w:szCs w:val="20"/>
          <w:lang w:val="pt-BR"/>
        </w:rPr>
        <w:t xml:space="preserve">do sistema </w:t>
      </w:r>
      <w:r w:rsidR="00C372FF">
        <w:rPr>
          <w:sz w:val="20"/>
          <w:szCs w:val="20"/>
          <w:lang w:val="pt-BR"/>
        </w:rPr>
        <w:t xml:space="preserve">da </w:t>
      </w:r>
      <w:r w:rsidR="00C372FF" w:rsidRPr="00412F3B">
        <w:rPr>
          <w:i/>
          <w:sz w:val="20"/>
          <w:szCs w:val="20"/>
          <w:lang w:val="pt-BR"/>
        </w:rPr>
        <w:t>ReacTable</w:t>
      </w:r>
      <w:r w:rsidR="00C372FF">
        <w:rPr>
          <w:sz w:val="20"/>
          <w:szCs w:val="20"/>
          <w:lang w:val="pt-BR"/>
        </w:rPr>
        <w:t xml:space="preserve"> é o </w:t>
      </w:r>
      <w:r w:rsidR="00C372FF" w:rsidRPr="00412F3B">
        <w:rPr>
          <w:i/>
          <w:sz w:val="20"/>
          <w:szCs w:val="20"/>
          <w:lang w:val="pt-BR"/>
        </w:rPr>
        <w:t>reacTIVision</w:t>
      </w:r>
      <w:r w:rsidR="00C372FF">
        <w:rPr>
          <w:sz w:val="20"/>
          <w:szCs w:val="20"/>
          <w:lang w:val="pt-BR"/>
        </w:rPr>
        <w:t>,</w:t>
      </w:r>
      <w:r w:rsidR="00CD7E74">
        <w:rPr>
          <w:sz w:val="20"/>
          <w:szCs w:val="20"/>
          <w:lang w:val="pt-BR"/>
        </w:rPr>
        <w:t xml:space="preserve"> [</w:t>
      </w:r>
      <w:r w:rsidR="00CD7E74" w:rsidRPr="00312F1E">
        <w:rPr>
          <w:sz w:val="20"/>
          <w:szCs w:val="20"/>
          <w:lang w:val="pt-BR"/>
        </w:rPr>
        <w:t>Kaltenbrunner et al. 200</w:t>
      </w:r>
      <w:r w:rsidR="00CD7E74">
        <w:rPr>
          <w:sz w:val="20"/>
          <w:szCs w:val="20"/>
          <w:lang w:val="pt-BR"/>
        </w:rPr>
        <w:t xml:space="preserve">7] </w:t>
      </w:r>
      <w:r w:rsidR="005561E0" w:rsidRPr="00692699">
        <w:rPr>
          <w:sz w:val="20"/>
          <w:szCs w:val="20"/>
          <w:lang w:val="pt-BR"/>
        </w:rPr>
        <w:t>software responsável pela ident</w:t>
      </w:r>
      <w:r w:rsidR="00C372FF">
        <w:rPr>
          <w:sz w:val="20"/>
          <w:szCs w:val="20"/>
          <w:lang w:val="pt-BR"/>
        </w:rPr>
        <w:t>ificação de toques e fiduciais, que analisa a imagem da super</w:t>
      </w:r>
      <w:r>
        <w:rPr>
          <w:sz w:val="20"/>
          <w:szCs w:val="20"/>
          <w:lang w:val="pt-BR"/>
        </w:rPr>
        <w:t>f</w:t>
      </w:r>
      <w:r w:rsidR="00C372FF">
        <w:rPr>
          <w:sz w:val="20"/>
          <w:szCs w:val="20"/>
          <w:lang w:val="pt-BR"/>
        </w:rPr>
        <w:t xml:space="preserve">ície e emite mensagens do tipo </w:t>
      </w:r>
      <w:r w:rsidR="00C372FF" w:rsidRPr="00412F3B">
        <w:rPr>
          <w:i/>
          <w:sz w:val="20"/>
          <w:szCs w:val="20"/>
          <w:lang w:val="pt-BR"/>
        </w:rPr>
        <w:t>TUIO</w:t>
      </w:r>
      <w:r w:rsidR="00C372FF">
        <w:rPr>
          <w:sz w:val="20"/>
          <w:szCs w:val="20"/>
          <w:lang w:val="pt-BR"/>
        </w:rPr>
        <w:t xml:space="preserve"> </w:t>
      </w:r>
      <w:r w:rsidR="00CD7E74">
        <w:rPr>
          <w:sz w:val="20"/>
          <w:szCs w:val="20"/>
          <w:lang w:val="pt-BR"/>
        </w:rPr>
        <w:t>[</w:t>
      </w:r>
      <w:r w:rsidR="00CD7E74" w:rsidRPr="00312F1E">
        <w:rPr>
          <w:sz w:val="20"/>
          <w:szCs w:val="20"/>
          <w:lang w:val="pt-BR"/>
        </w:rPr>
        <w:t>Kaltenbrunner et al. 200</w:t>
      </w:r>
      <w:r w:rsidR="00CD7E74">
        <w:rPr>
          <w:sz w:val="20"/>
          <w:szCs w:val="20"/>
          <w:lang w:val="pt-BR"/>
        </w:rPr>
        <w:t>6].</w:t>
      </w:r>
      <w:r>
        <w:rPr>
          <w:sz w:val="20"/>
          <w:szCs w:val="20"/>
          <w:lang w:val="pt-BR"/>
        </w:rPr>
        <w:t xml:space="preserve"> Para comunicar os pacotes </w:t>
      </w:r>
      <w:r w:rsidRPr="00412F3B">
        <w:rPr>
          <w:i/>
          <w:sz w:val="20"/>
          <w:szCs w:val="20"/>
          <w:lang w:val="pt-BR"/>
        </w:rPr>
        <w:t>TUIO</w:t>
      </w:r>
      <w:r>
        <w:rPr>
          <w:sz w:val="20"/>
          <w:szCs w:val="20"/>
          <w:lang w:val="pt-BR"/>
        </w:rPr>
        <w:t xml:space="preserve"> com informação sobre os toques com aplicações voltadas a gerar sons e efeitos sonor</w:t>
      </w:r>
      <w:r w:rsidR="006936C8">
        <w:rPr>
          <w:sz w:val="20"/>
          <w:szCs w:val="20"/>
          <w:lang w:val="pt-BR"/>
        </w:rPr>
        <w:t>o</w:t>
      </w:r>
      <w:r>
        <w:rPr>
          <w:sz w:val="20"/>
          <w:szCs w:val="20"/>
          <w:lang w:val="pt-BR"/>
        </w:rPr>
        <w:t xml:space="preserve">s, na </w:t>
      </w:r>
      <w:r w:rsidRPr="00412F3B">
        <w:rPr>
          <w:i/>
          <w:sz w:val="20"/>
          <w:szCs w:val="20"/>
          <w:lang w:val="pt-BR"/>
        </w:rPr>
        <w:t>ReacTable</w:t>
      </w:r>
      <w:r>
        <w:rPr>
          <w:sz w:val="20"/>
          <w:szCs w:val="20"/>
          <w:lang w:val="pt-BR"/>
        </w:rPr>
        <w:t xml:space="preserve"> tais pacotes são encapsulados num outro protocolo que é compatível com uma grande variedade de bibliotecas de código aberto, chamado </w:t>
      </w:r>
      <w:r w:rsidRPr="00412F3B">
        <w:rPr>
          <w:i/>
          <w:sz w:val="20"/>
          <w:szCs w:val="20"/>
          <w:lang w:val="pt-BR"/>
        </w:rPr>
        <w:t>OSC</w:t>
      </w:r>
      <w:r>
        <w:rPr>
          <w:sz w:val="20"/>
          <w:szCs w:val="20"/>
          <w:lang w:val="pt-BR"/>
        </w:rPr>
        <w:t xml:space="preserve"> (</w:t>
      </w:r>
      <w:r w:rsidRPr="00412F3B">
        <w:rPr>
          <w:i/>
          <w:sz w:val="20"/>
          <w:szCs w:val="20"/>
          <w:lang w:val="pt-BR"/>
        </w:rPr>
        <w:t>Open Sound Control</w:t>
      </w:r>
      <w:r>
        <w:rPr>
          <w:sz w:val="20"/>
          <w:szCs w:val="20"/>
          <w:lang w:val="pt-BR"/>
        </w:rPr>
        <w:t>)</w:t>
      </w:r>
      <w:r w:rsidR="00CD7E74">
        <w:rPr>
          <w:sz w:val="20"/>
          <w:szCs w:val="20"/>
          <w:lang w:val="pt-BR"/>
        </w:rPr>
        <w:t xml:space="preserve"> </w:t>
      </w:r>
    </w:p>
    <w:p w:rsidR="006F2B52" w:rsidRPr="002E5D0C" w:rsidRDefault="006F2B52" w:rsidP="005561E0">
      <w:pPr>
        <w:tabs>
          <w:tab w:val="left" w:pos="5103"/>
        </w:tabs>
        <w:jc w:val="both"/>
        <w:rPr>
          <w:sz w:val="20"/>
          <w:szCs w:val="20"/>
          <w:u w:val="single"/>
          <w:lang w:val="pt-BR"/>
        </w:rPr>
      </w:pPr>
    </w:p>
    <w:p w:rsidR="00E33F09" w:rsidRDefault="005561E0" w:rsidP="008C5D75">
      <w:pPr>
        <w:ind w:firstLine="284"/>
        <w:jc w:val="both"/>
        <w:rPr>
          <w:sz w:val="20"/>
          <w:szCs w:val="20"/>
          <w:lang w:val="pt-BR"/>
        </w:rPr>
      </w:pPr>
      <w:r w:rsidRPr="00692699">
        <w:rPr>
          <w:sz w:val="20"/>
          <w:szCs w:val="20"/>
          <w:lang w:val="pt-BR"/>
        </w:rPr>
        <w:t xml:space="preserve">Após o desenvolvimento do </w:t>
      </w:r>
      <w:r w:rsidRPr="00412F3B">
        <w:rPr>
          <w:i/>
          <w:sz w:val="20"/>
          <w:szCs w:val="20"/>
          <w:lang w:val="pt-BR"/>
        </w:rPr>
        <w:t>reacTIVision</w:t>
      </w:r>
      <w:r w:rsidRPr="00692699">
        <w:rPr>
          <w:sz w:val="20"/>
          <w:szCs w:val="20"/>
          <w:lang w:val="pt-BR"/>
        </w:rPr>
        <w:t xml:space="preserve">, diversos softwares com o propósito de identificação de toques foram desenvolvidos. A grande maioria buscou seguir o mesmo padrão, ou seja, mensagens </w:t>
      </w:r>
      <w:r w:rsidRPr="00412F3B">
        <w:rPr>
          <w:i/>
          <w:sz w:val="20"/>
          <w:szCs w:val="20"/>
          <w:lang w:val="pt-BR"/>
        </w:rPr>
        <w:t>TUIO</w:t>
      </w:r>
      <w:r w:rsidRPr="00692699">
        <w:rPr>
          <w:sz w:val="20"/>
          <w:szCs w:val="20"/>
          <w:lang w:val="pt-BR"/>
        </w:rPr>
        <w:t xml:space="preserve"> sob o protocolo </w:t>
      </w:r>
      <w:r w:rsidRPr="00412F3B">
        <w:rPr>
          <w:i/>
          <w:sz w:val="20"/>
          <w:szCs w:val="20"/>
          <w:lang w:val="pt-BR"/>
        </w:rPr>
        <w:t>OSC</w:t>
      </w:r>
      <w:r w:rsidRPr="00692699">
        <w:rPr>
          <w:sz w:val="20"/>
          <w:szCs w:val="20"/>
          <w:lang w:val="pt-BR"/>
        </w:rPr>
        <w:t>, tornando-os padrão no desenvolvimento de aplicações multitoque.</w:t>
      </w:r>
      <w:r w:rsidR="006870B4">
        <w:rPr>
          <w:sz w:val="20"/>
          <w:szCs w:val="20"/>
          <w:lang w:val="pt-BR"/>
        </w:rPr>
        <w:t xml:space="preserve"> Um exemplo de projeto que adotou mensagens </w:t>
      </w:r>
      <w:r w:rsidR="006870B4" w:rsidRPr="00412F3B">
        <w:rPr>
          <w:i/>
          <w:sz w:val="20"/>
          <w:szCs w:val="20"/>
          <w:lang w:val="pt-BR"/>
        </w:rPr>
        <w:t>TUIO</w:t>
      </w:r>
      <w:r w:rsidR="00846B70" w:rsidRPr="00412F3B">
        <w:rPr>
          <w:i/>
          <w:sz w:val="20"/>
          <w:szCs w:val="20"/>
          <w:lang w:val="pt-BR"/>
        </w:rPr>
        <w:t>/OSC</w:t>
      </w:r>
      <w:r w:rsidR="000B0909">
        <w:rPr>
          <w:sz w:val="20"/>
          <w:szCs w:val="20"/>
          <w:lang w:val="pt-BR"/>
        </w:rPr>
        <w:t xml:space="preserve"> é </w:t>
      </w:r>
      <w:r w:rsidR="00846B70">
        <w:rPr>
          <w:sz w:val="20"/>
          <w:szCs w:val="20"/>
          <w:lang w:val="pt-BR"/>
        </w:rPr>
        <w:t xml:space="preserve">a biblioteca </w:t>
      </w:r>
      <w:r w:rsidR="000B0909" w:rsidRPr="00412F3B">
        <w:rPr>
          <w:i/>
          <w:sz w:val="20"/>
          <w:szCs w:val="20"/>
          <w:lang w:val="pt-BR"/>
        </w:rPr>
        <w:t>Touchlib</w:t>
      </w:r>
      <w:r w:rsidR="000B0909">
        <w:rPr>
          <w:sz w:val="20"/>
          <w:szCs w:val="20"/>
          <w:lang w:val="pt-BR"/>
        </w:rPr>
        <w:t xml:space="preserve">, </w:t>
      </w:r>
      <w:r w:rsidR="00846B70">
        <w:rPr>
          <w:sz w:val="20"/>
          <w:szCs w:val="20"/>
          <w:lang w:val="pt-BR"/>
        </w:rPr>
        <w:t xml:space="preserve">adotada no </w:t>
      </w:r>
      <w:r w:rsidR="00846B70" w:rsidRPr="00412F3B">
        <w:rPr>
          <w:i/>
          <w:sz w:val="20"/>
          <w:szCs w:val="20"/>
          <w:lang w:val="pt-BR"/>
        </w:rPr>
        <w:t>IRTaktiks</w:t>
      </w:r>
      <w:r w:rsidR="00846B70">
        <w:rPr>
          <w:sz w:val="20"/>
          <w:szCs w:val="20"/>
          <w:lang w:val="pt-BR"/>
        </w:rPr>
        <w:t xml:space="preserve"> para o reconhecimento dos toques na mesa desenvolvida devido à sua estabilidade e funcionalidades úteis ao projeto.  A adoção do </w:t>
      </w:r>
      <w:r w:rsidR="00846B70" w:rsidRPr="00412F3B">
        <w:rPr>
          <w:i/>
          <w:sz w:val="20"/>
          <w:szCs w:val="20"/>
          <w:lang w:val="pt-BR"/>
        </w:rPr>
        <w:t>Touchlib</w:t>
      </w:r>
      <w:r w:rsidR="00846B70">
        <w:rPr>
          <w:sz w:val="20"/>
          <w:szCs w:val="20"/>
          <w:lang w:val="pt-BR"/>
        </w:rPr>
        <w:t xml:space="preserve"> é </w:t>
      </w:r>
      <w:r w:rsidR="008C5D75">
        <w:rPr>
          <w:sz w:val="20"/>
          <w:szCs w:val="20"/>
          <w:lang w:val="pt-BR"/>
        </w:rPr>
        <w:t>um fator interessante</w:t>
      </w:r>
      <w:r w:rsidR="006936C8">
        <w:rPr>
          <w:sz w:val="20"/>
          <w:szCs w:val="20"/>
          <w:lang w:val="pt-BR"/>
        </w:rPr>
        <w:t xml:space="preserve">, </w:t>
      </w:r>
      <w:r w:rsidR="006936C8">
        <w:rPr>
          <w:sz w:val="20"/>
          <w:szCs w:val="20"/>
          <w:lang w:val="pt-BR"/>
        </w:rPr>
        <w:lastRenderedPageBreak/>
        <w:t>pois</w:t>
      </w:r>
      <w:r w:rsidR="008C5D75">
        <w:rPr>
          <w:sz w:val="20"/>
          <w:szCs w:val="20"/>
          <w:lang w:val="pt-BR"/>
        </w:rPr>
        <w:t xml:space="preserve"> permite que o projeto </w:t>
      </w:r>
      <w:r w:rsidR="008C5D75" w:rsidRPr="00412F3B">
        <w:rPr>
          <w:i/>
          <w:sz w:val="20"/>
          <w:szCs w:val="20"/>
          <w:lang w:val="pt-BR"/>
        </w:rPr>
        <w:t>IRTaktiks</w:t>
      </w:r>
      <w:r w:rsidR="008C5D75">
        <w:rPr>
          <w:sz w:val="20"/>
          <w:szCs w:val="20"/>
          <w:lang w:val="pt-BR"/>
        </w:rPr>
        <w:t xml:space="preserve"> funcione </w:t>
      </w:r>
      <w:r w:rsidRPr="00692699">
        <w:rPr>
          <w:sz w:val="20"/>
          <w:szCs w:val="20"/>
          <w:lang w:val="pt-BR"/>
        </w:rPr>
        <w:t>corretamente em qualquer superfície multitoque que siga os padrões propostos.</w:t>
      </w:r>
      <w:r w:rsidR="00B2115C">
        <w:rPr>
          <w:sz w:val="20"/>
          <w:szCs w:val="20"/>
          <w:lang w:val="pt-BR"/>
        </w:rPr>
        <w:t xml:space="preserve"> </w:t>
      </w:r>
    </w:p>
    <w:p w:rsidR="00B2115C" w:rsidRDefault="00B2115C" w:rsidP="008C5D75">
      <w:pPr>
        <w:ind w:firstLine="284"/>
        <w:jc w:val="both"/>
        <w:rPr>
          <w:sz w:val="20"/>
          <w:szCs w:val="20"/>
          <w:lang w:val="pt-BR"/>
        </w:rPr>
      </w:pPr>
    </w:p>
    <w:p w:rsidR="005561E0" w:rsidRDefault="005561E0" w:rsidP="008C5D75">
      <w:pPr>
        <w:ind w:firstLine="284"/>
        <w:jc w:val="both"/>
        <w:rPr>
          <w:sz w:val="20"/>
          <w:szCs w:val="20"/>
          <w:lang w:val="pt-BR"/>
        </w:rPr>
      </w:pPr>
      <w:r w:rsidRPr="00692699">
        <w:rPr>
          <w:sz w:val="20"/>
          <w:szCs w:val="20"/>
          <w:lang w:val="pt-BR"/>
        </w:rPr>
        <w:t xml:space="preserve">A seguir serão fornecidos mais alguns detalhes a respeito de </w:t>
      </w:r>
      <w:r w:rsidRPr="00412F3B">
        <w:rPr>
          <w:i/>
          <w:sz w:val="20"/>
          <w:szCs w:val="20"/>
          <w:lang w:val="pt-BR"/>
        </w:rPr>
        <w:t>TUIO</w:t>
      </w:r>
      <w:r w:rsidRPr="00412F3B">
        <w:rPr>
          <w:sz w:val="20"/>
          <w:szCs w:val="20"/>
          <w:lang w:val="pt-BR"/>
        </w:rPr>
        <w:t xml:space="preserve">, </w:t>
      </w:r>
      <w:r w:rsidRPr="00412F3B">
        <w:rPr>
          <w:i/>
          <w:sz w:val="20"/>
          <w:szCs w:val="20"/>
          <w:lang w:val="pt-BR"/>
        </w:rPr>
        <w:t xml:space="preserve">OSC </w:t>
      </w:r>
      <w:r w:rsidRPr="00412F3B">
        <w:rPr>
          <w:sz w:val="20"/>
          <w:szCs w:val="20"/>
          <w:lang w:val="pt-BR"/>
        </w:rPr>
        <w:t>e</w:t>
      </w:r>
      <w:r w:rsidRPr="00412F3B">
        <w:rPr>
          <w:i/>
          <w:sz w:val="20"/>
          <w:szCs w:val="20"/>
          <w:lang w:val="pt-BR"/>
        </w:rPr>
        <w:t xml:space="preserve"> Touchlib</w:t>
      </w:r>
      <w:r w:rsidRPr="00692699">
        <w:rPr>
          <w:sz w:val="20"/>
          <w:szCs w:val="20"/>
          <w:lang w:val="pt-BR"/>
        </w:rPr>
        <w:t>.</w:t>
      </w:r>
    </w:p>
    <w:p w:rsidR="00E33F09" w:rsidRDefault="00E33F09" w:rsidP="008C5D75">
      <w:pPr>
        <w:ind w:firstLine="284"/>
        <w:jc w:val="both"/>
        <w:rPr>
          <w:sz w:val="20"/>
          <w:szCs w:val="20"/>
          <w:lang w:val="pt-BR"/>
        </w:rPr>
      </w:pPr>
    </w:p>
    <w:p w:rsidR="00B2115C" w:rsidRDefault="00B2115C" w:rsidP="008C5D75">
      <w:pPr>
        <w:ind w:firstLine="284"/>
        <w:jc w:val="both"/>
        <w:rPr>
          <w:sz w:val="20"/>
          <w:szCs w:val="20"/>
        </w:rPr>
      </w:pPr>
    </w:p>
    <w:p w:rsidR="00B2115C" w:rsidRDefault="00B2115C" w:rsidP="00B2115C">
      <w:pPr>
        <w:jc w:val="both"/>
        <w:rPr>
          <w:rFonts w:ascii="Arial" w:hAnsi="Arial" w:cs="Arial"/>
          <w:b/>
          <w:bCs/>
          <w:sz w:val="20"/>
          <w:szCs w:val="20"/>
        </w:rPr>
      </w:pPr>
      <w:r>
        <w:rPr>
          <w:rFonts w:ascii="Arial" w:hAnsi="Arial" w:cs="Arial"/>
          <w:b/>
          <w:bCs/>
          <w:sz w:val="20"/>
          <w:szCs w:val="20"/>
        </w:rPr>
        <w:t>4</w:t>
      </w:r>
      <w:r w:rsidRPr="00533B03">
        <w:rPr>
          <w:rFonts w:ascii="Arial" w:hAnsi="Arial" w:cs="Arial"/>
          <w:b/>
          <w:bCs/>
          <w:sz w:val="20"/>
          <w:szCs w:val="20"/>
        </w:rPr>
        <w:t xml:space="preserve">.1 </w:t>
      </w:r>
      <w:r>
        <w:rPr>
          <w:rFonts w:ascii="Arial" w:hAnsi="Arial" w:cs="Arial"/>
          <w:b/>
          <w:bCs/>
          <w:sz w:val="20"/>
          <w:szCs w:val="20"/>
        </w:rPr>
        <w:t>Open Sound Control (OSC) e TUIO</w:t>
      </w:r>
    </w:p>
    <w:p w:rsidR="00B2115C" w:rsidRDefault="00B2115C" w:rsidP="00B2115C">
      <w:pPr>
        <w:jc w:val="both"/>
        <w:rPr>
          <w:rFonts w:ascii="Arial" w:hAnsi="Arial" w:cs="Arial"/>
          <w:b/>
          <w:bCs/>
          <w:sz w:val="20"/>
          <w:szCs w:val="20"/>
        </w:rPr>
      </w:pPr>
    </w:p>
    <w:p w:rsidR="005561E0" w:rsidRPr="00692699" w:rsidRDefault="005561E0" w:rsidP="00B2115C">
      <w:pPr>
        <w:ind w:firstLine="284"/>
        <w:jc w:val="both"/>
        <w:rPr>
          <w:sz w:val="20"/>
          <w:szCs w:val="20"/>
          <w:lang w:val="pt-BR"/>
        </w:rPr>
      </w:pPr>
      <w:r w:rsidRPr="00692699">
        <w:rPr>
          <w:sz w:val="20"/>
          <w:szCs w:val="20"/>
          <w:lang w:val="pt-BR"/>
        </w:rPr>
        <w:t xml:space="preserve">O </w:t>
      </w:r>
      <w:r w:rsidRPr="00412F3B">
        <w:rPr>
          <w:i/>
          <w:sz w:val="20"/>
          <w:szCs w:val="20"/>
          <w:lang w:val="pt-BR"/>
        </w:rPr>
        <w:t>Open Sound Control</w:t>
      </w:r>
      <w:r w:rsidRPr="00692699">
        <w:rPr>
          <w:sz w:val="20"/>
          <w:szCs w:val="20"/>
          <w:lang w:val="pt-BR"/>
        </w:rPr>
        <w:t xml:space="preserve"> (</w:t>
      </w:r>
      <w:r w:rsidRPr="00412F3B">
        <w:rPr>
          <w:i/>
          <w:sz w:val="20"/>
          <w:szCs w:val="20"/>
          <w:lang w:val="pt-BR"/>
        </w:rPr>
        <w:t>OSC</w:t>
      </w:r>
      <w:r w:rsidRPr="00692699">
        <w:rPr>
          <w:sz w:val="20"/>
          <w:szCs w:val="20"/>
          <w:lang w:val="pt-BR"/>
        </w:rPr>
        <w:t xml:space="preserve">) </w:t>
      </w:r>
      <w:r w:rsidR="00CD7E74">
        <w:rPr>
          <w:sz w:val="20"/>
          <w:szCs w:val="20"/>
          <w:lang w:val="pt-BR"/>
        </w:rPr>
        <w:t xml:space="preserve">[Cnmat 2008] </w:t>
      </w:r>
      <w:r w:rsidRPr="00692699">
        <w:rPr>
          <w:sz w:val="20"/>
          <w:szCs w:val="20"/>
          <w:lang w:val="pt-BR"/>
        </w:rPr>
        <w:t xml:space="preserve">é um protocolo desenvolvido para a comunicação entre computadores, sintetizadores de som e outros dispositivos multimídia. </w:t>
      </w:r>
      <w:r w:rsidR="00B2115C">
        <w:rPr>
          <w:sz w:val="20"/>
          <w:szCs w:val="20"/>
          <w:lang w:val="pt-BR"/>
        </w:rPr>
        <w:t>É</w:t>
      </w:r>
      <w:r w:rsidRPr="00692699">
        <w:rPr>
          <w:sz w:val="20"/>
          <w:szCs w:val="20"/>
          <w:lang w:val="pt-BR"/>
        </w:rPr>
        <w:t xml:space="preserve"> utilizado em</w:t>
      </w:r>
      <w:r w:rsidR="006936C8" w:rsidRPr="00692699">
        <w:rPr>
          <w:sz w:val="20"/>
          <w:szCs w:val="20"/>
          <w:lang w:val="pt-BR"/>
        </w:rPr>
        <w:t xml:space="preserve"> </w:t>
      </w:r>
      <w:r w:rsidR="00B2115C">
        <w:rPr>
          <w:sz w:val="20"/>
          <w:szCs w:val="20"/>
          <w:lang w:val="pt-BR"/>
        </w:rPr>
        <w:t xml:space="preserve">produtos de Realidade Virtual, interfaces Web e também como meio de transporte </w:t>
      </w:r>
      <w:r w:rsidRPr="00692699">
        <w:rPr>
          <w:sz w:val="20"/>
          <w:szCs w:val="20"/>
          <w:lang w:val="pt-BR"/>
        </w:rPr>
        <w:t>para outros protocolos que não possuem facilidade de comunicação.</w:t>
      </w:r>
    </w:p>
    <w:p w:rsidR="005561E0" w:rsidRPr="00692699" w:rsidRDefault="005561E0" w:rsidP="00B94765">
      <w:pPr>
        <w:ind w:firstLine="284"/>
        <w:jc w:val="both"/>
        <w:rPr>
          <w:sz w:val="20"/>
          <w:szCs w:val="20"/>
          <w:lang w:val="pt-BR"/>
        </w:rPr>
      </w:pPr>
    </w:p>
    <w:p w:rsidR="005561E0" w:rsidRPr="00692699" w:rsidRDefault="00B2115C" w:rsidP="00B94765">
      <w:pPr>
        <w:ind w:firstLine="284"/>
        <w:jc w:val="both"/>
        <w:rPr>
          <w:sz w:val="20"/>
          <w:szCs w:val="20"/>
          <w:lang w:val="pt-BR"/>
        </w:rPr>
      </w:pPr>
      <w:r>
        <w:rPr>
          <w:sz w:val="20"/>
          <w:szCs w:val="20"/>
          <w:lang w:val="pt-BR"/>
        </w:rPr>
        <w:t xml:space="preserve">A biblioteca </w:t>
      </w:r>
      <w:r w:rsidR="005561E0" w:rsidRPr="00412F3B">
        <w:rPr>
          <w:i/>
          <w:sz w:val="20"/>
          <w:szCs w:val="20"/>
          <w:lang w:val="pt-BR"/>
        </w:rPr>
        <w:t>OSCpack</w:t>
      </w:r>
      <w:r>
        <w:rPr>
          <w:sz w:val="20"/>
          <w:szCs w:val="20"/>
          <w:lang w:val="pt-BR"/>
        </w:rPr>
        <w:t xml:space="preserve"> </w:t>
      </w:r>
      <w:r w:rsidR="00CD7E74">
        <w:rPr>
          <w:sz w:val="20"/>
          <w:szCs w:val="20"/>
          <w:lang w:val="pt-BR"/>
        </w:rPr>
        <w:t xml:space="preserve">[Bencina 2008] </w:t>
      </w:r>
      <w:r w:rsidR="005561E0">
        <w:rPr>
          <w:sz w:val="20"/>
          <w:szCs w:val="20"/>
          <w:lang w:val="pt-BR"/>
        </w:rPr>
        <w:t>é</w:t>
      </w:r>
      <w:r w:rsidR="005561E0" w:rsidRPr="00692699">
        <w:rPr>
          <w:sz w:val="20"/>
          <w:szCs w:val="20"/>
          <w:lang w:val="pt-BR"/>
        </w:rPr>
        <w:t xml:space="preserve"> um conjunto de classes em </w:t>
      </w:r>
      <w:r w:rsidR="005561E0" w:rsidRPr="00412F3B">
        <w:rPr>
          <w:i/>
          <w:sz w:val="20"/>
          <w:szCs w:val="20"/>
          <w:lang w:val="pt-BR"/>
        </w:rPr>
        <w:t>C</w:t>
      </w:r>
      <w:r w:rsidR="005561E0" w:rsidRPr="00B94765">
        <w:rPr>
          <w:sz w:val="20"/>
          <w:szCs w:val="20"/>
          <w:lang w:val="pt-BR"/>
        </w:rPr>
        <w:t>++</w:t>
      </w:r>
      <w:r w:rsidR="005561E0" w:rsidRPr="00692699">
        <w:rPr>
          <w:sz w:val="20"/>
          <w:szCs w:val="20"/>
          <w:lang w:val="pt-BR"/>
        </w:rPr>
        <w:t xml:space="preserve"> responsáveis por criar e ler pacotes do protocolo </w:t>
      </w:r>
      <w:r w:rsidR="005561E0" w:rsidRPr="00412F3B">
        <w:rPr>
          <w:i/>
          <w:sz w:val="20"/>
          <w:szCs w:val="20"/>
          <w:lang w:val="pt-BR"/>
        </w:rPr>
        <w:t>OSC</w:t>
      </w:r>
      <w:r w:rsidR="005561E0" w:rsidRPr="00692699">
        <w:rPr>
          <w:sz w:val="20"/>
          <w:szCs w:val="20"/>
          <w:lang w:val="pt-BR"/>
        </w:rPr>
        <w:t xml:space="preserve">, incluindo as funcionalidades mínimas para a comunicação utilizando </w:t>
      </w:r>
      <w:r w:rsidR="005561E0" w:rsidRPr="00412F3B">
        <w:rPr>
          <w:i/>
          <w:sz w:val="20"/>
          <w:szCs w:val="20"/>
          <w:lang w:val="pt-BR"/>
        </w:rPr>
        <w:t>UDP</w:t>
      </w:r>
      <w:r w:rsidR="005561E0" w:rsidRPr="00692699">
        <w:rPr>
          <w:sz w:val="20"/>
          <w:szCs w:val="20"/>
          <w:lang w:val="pt-BR"/>
        </w:rPr>
        <w:t xml:space="preserve"> nas plataformas </w:t>
      </w:r>
      <w:r w:rsidR="005561E0" w:rsidRPr="00412F3B">
        <w:rPr>
          <w:i/>
          <w:sz w:val="20"/>
          <w:szCs w:val="20"/>
          <w:lang w:val="pt-BR"/>
        </w:rPr>
        <w:t>Windows</w:t>
      </w:r>
      <w:r w:rsidR="005561E0" w:rsidRPr="00692699">
        <w:rPr>
          <w:sz w:val="20"/>
          <w:szCs w:val="20"/>
          <w:lang w:val="pt-BR"/>
        </w:rPr>
        <w:t xml:space="preserve"> e </w:t>
      </w:r>
      <w:r w:rsidR="005561E0" w:rsidRPr="00412F3B">
        <w:rPr>
          <w:i/>
          <w:sz w:val="20"/>
          <w:szCs w:val="20"/>
          <w:lang w:val="pt-BR"/>
        </w:rPr>
        <w:t>POSIX</w:t>
      </w:r>
      <w:r w:rsidR="005561E0" w:rsidRPr="00692699">
        <w:rPr>
          <w:sz w:val="20"/>
          <w:szCs w:val="20"/>
          <w:lang w:val="pt-BR"/>
        </w:rPr>
        <w:t>.</w:t>
      </w:r>
      <w:r w:rsidR="00A71F12">
        <w:rPr>
          <w:sz w:val="20"/>
          <w:szCs w:val="20"/>
          <w:lang w:val="pt-BR"/>
        </w:rPr>
        <w:t xml:space="preserve"> </w:t>
      </w:r>
      <w:r w:rsidR="005561E0" w:rsidRPr="00692699">
        <w:rPr>
          <w:sz w:val="20"/>
          <w:szCs w:val="20"/>
          <w:lang w:val="pt-BR"/>
        </w:rPr>
        <w:t xml:space="preserve">Atualmente é utilizada em diversos projetos, como o </w:t>
      </w:r>
      <w:r w:rsidR="005561E0" w:rsidRPr="00412F3B">
        <w:rPr>
          <w:i/>
          <w:sz w:val="20"/>
          <w:szCs w:val="20"/>
          <w:lang w:val="pt-BR"/>
        </w:rPr>
        <w:t>ReacTIVision</w:t>
      </w:r>
      <w:r w:rsidR="005561E0" w:rsidRPr="00692699">
        <w:rPr>
          <w:sz w:val="20"/>
          <w:szCs w:val="20"/>
          <w:lang w:val="pt-BR"/>
        </w:rPr>
        <w:t xml:space="preserve">, </w:t>
      </w:r>
      <w:r w:rsidR="005561E0" w:rsidRPr="00412F3B">
        <w:rPr>
          <w:i/>
          <w:sz w:val="20"/>
          <w:szCs w:val="20"/>
          <w:lang w:val="pt-BR"/>
        </w:rPr>
        <w:t>Touchlib</w:t>
      </w:r>
      <w:r>
        <w:rPr>
          <w:sz w:val="20"/>
          <w:szCs w:val="20"/>
          <w:lang w:val="pt-BR"/>
        </w:rPr>
        <w:t xml:space="preserve"> e </w:t>
      </w:r>
      <w:r w:rsidR="005561E0" w:rsidRPr="00692699">
        <w:rPr>
          <w:sz w:val="20"/>
          <w:szCs w:val="20"/>
          <w:lang w:val="pt-BR"/>
        </w:rPr>
        <w:t xml:space="preserve"> </w:t>
      </w:r>
      <w:r w:rsidR="005561E0" w:rsidRPr="00412F3B">
        <w:rPr>
          <w:i/>
          <w:sz w:val="20"/>
          <w:szCs w:val="20"/>
          <w:lang w:val="pt-BR"/>
        </w:rPr>
        <w:t>AudioMulch</w:t>
      </w:r>
      <w:r>
        <w:rPr>
          <w:sz w:val="20"/>
          <w:szCs w:val="20"/>
          <w:lang w:val="pt-BR"/>
        </w:rPr>
        <w:t xml:space="preserve"> por causa de sua </w:t>
      </w:r>
      <w:r w:rsidR="005561E0" w:rsidRPr="00692699">
        <w:rPr>
          <w:sz w:val="20"/>
          <w:szCs w:val="20"/>
          <w:lang w:val="pt-BR"/>
        </w:rPr>
        <w:t xml:space="preserve">capacidade de prover comunicação </w:t>
      </w:r>
      <w:r>
        <w:rPr>
          <w:sz w:val="20"/>
          <w:szCs w:val="20"/>
          <w:lang w:val="pt-BR"/>
        </w:rPr>
        <w:t xml:space="preserve">simplificada </w:t>
      </w:r>
      <w:r w:rsidR="005561E0" w:rsidRPr="00692699">
        <w:rPr>
          <w:sz w:val="20"/>
          <w:szCs w:val="20"/>
          <w:lang w:val="pt-BR"/>
        </w:rPr>
        <w:t xml:space="preserve">entre as plataformas </w:t>
      </w:r>
      <w:r w:rsidR="005561E0" w:rsidRPr="00412F3B">
        <w:rPr>
          <w:i/>
          <w:sz w:val="20"/>
          <w:szCs w:val="20"/>
          <w:lang w:val="pt-BR"/>
        </w:rPr>
        <w:t>Windows</w:t>
      </w:r>
      <w:r w:rsidR="005561E0" w:rsidRPr="00692699">
        <w:rPr>
          <w:sz w:val="20"/>
          <w:szCs w:val="20"/>
          <w:lang w:val="pt-BR"/>
        </w:rPr>
        <w:t xml:space="preserve">, </w:t>
      </w:r>
      <w:r w:rsidR="005561E0" w:rsidRPr="00412F3B">
        <w:rPr>
          <w:i/>
          <w:sz w:val="20"/>
          <w:szCs w:val="20"/>
          <w:lang w:val="pt-BR"/>
        </w:rPr>
        <w:t>Linux</w:t>
      </w:r>
      <w:r w:rsidR="005561E0" w:rsidRPr="00692699">
        <w:rPr>
          <w:sz w:val="20"/>
          <w:szCs w:val="20"/>
          <w:lang w:val="pt-BR"/>
        </w:rPr>
        <w:t xml:space="preserve"> e </w:t>
      </w:r>
      <w:r w:rsidR="005561E0" w:rsidRPr="00412F3B">
        <w:rPr>
          <w:i/>
          <w:sz w:val="20"/>
          <w:szCs w:val="20"/>
          <w:lang w:val="pt-BR"/>
        </w:rPr>
        <w:t>Mac</w:t>
      </w:r>
      <w:r w:rsidRPr="00412F3B">
        <w:rPr>
          <w:i/>
          <w:sz w:val="20"/>
          <w:szCs w:val="20"/>
          <w:lang w:val="pt-BR"/>
        </w:rPr>
        <w:t xml:space="preserve"> OS X</w:t>
      </w:r>
      <w:r w:rsidR="005561E0" w:rsidRPr="00692699">
        <w:rPr>
          <w:sz w:val="20"/>
          <w:szCs w:val="20"/>
          <w:lang w:val="pt-BR"/>
        </w:rPr>
        <w:t>.</w:t>
      </w:r>
    </w:p>
    <w:p w:rsidR="005561E0" w:rsidRPr="00692699" w:rsidRDefault="005561E0" w:rsidP="005561E0">
      <w:pPr>
        <w:tabs>
          <w:tab w:val="left" w:pos="5103"/>
        </w:tabs>
        <w:jc w:val="both"/>
        <w:rPr>
          <w:sz w:val="20"/>
          <w:szCs w:val="20"/>
          <w:lang w:val="pt-BR"/>
        </w:rPr>
      </w:pPr>
    </w:p>
    <w:p w:rsidR="005561E0" w:rsidRPr="00692699" w:rsidRDefault="005561E0" w:rsidP="003570D5">
      <w:pPr>
        <w:ind w:firstLine="284"/>
        <w:jc w:val="both"/>
        <w:rPr>
          <w:sz w:val="20"/>
          <w:szCs w:val="20"/>
          <w:lang w:val="pt-BR"/>
        </w:rPr>
      </w:pPr>
      <w:r w:rsidRPr="00412F3B">
        <w:rPr>
          <w:i/>
          <w:sz w:val="20"/>
          <w:szCs w:val="20"/>
          <w:lang w:val="pt-BR"/>
        </w:rPr>
        <w:t>TUIO</w:t>
      </w:r>
      <w:r w:rsidRPr="00692699">
        <w:rPr>
          <w:sz w:val="20"/>
          <w:szCs w:val="20"/>
          <w:lang w:val="pt-BR"/>
        </w:rPr>
        <w:t xml:space="preserve"> é um protocolo de comunicação desenvolvido com a finalidade de atender os requisitos de comunicação entre interfaces tangíveis. </w:t>
      </w:r>
      <w:r w:rsidR="00B2115C">
        <w:rPr>
          <w:sz w:val="20"/>
          <w:szCs w:val="20"/>
          <w:lang w:val="pt-BR"/>
        </w:rPr>
        <w:t>Este protocolo d</w:t>
      </w:r>
      <w:r w:rsidRPr="00692699">
        <w:rPr>
          <w:sz w:val="20"/>
          <w:szCs w:val="20"/>
          <w:lang w:val="pt-BR"/>
        </w:rPr>
        <w:t xml:space="preserve">efine propriedades comuns baseadas no controle de objetos, toques e gestos. </w:t>
      </w:r>
      <w:r w:rsidR="00B2115C">
        <w:rPr>
          <w:sz w:val="20"/>
          <w:szCs w:val="20"/>
          <w:lang w:val="pt-BR"/>
        </w:rPr>
        <w:t xml:space="preserve">Há implementações do </w:t>
      </w:r>
      <w:r w:rsidR="00B2115C" w:rsidRPr="00412F3B">
        <w:rPr>
          <w:i/>
          <w:sz w:val="20"/>
          <w:szCs w:val="20"/>
          <w:lang w:val="pt-BR"/>
        </w:rPr>
        <w:t>TUIO</w:t>
      </w:r>
      <w:r w:rsidR="00B2115C">
        <w:rPr>
          <w:sz w:val="20"/>
          <w:szCs w:val="20"/>
          <w:lang w:val="pt-BR"/>
        </w:rPr>
        <w:t xml:space="preserve"> nas </w:t>
      </w:r>
      <w:r w:rsidRPr="00692699">
        <w:rPr>
          <w:sz w:val="20"/>
          <w:szCs w:val="20"/>
          <w:lang w:val="pt-BR"/>
        </w:rPr>
        <w:t xml:space="preserve">linguagens </w:t>
      </w:r>
      <w:r w:rsidRPr="00412F3B">
        <w:rPr>
          <w:i/>
          <w:sz w:val="20"/>
          <w:szCs w:val="20"/>
          <w:lang w:val="pt-BR"/>
        </w:rPr>
        <w:t>Java</w:t>
      </w:r>
      <w:r w:rsidRPr="003570D5">
        <w:rPr>
          <w:sz w:val="20"/>
          <w:szCs w:val="20"/>
          <w:lang w:val="pt-BR"/>
        </w:rPr>
        <w:t xml:space="preserve">, </w:t>
      </w:r>
      <w:r w:rsidRPr="00412F3B">
        <w:rPr>
          <w:i/>
          <w:sz w:val="20"/>
          <w:szCs w:val="20"/>
          <w:lang w:val="pt-BR"/>
        </w:rPr>
        <w:t>C</w:t>
      </w:r>
      <w:r w:rsidRPr="003570D5">
        <w:rPr>
          <w:sz w:val="20"/>
          <w:szCs w:val="20"/>
          <w:lang w:val="pt-BR"/>
        </w:rPr>
        <w:t xml:space="preserve">, </w:t>
      </w:r>
      <w:r w:rsidRPr="00412F3B">
        <w:rPr>
          <w:i/>
          <w:sz w:val="20"/>
          <w:szCs w:val="20"/>
          <w:lang w:val="pt-BR"/>
        </w:rPr>
        <w:t>C</w:t>
      </w:r>
      <w:r w:rsidRPr="003570D5">
        <w:rPr>
          <w:sz w:val="20"/>
          <w:szCs w:val="20"/>
          <w:lang w:val="pt-BR"/>
        </w:rPr>
        <w:t>++</w:t>
      </w:r>
      <w:r w:rsidR="00B2115C">
        <w:rPr>
          <w:sz w:val="20"/>
          <w:szCs w:val="20"/>
          <w:lang w:val="pt-BR"/>
        </w:rPr>
        <w:t xml:space="preserve"> e</w:t>
      </w:r>
      <w:r w:rsidRPr="003570D5">
        <w:rPr>
          <w:sz w:val="20"/>
          <w:szCs w:val="20"/>
          <w:lang w:val="pt-BR"/>
        </w:rPr>
        <w:t xml:space="preserve"> </w:t>
      </w:r>
      <w:r w:rsidR="00B2115C" w:rsidRPr="00412F3B">
        <w:rPr>
          <w:i/>
          <w:sz w:val="20"/>
          <w:szCs w:val="20"/>
          <w:lang w:val="pt-BR"/>
        </w:rPr>
        <w:t xml:space="preserve">Adobe </w:t>
      </w:r>
      <w:r w:rsidRPr="00412F3B">
        <w:rPr>
          <w:i/>
          <w:sz w:val="20"/>
          <w:szCs w:val="20"/>
          <w:lang w:val="pt-BR"/>
        </w:rPr>
        <w:t>Flash</w:t>
      </w:r>
      <w:r w:rsidRPr="00692699">
        <w:rPr>
          <w:sz w:val="20"/>
          <w:szCs w:val="20"/>
          <w:lang w:val="pt-BR"/>
        </w:rPr>
        <w:t>, entre outras.</w:t>
      </w:r>
    </w:p>
    <w:p w:rsidR="005561E0" w:rsidRPr="00692699" w:rsidRDefault="005561E0" w:rsidP="005561E0">
      <w:pPr>
        <w:tabs>
          <w:tab w:val="left" w:pos="5103"/>
        </w:tabs>
        <w:jc w:val="both"/>
        <w:rPr>
          <w:sz w:val="20"/>
          <w:szCs w:val="20"/>
          <w:lang w:val="pt-BR"/>
        </w:rPr>
      </w:pPr>
    </w:p>
    <w:p w:rsidR="005561E0" w:rsidRPr="00692699" w:rsidRDefault="005561E0" w:rsidP="00F5769F">
      <w:pPr>
        <w:ind w:firstLine="284"/>
        <w:jc w:val="both"/>
        <w:rPr>
          <w:sz w:val="20"/>
          <w:szCs w:val="20"/>
          <w:lang w:val="pt-BR"/>
        </w:rPr>
      </w:pPr>
      <w:r w:rsidRPr="00692699">
        <w:rPr>
          <w:sz w:val="20"/>
          <w:szCs w:val="20"/>
          <w:lang w:val="pt-BR"/>
        </w:rPr>
        <w:t xml:space="preserve">As mensagens </w:t>
      </w:r>
      <w:r w:rsidR="00B2115C">
        <w:rPr>
          <w:sz w:val="20"/>
          <w:szCs w:val="20"/>
          <w:lang w:val="pt-BR"/>
        </w:rPr>
        <w:t xml:space="preserve">do </w:t>
      </w:r>
      <w:r w:rsidR="00B2115C" w:rsidRPr="00412F3B">
        <w:rPr>
          <w:i/>
          <w:sz w:val="20"/>
          <w:szCs w:val="20"/>
          <w:lang w:val="pt-BR"/>
        </w:rPr>
        <w:t>TUIO</w:t>
      </w:r>
      <w:r w:rsidR="00B2115C">
        <w:rPr>
          <w:sz w:val="20"/>
          <w:szCs w:val="20"/>
          <w:lang w:val="pt-BR"/>
        </w:rPr>
        <w:t xml:space="preserve"> dividem-se</w:t>
      </w:r>
      <w:r w:rsidRPr="00692699">
        <w:rPr>
          <w:sz w:val="20"/>
          <w:szCs w:val="20"/>
          <w:lang w:val="pt-BR"/>
        </w:rPr>
        <w:t xml:space="preserve"> em </w:t>
      </w:r>
      <w:r w:rsidR="008C5D75" w:rsidRPr="008C5D75">
        <w:rPr>
          <w:sz w:val="20"/>
          <w:szCs w:val="20"/>
          <w:lang w:val="pt-BR"/>
        </w:rPr>
        <w:t>per</w:t>
      </w:r>
      <w:r w:rsidR="008C5D75">
        <w:rPr>
          <w:sz w:val="20"/>
          <w:szCs w:val="20"/>
          <w:lang w:val="pt-BR"/>
        </w:rPr>
        <w:t>fis</w:t>
      </w:r>
      <w:r w:rsidR="006936C8">
        <w:rPr>
          <w:sz w:val="20"/>
          <w:szCs w:val="20"/>
          <w:lang w:val="pt-BR"/>
        </w:rPr>
        <w:t xml:space="preserve"> </w:t>
      </w:r>
      <w:r w:rsidRPr="00692699">
        <w:rPr>
          <w:sz w:val="20"/>
          <w:szCs w:val="20"/>
          <w:lang w:val="pt-BR"/>
        </w:rPr>
        <w:t xml:space="preserve">baseados na interação com a interface tangível. Atualmente, </w:t>
      </w:r>
      <w:r w:rsidR="008C5D75">
        <w:rPr>
          <w:sz w:val="20"/>
          <w:szCs w:val="20"/>
          <w:lang w:val="pt-BR"/>
        </w:rPr>
        <w:t xml:space="preserve">o </w:t>
      </w:r>
      <w:r w:rsidR="008C5D75" w:rsidRPr="00412F3B">
        <w:rPr>
          <w:i/>
          <w:sz w:val="20"/>
          <w:szCs w:val="20"/>
          <w:lang w:val="pt-BR"/>
        </w:rPr>
        <w:t>TUIO</w:t>
      </w:r>
      <w:r w:rsidR="008C5D75">
        <w:rPr>
          <w:sz w:val="20"/>
          <w:szCs w:val="20"/>
          <w:lang w:val="pt-BR"/>
        </w:rPr>
        <w:t xml:space="preserve"> </w:t>
      </w:r>
      <w:r w:rsidRPr="00692699">
        <w:rPr>
          <w:sz w:val="20"/>
          <w:szCs w:val="20"/>
          <w:lang w:val="pt-BR"/>
        </w:rPr>
        <w:t xml:space="preserve">possui </w:t>
      </w:r>
      <w:r w:rsidR="008C5D75">
        <w:rPr>
          <w:sz w:val="20"/>
          <w:szCs w:val="20"/>
          <w:lang w:val="pt-BR"/>
        </w:rPr>
        <w:t>perfis</w:t>
      </w:r>
      <w:r w:rsidRPr="00692699">
        <w:rPr>
          <w:sz w:val="20"/>
          <w:szCs w:val="20"/>
          <w:lang w:val="pt-BR"/>
        </w:rPr>
        <w:t xml:space="preserve"> para interfaces 2D, 3D e </w:t>
      </w:r>
      <w:r w:rsidR="00B2115C">
        <w:rPr>
          <w:sz w:val="20"/>
          <w:szCs w:val="20"/>
          <w:lang w:val="pt-BR"/>
        </w:rPr>
        <w:t xml:space="preserve">interfaces </w:t>
      </w:r>
      <w:r w:rsidR="00CD7E74">
        <w:rPr>
          <w:sz w:val="20"/>
          <w:szCs w:val="20"/>
          <w:lang w:val="pt-BR"/>
        </w:rPr>
        <w:t xml:space="preserve">customizadas. </w:t>
      </w:r>
      <w:r w:rsidRPr="00692699">
        <w:rPr>
          <w:sz w:val="20"/>
          <w:szCs w:val="20"/>
          <w:lang w:val="pt-BR"/>
        </w:rPr>
        <w:t xml:space="preserve">Cada </w:t>
      </w:r>
      <w:r w:rsidR="00B2115C">
        <w:rPr>
          <w:sz w:val="20"/>
          <w:szCs w:val="20"/>
          <w:lang w:val="pt-BR"/>
        </w:rPr>
        <w:t>perfil</w:t>
      </w:r>
      <w:r w:rsidRPr="00692699">
        <w:rPr>
          <w:sz w:val="20"/>
          <w:szCs w:val="20"/>
          <w:lang w:val="pt-BR"/>
        </w:rPr>
        <w:t xml:space="preserve">, </w:t>
      </w:r>
      <w:r w:rsidRPr="008C5D75">
        <w:rPr>
          <w:sz w:val="20"/>
          <w:szCs w:val="20"/>
          <w:lang w:val="pt-BR"/>
        </w:rPr>
        <w:t>por</w:t>
      </w:r>
      <w:r w:rsidRPr="00692699">
        <w:rPr>
          <w:sz w:val="20"/>
          <w:szCs w:val="20"/>
          <w:lang w:val="pt-BR"/>
        </w:rPr>
        <w:t xml:space="preserve"> sua vez, possui dois tipos de mensagens diferentes, usadas na representação da interação de objetos e toques com o dispositivo.</w:t>
      </w:r>
      <w:r w:rsidR="006F2B52">
        <w:rPr>
          <w:sz w:val="20"/>
          <w:szCs w:val="20"/>
          <w:lang w:val="pt-BR"/>
        </w:rPr>
        <w:t xml:space="preserve"> </w:t>
      </w:r>
      <w:r w:rsidRPr="00692699">
        <w:rPr>
          <w:sz w:val="20"/>
          <w:szCs w:val="20"/>
          <w:lang w:val="pt-BR"/>
        </w:rPr>
        <w:t>A mensagem carrega diversas informações sobre a interação, dentre as quais destacam-se</w:t>
      </w:r>
      <w:r w:rsidR="008C5D75">
        <w:rPr>
          <w:sz w:val="20"/>
          <w:szCs w:val="20"/>
          <w:lang w:val="pt-BR"/>
        </w:rPr>
        <w:t xml:space="preserve"> a </w:t>
      </w:r>
      <w:r w:rsidRPr="00692699">
        <w:rPr>
          <w:sz w:val="20"/>
          <w:szCs w:val="20"/>
          <w:lang w:val="pt-BR"/>
        </w:rPr>
        <w:t xml:space="preserve">sessão, </w:t>
      </w:r>
      <w:r w:rsidR="008C5D75">
        <w:rPr>
          <w:sz w:val="20"/>
          <w:szCs w:val="20"/>
          <w:lang w:val="pt-BR"/>
        </w:rPr>
        <w:t xml:space="preserve">um </w:t>
      </w:r>
      <w:r w:rsidRPr="00692699">
        <w:rPr>
          <w:sz w:val="20"/>
          <w:szCs w:val="20"/>
          <w:lang w:val="pt-BR"/>
        </w:rPr>
        <w:t>identificador da interação, posiç</w:t>
      </w:r>
      <w:r w:rsidR="008C5D75">
        <w:rPr>
          <w:sz w:val="20"/>
          <w:szCs w:val="20"/>
          <w:lang w:val="pt-BR"/>
        </w:rPr>
        <w:t xml:space="preserve">ões </w:t>
      </w:r>
      <w:r w:rsidRPr="00692699">
        <w:rPr>
          <w:sz w:val="20"/>
          <w:szCs w:val="20"/>
          <w:lang w:val="pt-BR"/>
        </w:rPr>
        <w:t>no espaço 2D ou 3D, ângulo, vetor de movimento, vetor de rotação, aceleração de movimento</w:t>
      </w:r>
      <w:r w:rsidR="008C5D75">
        <w:rPr>
          <w:sz w:val="20"/>
          <w:szCs w:val="20"/>
          <w:lang w:val="pt-BR"/>
        </w:rPr>
        <w:t xml:space="preserve"> e</w:t>
      </w:r>
      <w:r w:rsidRPr="00692699">
        <w:rPr>
          <w:sz w:val="20"/>
          <w:szCs w:val="20"/>
          <w:lang w:val="pt-BR"/>
        </w:rPr>
        <w:t xml:space="preserve"> aceleração de rotação.</w:t>
      </w:r>
      <w:r w:rsidR="00CD7E74" w:rsidRPr="00692699">
        <w:rPr>
          <w:sz w:val="20"/>
          <w:szCs w:val="20"/>
          <w:lang w:val="pt-BR"/>
        </w:rPr>
        <w:t xml:space="preserve"> </w:t>
      </w:r>
      <w:r w:rsidR="00CD7E74">
        <w:rPr>
          <w:sz w:val="20"/>
          <w:szCs w:val="20"/>
          <w:lang w:val="pt-BR"/>
        </w:rPr>
        <w:t>[Tuio 2008]</w:t>
      </w:r>
    </w:p>
    <w:p w:rsidR="005561E0" w:rsidRDefault="005561E0" w:rsidP="005561E0">
      <w:pPr>
        <w:tabs>
          <w:tab w:val="left" w:pos="5103"/>
        </w:tabs>
        <w:jc w:val="both"/>
        <w:rPr>
          <w:sz w:val="20"/>
          <w:szCs w:val="20"/>
          <w:lang w:val="pt-BR"/>
        </w:rPr>
      </w:pPr>
    </w:p>
    <w:p w:rsidR="00B2115C" w:rsidRDefault="00B2115C" w:rsidP="005561E0">
      <w:pPr>
        <w:tabs>
          <w:tab w:val="left" w:pos="5103"/>
        </w:tabs>
        <w:jc w:val="both"/>
        <w:rPr>
          <w:sz w:val="20"/>
          <w:szCs w:val="20"/>
          <w:lang w:val="pt-BR"/>
        </w:rPr>
      </w:pPr>
    </w:p>
    <w:p w:rsidR="00B2115C" w:rsidRPr="00CE3FF4" w:rsidRDefault="00B2115C" w:rsidP="005561E0">
      <w:pPr>
        <w:tabs>
          <w:tab w:val="left" w:pos="5103"/>
        </w:tabs>
        <w:jc w:val="both"/>
        <w:rPr>
          <w:sz w:val="20"/>
          <w:szCs w:val="20"/>
          <w:lang w:val="pt-BR"/>
        </w:rPr>
      </w:pPr>
      <w:r w:rsidRPr="00CE3FF4">
        <w:rPr>
          <w:rFonts w:ascii="Arial" w:hAnsi="Arial" w:cs="Arial"/>
          <w:b/>
          <w:bCs/>
          <w:sz w:val="20"/>
          <w:szCs w:val="20"/>
          <w:lang w:val="pt-BR"/>
        </w:rPr>
        <w:t>4.2 Touchlib</w:t>
      </w:r>
    </w:p>
    <w:p w:rsidR="00E13698" w:rsidRDefault="00E13698" w:rsidP="005561E0">
      <w:pPr>
        <w:tabs>
          <w:tab w:val="left" w:pos="5103"/>
        </w:tabs>
        <w:jc w:val="both"/>
        <w:rPr>
          <w:sz w:val="20"/>
          <w:szCs w:val="20"/>
          <w:lang w:val="pt-BR"/>
        </w:rPr>
      </w:pPr>
    </w:p>
    <w:p w:rsidR="006F2B52" w:rsidRPr="00412F3B" w:rsidRDefault="005561E0" w:rsidP="005561E0">
      <w:pPr>
        <w:tabs>
          <w:tab w:val="left" w:pos="5103"/>
        </w:tabs>
        <w:jc w:val="both"/>
        <w:rPr>
          <w:sz w:val="20"/>
          <w:szCs w:val="20"/>
          <w:lang w:val="pt-BR"/>
        </w:rPr>
      </w:pPr>
      <w:r w:rsidRPr="00412F3B">
        <w:rPr>
          <w:sz w:val="20"/>
          <w:szCs w:val="20"/>
          <w:lang w:val="pt-BR"/>
        </w:rPr>
        <w:t xml:space="preserve">O </w:t>
      </w:r>
      <w:r w:rsidRPr="00003FC4">
        <w:rPr>
          <w:i/>
          <w:sz w:val="20"/>
          <w:szCs w:val="20"/>
          <w:lang w:val="pt-BR"/>
        </w:rPr>
        <w:t>Touchlib</w:t>
      </w:r>
      <w:r w:rsidRPr="00412F3B">
        <w:rPr>
          <w:sz w:val="20"/>
          <w:szCs w:val="20"/>
          <w:lang w:val="pt-BR"/>
        </w:rPr>
        <w:t xml:space="preserve"> é uma biblioteca que permite a detecção de toques em superfícies multitoque que utilizam o princípio da </w:t>
      </w:r>
      <w:r w:rsidR="008E0986" w:rsidRPr="00412F3B">
        <w:rPr>
          <w:sz w:val="20"/>
          <w:szCs w:val="20"/>
          <w:lang w:val="pt-BR"/>
        </w:rPr>
        <w:t>r</w:t>
      </w:r>
      <w:r w:rsidRPr="00412F3B">
        <w:rPr>
          <w:sz w:val="20"/>
          <w:szCs w:val="20"/>
          <w:lang w:val="pt-BR"/>
        </w:rPr>
        <w:t xml:space="preserve">eflexão </w:t>
      </w:r>
      <w:r w:rsidR="008E0986" w:rsidRPr="00412F3B">
        <w:rPr>
          <w:sz w:val="20"/>
          <w:szCs w:val="20"/>
          <w:lang w:val="pt-BR"/>
        </w:rPr>
        <w:t>t</w:t>
      </w:r>
      <w:r w:rsidRPr="00412F3B">
        <w:rPr>
          <w:sz w:val="20"/>
          <w:szCs w:val="20"/>
          <w:lang w:val="pt-BR"/>
        </w:rPr>
        <w:t xml:space="preserve">otal </w:t>
      </w:r>
      <w:r w:rsidR="008E0986" w:rsidRPr="00412F3B">
        <w:rPr>
          <w:sz w:val="20"/>
          <w:szCs w:val="20"/>
          <w:lang w:val="pt-BR"/>
        </w:rPr>
        <w:t>i</w:t>
      </w:r>
      <w:r w:rsidRPr="00412F3B">
        <w:rPr>
          <w:sz w:val="20"/>
          <w:szCs w:val="20"/>
          <w:lang w:val="pt-BR"/>
        </w:rPr>
        <w:t xml:space="preserve">nterna </w:t>
      </w:r>
      <w:r w:rsidR="008E0986" w:rsidRPr="00412F3B">
        <w:rPr>
          <w:sz w:val="20"/>
          <w:szCs w:val="20"/>
          <w:lang w:val="pt-BR"/>
        </w:rPr>
        <w:t>f</w:t>
      </w:r>
      <w:r w:rsidRPr="00412F3B">
        <w:rPr>
          <w:sz w:val="20"/>
          <w:szCs w:val="20"/>
          <w:lang w:val="pt-BR"/>
        </w:rPr>
        <w:t xml:space="preserve">rustrada da </w:t>
      </w:r>
      <w:r w:rsidR="008E0986" w:rsidRPr="00412F3B">
        <w:rPr>
          <w:sz w:val="20"/>
          <w:szCs w:val="20"/>
          <w:lang w:val="pt-BR"/>
        </w:rPr>
        <w:t>l</w:t>
      </w:r>
      <w:r w:rsidRPr="00412F3B">
        <w:rPr>
          <w:sz w:val="20"/>
          <w:szCs w:val="20"/>
          <w:lang w:val="pt-BR"/>
        </w:rPr>
        <w:t xml:space="preserve">uz, </w:t>
      </w:r>
      <w:r w:rsidR="008E0986" w:rsidRPr="00412F3B">
        <w:rPr>
          <w:sz w:val="20"/>
          <w:szCs w:val="20"/>
          <w:lang w:val="pt-BR"/>
        </w:rPr>
        <w:t>quer se utilizem de i</w:t>
      </w:r>
      <w:r w:rsidRPr="00412F3B">
        <w:rPr>
          <w:sz w:val="20"/>
          <w:szCs w:val="20"/>
          <w:lang w:val="pt-BR"/>
        </w:rPr>
        <w:t xml:space="preserve">luminação </w:t>
      </w:r>
      <w:r w:rsidR="008E0986" w:rsidRPr="00412F3B">
        <w:rPr>
          <w:sz w:val="20"/>
          <w:szCs w:val="20"/>
          <w:lang w:val="pt-BR"/>
        </w:rPr>
        <w:t>t</w:t>
      </w:r>
      <w:r w:rsidRPr="00412F3B">
        <w:rPr>
          <w:sz w:val="20"/>
          <w:szCs w:val="20"/>
          <w:lang w:val="pt-BR"/>
        </w:rPr>
        <w:t xml:space="preserve">raseira ou </w:t>
      </w:r>
      <w:r w:rsidR="008E0986" w:rsidRPr="00412F3B">
        <w:rPr>
          <w:sz w:val="20"/>
          <w:szCs w:val="20"/>
          <w:lang w:val="pt-BR"/>
        </w:rPr>
        <w:t>i</w:t>
      </w:r>
      <w:r w:rsidRPr="00412F3B">
        <w:rPr>
          <w:sz w:val="20"/>
          <w:szCs w:val="20"/>
          <w:lang w:val="pt-BR"/>
        </w:rPr>
        <w:t xml:space="preserve">luminação </w:t>
      </w:r>
      <w:r w:rsidR="008E0986" w:rsidRPr="00412F3B">
        <w:rPr>
          <w:sz w:val="20"/>
          <w:szCs w:val="20"/>
          <w:lang w:val="pt-BR"/>
        </w:rPr>
        <w:t>f</w:t>
      </w:r>
      <w:r w:rsidRPr="00412F3B">
        <w:rPr>
          <w:sz w:val="20"/>
          <w:szCs w:val="20"/>
          <w:lang w:val="pt-BR"/>
        </w:rPr>
        <w:t xml:space="preserve">rontal. Esta biblioteca foi desenvolvida pela </w:t>
      </w:r>
      <w:r w:rsidRPr="00003FC4">
        <w:rPr>
          <w:i/>
          <w:sz w:val="20"/>
          <w:szCs w:val="20"/>
          <w:lang w:val="pt-BR"/>
        </w:rPr>
        <w:t>Natural User Interface Group</w:t>
      </w:r>
      <w:r w:rsidRPr="00412F3B">
        <w:rPr>
          <w:sz w:val="20"/>
          <w:szCs w:val="20"/>
          <w:lang w:val="pt-BR"/>
        </w:rPr>
        <w:t xml:space="preserve"> em parceria com a </w:t>
      </w:r>
      <w:r w:rsidRPr="00003FC4">
        <w:rPr>
          <w:i/>
          <w:sz w:val="20"/>
          <w:szCs w:val="20"/>
          <w:lang w:val="pt-BR"/>
        </w:rPr>
        <w:t>White Noise Audio</w:t>
      </w:r>
      <w:r w:rsidR="005376AD">
        <w:rPr>
          <w:sz w:val="20"/>
          <w:szCs w:val="20"/>
          <w:lang w:val="pt-BR"/>
        </w:rPr>
        <w:t xml:space="preserve"> [Nuigroup 2008]</w:t>
      </w:r>
      <w:r w:rsidR="006936C8" w:rsidRPr="00412F3B">
        <w:rPr>
          <w:sz w:val="20"/>
          <w:szCs w:val="20"/>
          <w:lang w:val="pt-BR"/>
        </w:rPr>
        <w:t>.</w:t>
      </w:r>
    </w:p>
    <w:p w:rsidR="00CE3FF4" w:rsidRDefault="00CE3FF4" w:rsidP="005561E0">
      <w:pPr>
        <w:tabs>
          <w:tab w:val="left" w:pos="5103"/>
        </w:tabs>
        <w:jc w:val="both"/>
        <w:rPr>
          <w:sz w:val="20"/>
          <w:szCs w:val="20"/>
          <w:lang w:val="pt-BR"/>
        </w:rPr>
      </w:pPr>
    </w:p>
    <w:p w:rsidR="005561E0" w:rsidRPr="00692699" w:rsidRDefault="005561E0" w:rsidP="00F5769F">
      <w:pPr>
        <w:ind w:firstLine="284"/>
        <w:jc w:val="both"/>
        <w:rPr>
          <w:sz w:val="20"/>
          <w:szCs w:val="20"/>
          <w:lang w:val="pt-BR"/>
        </w:rPr>
      </w:pPr>
      <w:r w:rsidRPr="00692699">
        <w:rPr>
          <w:sz w:val="20"/>
          <w:szCs w:val="20"/>
          <w:lang w:val="pt-BR"/>
        </w:rPr>
        <w:t xml:space="preserve">Através de algoritmos de divisão e comparação, detecta realces no histograma das imagens enviadas </w:t>
      </w:r>
      <w:r w:rsidRPr="00692699">
        <w:rPr>
          <w:sz w:val="20"/>
          <w:szCs w:val="20"/>
          <w:lang w:val="pt-BR"/>
        </w:rPr>
        <w:lastRenderedPageBreak/>
        <w:t xml:space="preserve">por uma </w:t>
      </w:r>
      <w:r w:rsidRPr="00003FC4">
        <w:rPr>
          <w:i/>
          <w:sz w:val="20"/>
          <w:szCs w:val="20"/>
          <w:lang w:val="pt-BR"/>
        </w:rPr>
        <w:t>webcam</w:t>
      </w:r>
      <w:r w:rsidRPr="00692699">
        <w:rPr>
          <w:sz w:val="20"/>
          <w:szCs w:val="20"/>
          <w:lang w:val="pt-BR"/>
        </w:rPr>
        <w:t xml:space="preserve"> transformando-os em informações sobre cursores, e disparando eventos que podem ser tratados em aplicações </w:t>
      </w:r>
      <w:r w:rsidRPr="00003FC4">
        <w:rPr>
          <w:i/>
          <w:sz w:val="20"/>
          <w:szCs w:val="20"/>
          <w:lang w:val="pt-BR"/>
        </w:rPr>
        <w:t>C</w:t>
      </w:r>
      <w:r w:rsidRPr="00F5769F">
        <w:rPr>
          <w:sz w:val="20"/>
          <w:szCs w:val="20"/>
          <w:lang w:val="pt-BR"/>
        </w:rPr>
        <w:t>/</w:t>
      </w:r>
      <w:r w:rsidRPr="00003FC4">
        <w:rPr>
          <w:i/>
          <w:sz w:val="20"/>
          <w:szCs w:val="20"/>
          <w:lang w:val="pt-BR"/>
        </w:rPr>
        <w:t>C</w:t>
      </w:r>
      <w:r w:rsidRPr="00F5769F">
        <w:rPr>
          <w:sz w:val="20"/>
          <w:szCs w:val="20"/>
          <w:lang w:val="pt-BR"/>
        </w:rPr>
        <w:t>++.</w:t>
      </w:r>
      <w:r w:rsidRPr="00692699">
        <w:rPr>
          <w:sz w:val="20"/>
          <w:szCs w:val="20"/>
          <w:lang w:val="pt-BR"/>
        </w:rPr>
        <w:t xml:space="preserve"> Estes eventos são disparados </w:t>
      </w:r>
      <w:r w:rsidR="00CE3FF4">
        <w:rPr>
          <w:sz w:val="20"/>
          <w:szCs w:val="20"/>
          <w:lang w:val="pt-BR"/>
        </w:rPr>
        <w:t xml:space="preserve">nos momentos em que </w:t>
      </w:r>
      <w:r w:rsidRPr="00692699">
        <w:rPr>
          <w:sz w:val="20"/>
          <w:szCs w:val="20"/>
          <w:lang w:val="pt-BR"/>
        </w:rPr>
        <w:t>um dedo toca, percorre ou é retirado da superfície multitoque. Esta biblioteca permite a integração com demais aplicativos através d</w:t>
      </w:r>
      <w:r w:rsidR="00CE3FF4">
        <w:rPr>
          <w:sz w:val="20"/>
          <w:szCs w:val="20"/>
          <w:lang w:val="pt-BR"/>
        </w:rPr>
        <w:t>e</w:t>
      </w:r>
      <w:r w:rsidRPr="00692699">
        <w:rPr>
          <w:sz w:val="20"/>
          <w:szCs w:val="20"/>
          <w:lang w:val="pt-BR"/>
        </w:rPr>
        <w:t xml:space="preserve"> </w:t>
      </w:r>
      <w:r w:rsidRPr="00003FC4">
        <w:rPr>
          <w:i/>
          <w:sz w:val="20"/>
          <w:szCs w:val="20"/>
          <w:lang w:val="pt-BR"/>
        </w:rPr>
        <w:t>TUIO</w:t>
      </w:r>
      <w:r w:rsidR="00CE3FF4">
        <w:rPr>
          <w:sz w:val="20"/>
          <w:szCs w:val="20"/>
          <w:lang w:val="pt-BR"/>
        </w:rPr>
        <w:t>/</w:t>
      </w:r>
      <w:r w:rsidR="00003FC4" w:rsidRPr="00003FC4">
        <w:rPr>
          <w:i/>
          <w:sz w:val="20"/>
          <w:szCs w:val="20"/>
          <w:lang w:val="pt-BR"/>
        </w:rPr>
        <w:t>OSC</w:t>
      </w:r>
      <w:r w:rsidR="00CE3FF4" w:rsidRPr="00003FC4">
        <w:rPr>
          <w:i/>
          <w:sz w:val="20"/>
          <w:szCs w:val="20"/>
          <w:lang w:val="pt-BR"/>
        </w:rPr>
        <w:t>pack</w:t>
      </w:r>
      <w:r w:rsidRPr="00F5769F">
        <w:rPr>
          <w:sz w:val="20"/>
          <w:szCs w:val="20"/>
          <w:lang w:val="pt-BR"/>
        </w:rPr>
        <w:t>.</w:t>
      </w:r>
      <w:r w:rsidR="00514A5E" w:rsidRPr="00F5769F">
        <w:rPr>
          <w:sz w:val="20"/>
          <w:szCs w:val="20"/>
          <w:lang w:val="pt-BR"/>
        </w:rPr>
        <w:t xml:space="preserve"> </w:t>
      </w:r>
    </w:p>
    <w:p w:rsidR="006F2B52" w:rsidRDefault="006F2B52" w:rsidP="00F5769F">
      <w:pPr>
        <w:ind w:firstLine="284"/>
        <w:jc w:val="both"/>
        <w:rPr>
          <w:sz w:val="20"/>
          <w:szCs w:val="20"/>
          <w:lang w:val="pt-BR"/>
        </w:rPr>
      </w:pPr>
    </w:p>
    <w:p w:rsidR="005561E0" w:rsidRDefault="005561E0" w:rsidP="00F5769F">
      <w:pPr>
        <w:ind w:firstLine="284"/>
        <w:jc w:val="both"/>
        <w:rPr>
          <w:sz w:val="20"/>
          <w:szCs w:val="20"/>
          <w:lang w:val="pt-BR"/>
        </w:rPr>
      </w:pPr>
      <w:r w:rsidRPr="00692699">
        <w:rPr>
          <w:sz w:val="20"/>
          <w:szCs w:val="20"/>
          <w:lang w:val="pt-BR"/>
        </w:rPr>
        <w:t xml:space="preserve">O </w:t>
      </w:r>
      <w:r w:rsidRPr="00003FC4">
        <w:rPr>
          <w:i/>
          <w:sz w:val="20"/>
          <w:szCs w:val="20"/>
          <w:lang w:val="pt-BR"/>
        </w:rPr>
        <w:t>Touchlib</w:t>
      </w:r>
      <w:r w:rsidRPr="00692699">
        <w:rPr>
          <w:sz w:val="20"/>
          <w:szCs w:val="20"/>
          <w:lang w:val="pt-BR"/>
        </w:rPr>
        <w:t xml:space="preserve"> aplica </w:t>
      </w:r>
      <w:r w:rsidR="00514A5E">
        <w:rPr>
          <w:sz w:val="20"/>
          <w:szCs w:val="20"/>
          <w:lang w:val="pt-BR"/>
        </w:rPr>
        <w:t xml:space="preserve">técnicas de processamento de imagem no resultado capturado das </w:t>
      </w:r>
      <w:r w:rsidR="00514A5E" w:rsidRPr="00003FC4">
        <w:rPr>
          <w:i/>
          <w:sz w:val="20"/>
          <w:szCs w:val="20"/>
          <w:lang w:val="pt-BR"/>
        </w:rPr>
        <w:t>webcams</w:t>
      </w:r>
      <w:r w:rsidR="00514A5E">
        <w:rPr>
          <w:sz w:val="20"/>
          <w:szCs w:val="20"/>
          <w:lang w:val="pt-BR"/>
        </w:rPr>
        <w:t xml:space="preserve"> </w:t>
      </w:r>
      <w:r w:rsidRPr="00692699">
        <w:rPr>
          <w:sz w:val="20"/>
          <w:szCs w:val="20"/>
          <w:lang w:val="pt-BR"/>
        </w:rPr>
        <w:t xml:space="preserve"> a fim de melhorar a percepção de toques. Atualmente esta biblioteca trabalha apenas na plataforma </w:t>
      </w:r>
      <w:r w:rsidRPr="00003FC4">
        <w:rPr>
          <w:i/>
          <w:sz w:val="20"/>
          <w:szCs w:val="20"/>
          <w:lang w:val="pt-BR"/>
        </w:rPr>
        <w:t>Windows</w:t>
      </w:r>
      <w:r w:rsidRPr="00692699">
        <w:rPr>
          <w:sz w:val="20"/>
          <w:szCs w:val="20"/>
          <w:lang w:val="pt-BR"/>
        </w:rPr>
        <w:t xml:space="preserve">, porém existem esforços sendo realizados para portá-la para outras plataformas, como </w:t>
      </w:r>
      <w:r w:rsidRPr="00003FC4">
        <w:rPr>
          <w:i/>
          <w:sz w:val="20"/>
          <w:szCs w:val="20"/>
          <w:lang w:val="pt-BR"/>
        </w:rPr>
        <w:t>Mac</w:t>
      </w:r>
      <w:r w:rsidR="00514A5E" w:rsidRPr="00003FC4">
        <w:rPr>
          <w:i/>
          <w:sz w:val="20"/>
          <w:szCs w:val="20"/>
          <w:lang w:val="pt-BR"/>
        </w:rPr>
        <w:t xml:space="preserve"> OS X</w:t>
      </w:r>
      <w:r w:rsidRPr="00692699">
        <w:rPr>
          <w:sz w:val="20"/>
          <w:szCs w:val="20"/>
          <w:lang w:val="pt-BR"/>
        </w:rPr>
        <w:t xml:space="preserve"> e </w:t>
      </w:r>
      <w:r w:rsidRPr="00003FC4">
        <w:rPr>
          <w:i/>
          <w:sz w:val="20"/>
          <w:szCs w:val="20"/>
          <w:lang w:val="pt-BR"/>
        </w:rPr>
        <w:t>Linux</w:t>
      </w:r>
      <w:r w:rsidRPr="00692699">
        <w:rPr>
          <w:sz w:val="20"/>
          <w:szCs w:val="20"/>
          <w:lang w:val="pt-BR"/>
        </w:rPr>
        <w:t>.</w:t>
      </w:r>
    </w:p>
    <w:p w:rsidR="00975FAD" w:rsidRDefault="00975FAD" w:rsidP="00F5769F">
      <w:pPr>
        <w:ind w:firstLine="284"/>
        <w:jc w:val="both"/>
        <w:rPr>
          <w:sz w:val="20"/>
          <w:szCs w:val="20"/>
          <w:lang w:val="pt-BR"/>
        </w:rPr>
      </w:pPr>
    </w:p>
    <w:p w:rsidR="00975FAD" w:rsidRPr="00975FAD" w:rsidRDefault="00514A5E" w:rsidP="00F5769F">
      <w:pPr>
        <w:ind w:firstLine="284"/>
        <w:jc w:val="both"/>
        <w:rPr>
          <w:sz w:val="20"/>
          <w:szCs w:val="20"/>
          <w:lang w:val="pt-BR"/>
        </w:rPr>
      </w:pPr>
      <w:r>
        <w:rPr>
          <w:sz w:val="20"/>
          <w:szCs w:val="20"/>
          <w:lang w:val="pt-BR"/>
        </w:rPr>
        <w:t>Os eventos detectados pelo</w:t>
      </w:r>
      <w:r w:rsidR="00975FAD" w:rsidRPr="00975FAD">
        <w:rPr>
          <w:sz w:val="20"/>
          <w:szCs w:val="20"/>
          <w:lang w:val="pt-BR"/>
        </w:rPr>
        <w:t xml:space="preserve"> </w:t>
      </w:r>
      <w:r w:rsidR="00975FAD" w:rsidRPr="00003FC4">
        <w:rPr>
          <w:i/>
          <w:sz w:val="20"/>
          <w:szCs w:val="20"/>
          <w:lang w:val="pt-BR"/>
        </w:rPr>
        <w:t>Touchlib</w:t>
      </w:r>
      <w:r w:rsidR="00975FAD" w:rsidRPr="00975FAD">
        <w:rPr>
          <w:sz w:val="20"/>
          <w:szCs w:val="20"/>
          <w:lang w:val="pt-BR"/>
        </w:rPr>
        <w:t xml:space="preserve"> </w:t>
      </w:r>
      <w:r>
        <w:rPr>
          <w:sz w:val="20"/>
          <w:szCs w:val="20"/>
          <w:lang w:val="pt-BR"/>
        </w:rPr>
        <w:t xml:space="preserve">são convertidos para </w:t>
      </w:r>
      <w:r w:rsidR="00975FAD" w:rsidRPr="00975FAD">
        <w:rPr>
          <w:sz w:val="20"/>
          <w:szCs w:val="20"/>
          <w:lang w:val="pt-BR"/>
        </w:rPr>
        <w:t xml:space="preserve">uma escala que vai de zero até um. O canto superior esquerdo da imagem é o ponto (0, 0), enquanto o inferior direito é o (1, 1). O </w:t>
      </w:r>
      <w:r w:rsidR="00975FAD" w:rsidRPr="00003FC4">
        <w:rPr>
          <w:i/>
          <w:sz w:val="20"/>
          <w:szCs w:val="20"/>
          <w:lang w:val="pt-BR"/>
        </w:rPr>
        <w:t>Touchlib</w:t>
      </w:r>
      <w:r w:rsidR="00975FAD" w:rsidRPr="00975FAD">
        <w:rPr>
          <w:sz w:val="20"/>
          <w:szCs w:val="20"/>
          <w:lang w:val="pt-BR"/>
        </w:rPr>
        <w:t xml:space="preserve"> limiariza e segmenta a imagem obtida pela </w:t>
      </w:r>
      <w:r w:rsidR="00975FAD" w:rsidRPr="00003FC4">
        <w:rPr>
          <w:i/>
          <w:sz w:val="20"/>
          <w:szCs w:val="20"/>
          <w:lang w:val="pt-BR"/>
        </w:rPr>
        <w:t>webcam</w:t>
      </w:r>
      <w:r w:rsidR="00975FAD" w:rsidRPr="00975FAD">
        <w:rPr>
          <w:sz w:val="20"/>
          <w:szCs w:val="20"/>
          <w:lang w:val="pt-BR"/>
        </w:rPr>
        <w:t xml:space="preserve"> e a divide em 20 imagens menores. Quando um toque é detectado, sua posição é calculada através de uma interpolação linear apenas na respectiva fatia d</w:t>
      </w:r>
      <w:r>
        <w:rPr>
          <w:sz w:val="20"/>
          <w:szCs w:val="20"/>
          <w:lang w:val="pt-BR"/>
        </w:rPr>
        <w:t>a</w:t>
      </w:r>
      <w:r w:rsidR="00975FAD" w:rsidRPr="00975FAD">
        <w:rPr>
          <w:sz w:val="20"/>
          <w:szCs w:val="20"/>
          <w:lang w:val="pt-BR"/>
        </w:rPr>
        <w:t xml:space="preserve"> imagem. Isso permite que a câmera não necessite estar perpendicular à superfície de projeção, pois a distorção provocada é compensada </w:t>
      </w:r>
      <w:r>
        <w:rPr>
          <w:sz w:val="20"/>
          <w:szCs w:val="20"/>
          <w:lang w:val="pt-BR"/>
        </w:rPr>
        <w:t>pela interpolação</w:t>
      </w:r>
      <w:r w:rsidR="00975FAD" w:rsidRPr="00975FAD">
        <w:rPr>
          <w:sz w:val="20"/>
          <w:szCs w:val="20"/>
          <w:lang w:val="pt-BR"/>
        </w:rPr>
        <w:t>.</w:t>
      </w:r>
      <w:r>
        <w:rPr>
          <w:sz w:val="20"/>
          <w:szCs w:val="20"/>
          <w:lang w:val="pt-BR"/>
        </w:rPr>
        <w:t xml:space="preserve"> A Figura 3 exemplifica este conceito: na sua parte inferior tem-se o detalhe de uma célula da grade em que a superfície de toque é dividida. </w:t>
      </w:r>
    </w:p>
    <w:p w:rsidR="005561E0" w:rsidRDefault="005561E0" w:rsidP="005561E0">
      <w:pPr>
        <w:tabs>
          <w:tab w:val="left" w:pos="5103"/>
        </w:tabs>
        <w:jc w:val="both"/>
        <w:rPr>
          <w:sz w:val="20"/>
          <w:szCs w:val="20"/>
          <w:lang w:val="pt-BR"/>
        </w:rPr>
      </w:pPr>
    </w:p>
    <w:p w:rsidR="00975FAD" w:rsidRPr="006F2B52" w:rsidRDefault="00326785" w:rsidP="00975FAD">
      <w:pPr>
        <w:keepNext/>
        <w:jc w:val="center"/>
        <w:rPr>
          <w:noProof/>
          <w:sz w:val="18"/>
          <w:szCs w:val="18"/>
          <w:lang w:val="pt-BR" w:eastAsia="pt-BR"/>
        </w:rPr>
      </w:pPr>
      <w:r>
        <w:rPr>
          <w:noProof/>
          <w:sz w:val="18"/>
          <w:szCs w:val="18"/>
          <w:lang w:val="pt-BR" w:eastAsia="pt-BR"/>
        </w:rPr>
        <w:drawing>
          <wp:inline distT="0" distB="0" distL="0" distR="0">
            <wp:extent cx="2823845" cy="3255010"/>
            <wp:effectExtent l="19050" t="0" r="0" b="0"/>
            <wp:docPr id="5"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
                    <a:srcRect/>
                    <a:stretch>
                      <a:fillRect/>
                    </a:stretch>
                  </pic:blipFill>
                  <pic:spPr bwMode="auto">
                    <a:xfrm>
                      <a:off x="0" y="0"/>
                      <a:ext cx="2823845" cy="3255010"/>
                    </a:xfrm>
                    <a:prstGeom prst="rect">
                      <a:avLst/>
                    </a:prstGeom>
                    <a:noFill/>
                    <a:ln w="9525">
                      <a:noFill/>
                      <a:miter lim="800000"/>
                      <a:headEnd/>
                      <a:tailEnd/>
                    </a:ln>
                  </pic:spPr>
                </pic:pic>
              </a:graphicData>
            </a:graphic>
          </wp:inline>
        </w:drawing>
      </w:r>
    </w:p>
    <w:p w:rsidR="00975FAD" w:rsidRPr="006F2B52" w:rsidRDefault="00975FAD" w:rsidP="00975FAD">
      <w:pPr>
        <w:keepNext/>
        <w:jc w:val="center"/>
        <w:rPr>
          <w:noProof/>
          <w:sz w:val="18"/>
          <w:szCs w:val="18"/>
          <w:lang w:val="pt-BR" w:eastAsia="pt-BR"/>
        </w:rPr>
      </w:pPr>
      <w:bookmarkStart w:id="1" w:name="_Toc201672140"/>
      <w:r w:rsidRPr="006F2B52">
        <w:rPr>
          <w:noProof/>
          <w:sz w:val="18"/>
          <w:szCs w:val="18"/>
          <w:lang w:val="pt-BR" w:eastAsia="pt-BR"/>
        </w:rPr>
        <w:t xml:space="preserve">Figura </w:t>
      </w:r>
      <w:r w:rsidR="0070287B" w:rsidRPr="006F2B52">
        <w:rPr>
          <w:noProof/>
          <w:sz w:val="18"/>
          <w:szCs w:val="18"/>
          <w:lang w:val="pt-BR" w:eastAsia="pt-BR"/>
        </w:rPr>
        <w:fldChar w:fldCharType="begin"/>
      </w:r>
      <w:r w:rsidRPr="006F2B52">
        <w:rPr>
          <w:noProof/>
          <w:sz w:val="18"/>
          <w:szCs w:val="18"/>
          <w:lang w:val="pt-BR" w:eastAsia="pt-BR"/>
        </w:rPr>
        <w:instrText xml:space="preserve"> SEQ Figura \* ARABIC </w:instrText>
      </w:r>
      <w:r w:rsidR="0070287B" w:rsidRPr="006F2B52">
        <w:rPr>
          <w:noProof/>
          <w:sz w:val="18"/>
          <w:szCs w:val="18"/>
          <w:lang w:val="pt-BR" w:eastAsia="pt-BR"/>
        </w:rPr>
        <w:fldChar w:fldCharType="separate"/>
      </w:r>
      <w:r w:rsidR="00326785">
        <w:rPr>
          <w:noProof/>
          <w:sz w:val="18"/>
          <w:szCs w:val="18"/>
          <w:lang w:val="pt-BR" w:eastAsia="pt-BR"/>
        </w:rPr>
        <w:t>3</w:t>
      </w:r>
      <w:r w:rsidR="0070287B" w:rsidRPr="006F2B52">
        <w:rPr>
          <w:noProof/>
          <w:sz w:val="18"/>
          <w:szCs w:val="18"/>
          <w:lang w:val="pt-BR" w:eastAsia="pt-BR"/>
        </w:rPr>
        <w:fldChar w:fldCharType="end"/>
      </w:r>
      <w:r w:rsidR="002E1842">
        <w:rPr>
          <w:noProof/>
          <w:sz w:val="18"/>
          <w:szCs w:val="18"/>
          <w:lang w:val="pt-BR" w:eastAsia="pt-BR"/>
        </w:rPr>
        <w:t xml:space="preserve">: </w:t>
      </w:r>
      <w:r w:rsidRPr="006F2B52">
        <w:rPr>
          <w:noProof/>
          <w:sz w:val="18"/>
          <w:szCs w:val="18"/>
          <w:lang w:val="pt-BR" w:eastAsia="pt-BR"/>
        </w:rPr>
        <w:t xml:space="preserve"> Exemplo de interpolação</w:t>
      </w:r>
      <w:r w:rsidR="00514A5E">
        <w:rPr>
          <w:noProof/>
          <w:sz w:val="18"/>
          <w:szCs w:val="18"/>
          <w:lang w:val="pt-BR" w:eastAsia="pt-BR"/>
        </w:rPr>
        <w:t xml:space="preserve"> feita em cada célula</w:t>
      </w:r>
      <w:r w:rsidRPr="006F2B52">
        <w:rPr>
          <w:noProof/>
          <w:sz w:val="18"/>
          <w:szCs w:val="18"/>
          <w:lang w:val="pt-BR" w:eastAsia="pt-BR"/>
        </w:rPr>
        <w:t xml:space="preserve"> no cálculo da posição do toque</w:t>
      </w:r>
      <w:bookmarkEnd w:id="1"/>
    </w:p>
    <w:p w:rsidR="00975FAD" w:rsidRDefault="00975FAD" w:rsidP="005561E0">
      <w:pPr>
        <w:tabs>
          <w:tab w:val="left" w:pos="5103"/>
        </w:tabs>
        <w:jc w:val="both"/>
        <w:rPr>
          <w:sz w:val="20"/>
          <w:szCs w:val="20"/>
          <w:lang w:val="pt-BR"/>
        </w:rPr>
      </w:pPr>
    </w:p>
    <w:p w:rsidR="007360C1" w:rsidRPr="00147B76" w:rsidRDefault="007360C1" w:rsidP="005561E0">
      <w:pPr>
        <w:tabs>
          <w:tab w:val="left" w:pos="5103"/>
        </w:tabs>
        <w:jc w:val="both"/>
        <w:rPr>
          <w:sz w:val="20"/>
          <w:szCs w:val="20"/>
          <w:lang w:val="pt-BR"/>
        </w:rPr>
      </w:pPr>
    </w:p>
    <w:p w:rsidR="005561E0" w:rsidRDefault="009E1361" w:rsidP="005561E0">
      <w:pPr>
        <w:tabs>
          <w:tab w:val="left" w:pos="5103"/>
        </w:tabs>
        <w:jc w:val="both"/>
        <w:rPr>
          <w:rFonts w:ascii="Arial" w:hAnsi="Arial" w:cs="Arial"/>
          <w:b/>
          <w:bCs/>
          <w:lang w:val="pt-BR"/>
        </w:rPr>
      </w:pPr>
      <w:r>
        <w:rPr>
          <w:rFonts w:ascii="Arial" w:hAnsi="Arial" w:cs="Arial"/>
          <w:b/>
          <w:bCs/>
          <w:lang w:val="pt-BR"/>
        </w:rPr>
        <w:t>5</w:t>
      </w:r>
      <w:r w:rsidR="005561E0" w:rsidRPr="005A7240">
        <w:rPr>
          <w:rFonts w:ascii="Arial" w:hAnsi="Arial" w:cs="Arial"/>
          <w:b/>
          <w:bCs/>
          <w:lang w:val="pt-BR"/>
        </w:rPr>
        <w:t xml:space="preserve">. </w:t>
      </w:r>
      <w:r w:rsidR="005561E0">
        <w:rPr>
          <w:rFonts w:ascii="Arial" w:hAnsi="Arial" w:cs="Arial"/>
          <w:b/>
          <w:bCs/>
          <w:lang w:val="pt-BR"/>
        </w:rPr>
        <w:t>O projeto</w:t>
      </w:r>
      <w:r w:rsidR="005561E0" w:rsidRPr="005A7240">
        <w:rPr>
          <w:rFonts w:ascii="Arial" w:hAnsi="Arial" w:cs="Arial"/>
          <w:b/>
          <w:bCs/>
          <w:lang w:val="pt-BR"/>
        </w:rPr>
        <w:t xml:space="preserve"> IRTaktiks</w:t>
      </w:r>
    </w:p>
    <w:p w:rsidR="007360C1" w:rsidRPr="005A7240" w:rsidRDefault="007360C1" w:rsidP="005561E0">
      <w:pPr>
        <w:tabs>
          <w:tab w:val="left" w:pos="5103"/>
        </w:tabs>
        <w:jc w:val="both"/>
        <w:rPr>
          <w:rFonts w:ascii="Arial" w:hAnsi="Arial" w:cs="Arial"/>
          <w:b/>
          <w:bCs/>
          <w:lang w:val="pt-BR"/>
        </w:rPr>
      </w:pPr>
    </w:p>
    <w:p w:rsidR="005561E0" w:rsidRPr="00692699" w:rsidRDefault="005561E0" w:rsidP="005561E0">
      <w:pPr>
        <w:tabs>
          <w:tab w:val="left" w:pos="5103"/>
        </w:tabs>
        <w:jc w:val="both"/>
        <w:rPr>
          <w:sz w:val="20"/>
          <w:szCs w:val="20"/>
          <w:lang w:val="pt-BR"/>
        </w:rPr>
      </w:pPr>
      <w:r w:rsidRPr="00692699">
        <w:rPr>
          <w:sz w:val="20"/>
          <w:szCs w:val="20"/>
          <w:lang w:val="pt-BR"/>
        </w:rPr>
        <w:t xml:space="preserve">O jogo </w:t>
      </w:r>
      <w:r w:rsidR="007360C1" w:rsidRPr="00003FC4">
        <w:rPr>
          <w:i/>
          <w:sz w:val="20"/>
          <w:szCs w:val="20"/>
          <w:lang w:val="pt-BR"/>
        </w:rPr>
        <w:t>IRTaktiks</w:t>
      </w:r>
      <w:r w:rsidR="007360C1">
        <w:rPr>
          <w:sz w:val="20"/>
          <w:szCs w:val="20"/>
          <w:lang w:val="pt-BR"/>
        </w:rPr>
        <w:t xml:space="preserve"> </w:t>
      </w:r>
      <w:r w:rsidRPr="00692699">
        <w:rPr>
          <w:sz w:val="20"/>
          <w:szCs w:val="20"/>
          <w:lang w:val="pt-BR"/>
        </w:rPr>
        <w:t xml:space="preserve">é um </w:t>
      </w:r>
      <w:r w:rsidRPr="00003FC4">
        <w:rPr>
          <w:i/>
          <w:sz w:val="20"/>
          <w:szCs w:val="20"/>
          <w:lang w:val="pt-BR"/>
        </w:rPr>
        <w:t>RPG</w:t>
      </w:r>
      <w:r w:rsidRPr="00692699">
        <w:rPr>
          <w:sz w:val="20"/>
          <w:szCs w:val="20"/>
          <w:lang w:val="pt-BR"/>
        </w:rPr>
        <w:t xml:space="preserve"> tático, em que o jogador controla </w:t>
      </w:r>
      <w:r w:rsidR="006936C8">
        <w:rPr>
          <w:sz w:val="20"/>
          <w:szCs w:val="20"/>
          <w:lang w:val="pt-BR"/>
        </w:rPr>
        <w:t>diversos</w:t>
      </w:r>
      <w:r w:rsidRPr="00692699">
        <w:rPr>
          <w:sz w:val="20"/>
          <w:szCs w:val="20"/>
          <w:lang w:val="pt-BR"/>
        </w:rPr>
        <w:t xml:space="preserve"> personagens com características diferentes, cujo objetivo é derrotar o inimigo através de </w:t>
      </w:r>
      <w:r w:rsidRPr="00692699">
        <w:rPr>
          <w:sz w:val="20"/>
          <w:szCs w:val="20"/>
          <w:lang w:val="pt-BR"/>
        </w:rPr>
        <w:lastRenderedPageBreak/>
        <w:t xml:space="preserve">ataques, magias e </w:t>
      </w:r>
      <w:r w:rsidR="00D92ECF">
        <w:rPr>
          <w:sz w:val="20"/>
          <w:szCs w:val="20"/>
          <w:lang w:val="pt-BR"/>
        </w:rPr>
        <w:t>itens</w:t>
      </w:r>
      <w:r w:rsidRPr="00692699">
        <w:rPr>
          <w:sz w:val="20"/>
          <w:szCs w:val="20"/>
          <w:lang w:val="pt-BR"/>
        </w:rPr>
        <w:t>, utilizando táticas, como por exemplo se beneficiar de uma determinada posição no campo de batalha para obter vantagens sobre o inimigo.</w:t>
      </w:r>
    </w:p>
    <w:p w:rsidR="006F2B52" w:rsidRDefault="006F2B52" w:rsidP="006F2B52">
      <w:pPr>
        <w:tabs>
          <w:tab w:val="left" w:pos="5103"/>
        </w:tabs>
        <w:jc w:val="both"/>
        <w:rPr>
          <w:sz w:val="20"/>
          <w:szCs w:val="20"/>
          <w:lang w:val="pt-BR"/>
        </w:rPr>
      </w:pPr>
    </w:p>
    <w:p w:rsidR="006F2B52" w:rsidRDefault="006566DD" w:rsidP="001E7E72">
      <w:pPr>
        <w:ind w:firstLine="284"/>
        <w:jc w:val="both"/>
        <w:rPr>
          <w:sz w:val="20"/>
          <w:szCs w:val="20"/>
          <w:lang w:val="pt-BR"/>
        </w:rPr>
      </w:pPr>
      <w:r>
        <w:rPr>
          <w:sz w:val="20"/>
          <w:szCs w:val="20"/>
          <w:lang w:val="pt-BR"/>
        </w:rPr>
        <w:t xml:space="preserve">O processamento de eventos de entrada no jogo está exemplificado na Figura 4. </w:t>
      </w:r>
      <w:r w:rsidR="001E7E72">
        <w:rPr>
          <w:sz w:val="20"/>
          <w:szCs w:val="20"/>
          <w:lang w:val="pt-BR"/>
        </w:rPr>
        <w:t xml:space="preserve">As interações do usuário sobre a </w:t>
      </w:r>
      <w:r w:rsidR="006F2B52" w:rsidRPr="006F2B52">
        <w:rPr>
          <w:sz w:val="20"/>
          <w:szCs w:val="20"/>
          <w:lang w:val="pt-BR"/>
        </w:rPr>
        <w:t xml:space="preserve">mesa, </w:t>
      </w:r>
      <w:r w:rsidR="001E7E72">
        <w:rPr>
          <w:sz w:val="20"/>
          <w:szCs w:val="20"/>
          <w:lang w:val="pt-BR"/>
        </w:rPr>
        <w:t>por exemplo</w:t>
      </w:r>
      <w:r w:rsidR="006F2B52" w:rsidRPr="006F2B52">
        <w:rPr>
          <w:sz w:val="20"/>
          <w:szCs w:val="20"/>
          <w:lang w:val="pt-BR"/>
        </w:rPr>
        <w:t xml:space="preserve"> o toque de um ou mais dedos sobre sua superfície, </w:t>
      </w:r>
      <w:r w:rsidR="001E7E72">
        <w:rPr>
          <w:sz w:val="20"/>
          <w:szCs w:val="20"/>
          <w:lang w:val="pt-BR"/>
        </w:rPr>
        <w:t>são</w:t>
      </w:r>
      <w:r w:rsidR="006F2B52" w:rsidRPr="006F2B52">
        <w:rPr>
          <w:sz w:val="20"/>
          <w:szCs w:val="20"/>
          <w:lang w:val="pt-BR"/>
        </w:rPr>
        <w:t xml:space="preserve"> reconhecid</w:t>
      </w:r>
      <w:r w:rsidR="001E7E72">
        <w:rPr>
          <w:sz w:val="20"/>
          <w:szCs w:val="20"/>
          <w:lang w:val="pt-BR"/>
        </w:rPr>
        <w:t>os</w:t>
      </w:r>
      <w:r w:rsidR="006F2B52" w:rsidRPr="006F2B52">
        <w:rPr>
          <w:sz w:val="20"/>
          <w:szCs w:val="20"/>
          <w:lang w:val="pt-BR"/>
        </w:rPr>
        <w:t xml:space="preserve"> pelo </w:t>
      </w:r>
      <w:r w:rsidR="006F2B52" w:rsidRPr="00003FC4">
        <w:rPr>
          <w:i/>
          <w:sz w:val="20"/>
          <w:szCs w:val="20"/>
          <w:lang w:val="pt-BR"/>
        </w:rPr>
        <w:t>Touchlib</w:t>
      </w:r>
      <w:r w:rsidR="006F2B52" w:rsidRPr="006F2B52">
        <w:rPr>
          <w:sz w:val="20"/>
          <w:szCs w:val="20"/>
          <w:lang w:val="pt-BR"/>
        </w:rPr>
        <w:t xml:space="preserve"> através da análise das imagens enviadas por uma </w:t>
      </w:r>
      <w:r w:rsidR="006F2B52" w:rsidRPr="00003FC4">
        <w:rPr>
          <w:i/>
          <w:sz w:val="20"/>
          <w:szCs w:val="20"/>
          <w:lang w:val="pt-BR"/>
        </w:rPr>
        <w:t>webcam</w:t>
      </w:r>
      <w:r w:rsidR="001E7E72" w:rsidRPr="001E7E72">
        <w:rPr>
          <w:sz w:val="20"/>
          <w:szCs w:val="20"/>
          <w:lang w:val="pt-BR"/>
        </w:rPr>
        <w:t xml:space="preserve"> </w:t>
      </w:r>
      <w:r w:rsidR="001E7E72">
        <w:rPr>
          <w:sz w:val="20"/>
          <w:szCs w:val="20"/>
          <w:lang w:val="pt-BR"/>
        </w:rPr>
        <w:t>posicionada sob a mesa e que enquadra a superfície de interação</w:t>
      </w:r>
      <w:r w:rsidR="006F2B52" w:rsidRPr="006F2B52">
        <w:rPr>
          <w:sz w:val="20"/>
          <w:szCs w:val="20"/>
          <w:lang w:val="pt-BR"/>
        </w:rPr>
        <w:t xml:space="preserve">. </w:t>
      </w:r>
      <w:r w:rsidR="001569BC">
        <w:rPr>
          <w:sz w:val="20"/>
          <w:szCs w:val="20"/>
          <w:lang w:val="pt-BR"/>
        </w:rPr>
        <w:t>O</w:t>
      </w:r>
      <w:r w:rsidR="006F2B52" w:rsidRPr="006F2B52">
        <w:rPr>
          <w:sz w:val="20"/>
          <w:szCs w:val="20"/>
          <w:lang w:val="pt-BR"/>
        </w:rPr>
        <w:t xml:space="preserve"> </w:t>
      </w:r>
      <w:r w:rsidR="006F2B52" w:rsidRPr="00003FC4">
        <w:rPr>
          <w:i/>
          <w:sz w:val="20"/>
          <w:szCs w:val="20"/>
          <w:lang w:val="pt-BR"/>
        </w:rPr>
        <w:t>Touchlib</w:t>
      </w:r>
      <w:r w:rsidR="006F2B52" w:rsidRPr="006F2B52">
        <w:rPr>
          <w:sz w:val="20"/>
          <w:szCs w:val="20"/>
          <w:lang w:val="pt-BR"/>
        </w:rPr>
        <w:t xml:space="preserve"> processa as informações e envia uma mensagem </w:t>
      </w:r>
      <w:r w:rsidR="006F2B52" w:rsidRPr="00003FC4">
        <w:rPr>
          <w:i/>
          <w:sz w:val="20"/>
          <w:szCs w:val="20"/>
          <w:lang w:val="pt-BR"/>
        </w:rPr>
        <w:t>TUIO</w:t>
      </w:r>
      <w:r w:rsidR="006F2B52" w:rsidRPr="006F2B52">
        <w:rPr>
          <w:sz w:val="20"/>
          <w:szCs w:val="20"/>
          <w:lang w:val="pt-BR"/>
        </w:rPr>
        <w:t xml:space="preserve"> para cada dedo sobre a mesa, contendo as informações como posição, ângulo de movimentação, velocidades calculadas entre outras.</w:t>
      </w:r>
    </w:p>
    <w:p w:rsidR="006566DD" w:rsidRDefault="006566DD" w:rsidP="001E7E72">
      <w:pPr>
        <w:ind w:firstLine="284"/>
        <w:jc w:val="both"/>
        <w:rPr>
          <w:sz w:val="20"/>
          <w:szCs w:val="20"/>
          <w:lang w:val="pt-BR"/>
        </w:rPr>
      </w:pPr>
    </w:p>
    <w:p w:rsidR="005561E0" w:rsidRDefault="00EB0881" w:rsidP="006566DD">
      <w:pPr>
        <w:ind w:firstLine="284"/>
        <w:jc w:val="both"/>
        <w:rPr>
          <w:sz w:val="20"/>
          <w:szCs w:val="20"/>
          <w:lang w:val="pt-BR"/>
        </w:rPr>
      </w:pPr>
      <w:r>
        <w:rPr>
          <w:sz w:val="20"/>
          <w:szCs w:val="20"/>
          <w:lang w:val="pt-BR"/>
        </w:rPr>
        <w:t xml:space="preserve">O jogo utiliza a biblioteca </w:t>
      </w:r>
      <w:r w:rsidR="00003FC4" w:rsidRPr="00003FC4">
        <w:rPr>
          <w:i/>
          <w:sz w:val="20"/>
          <w:szCs w:val="20"/>
          <w:lang w:val="pt-BR"/>
        </w:rPr>
        <w:t>OSC</w:t>
      </w:r>
      <w:r w:rsidRPr="00003FC4">
        <w:rPr>
          <w:i/>
          <w:sz w:val="20"/>
          <w:szCs w:val="20"/>
          <w:lang w:val="pt-BR"/>
        </w:rPr>
        <w:t>pack</w:t>
      </w:r>
      <w:r>
        <w:rPr>
          <w:sz w:val="20"/>
          <w:szCs w:val="20"/>
          <w:lang w:val="pt-BR"/>
        </w:rPr>
        <w:t xml:space="preserve"> e implementa um cliente </w:t>
      </w:r>
      <w:r w:rsidRPr="00003FC4">
        <w:rPr>
          <w:i/>
          <w:sz w:val="20"/>
          <w:szCs w:val="20"/>
          <w:lang w:val="pt-BR"/>
        </w:rPr>
        <w:t>OSC</w:t>
      </w:r>
      <w:r>
        <w:rPr>
          <w:sz w:val="20"/>
          <w:szCs w:val="20"/>
          <w:lang w:val="pt-BR"/>
        </w:rPr>
        <w:t xml:space="preserve"> que recebe as mensagens </w:t>
      </w:r>
      <w:r w:rsidRPr="00003FC4">
        <w:rPr>
          <w:i/>
          <w:sz w:val="20"/>
          <w:szCs w:val="20"/>
          <w:lang w:val="pt-BR"/>
        </w:rPr>
        <w:t>TUIO</w:t>
      </w:r>
      <w:r>
        <w:rPr>
          <w:sz w:val="20"/>
          <w:szCs w:val="20"/>
          <w:lang w:val="pt-BR"/>
        </w:rPr>
        <w:t>/</w:t>
      </w:r>
      <w:r w:rsidRPr="00003FC4">
        <w:rPr>
          <w:i/>
          <w:sz w:val="20"/>
          <w:szCs w:val="20"/>
          <w:lang w:val="pt-BR"/>
        </w:rPr>
        <w:t>OSC</w:t>
      </w:r>
      <w:r>
        <w:rPr>
          <w:sz w:val="20"/>
          <w:szCs w:val="20"/>
          <w:lang w:val="pt-BR"/>
        </w:rPr>
        <w:t xml:space="preserve"> geradas pela </w:t>
      </w:r>
      <w:r w:rsidRPr="00003FC4">
        <w:rPr>
          <w:i/>
          <w:sz w:val="20"/>
          <w:szCs w:val="20"/>
          <w:lang w:val="pt-BR"/>
        </w:rPr>
        <w:t>Touchlib</w:t>
      </w:r>
      <w:r>
        <w:rPr>
          <w:sz w:val="20"/>
          <w:szCs w:val="20"/>
          <w:lang w:val="pt-BR"/>
        </w:rPr>
        <w:t xml:space="preserve"> e as decodifica para obter informações a respeito dos toques efetuados pelo usuário na mesa</w:t>
      </w:r>
      <w:r w:rsidR="006566DD">
        <w:rPr>
          <w:sz w:val="20"/>
          <w:szCs w:val="20"/>
          <w:lang w:val="pt-BR"/>
        </w:rPr>
        <w:t>. Há um m</w:t>
      </w:r>
      <w:r w:rsidR="00003FC4">
        <w:rPr>
          <w:sz w:val="20"/>
          <w:szCs w:val="20"/>
          <w:lang w:val="pt-BR"/>
        </w:rPr>
        <w:t>ó</w:t>
      </w:r>
      <w:r w:rsidR="006566DD">
        <w:rPr>
          <w:sz w:val="20"/>
          <w:szCs w:val="20"/>
          <w:lang w:val="pt-BR"/>
        </w:rPr>
        <w:t xml:space="preserve">dulo do </w:t>
      </w:r>
      <w:r w:rsidR="006566DD" w:rsidRPr="00003FC4">
        <w:rPr>
          <w:i/>
          <w:sz w:val="20"/>
          <w:szCs w:val="20"/>
          <w:lang w:val="pt-BR"/>
        </w:rPr>
        <w:t>IRTaktiks</w:t>
      </w:r>
      <w:r w:rsidR="006566DD">
        <w:rPr>
          <w:sz w:val="20"/>
          <w:szCs w:val="20"/>
          <w:lang w:val="pt-BR"/>
        </w:rPr>
        <w:t xml:space="preserve"> chamado </w:t>
      </w:r>
      <w:r w:rsidR="006566DD" w:rsidRPr="00003FC4">
        <w:rPr>
          <w:i/>
          <w:sz w:val="20"/>
          <w:szCs w:val="20"/>
          <w:lang w:val="pt-BR"/>
        </w:rPr>
        <w:t>Input</w:t>
      </w:r>
      <w:r w:rsidR="006566DD">
        <w:rPr>
          <w:sz w:val="20"/>
          <w:szCs w:val="20"/>
          <w:lang w:val="pt-BR"/>
        </w:rPr>
        <w:t xml:space="preserve"> que se encarrega de disparar um evento interno ao jogo para cada interação executada pelo usuário na mesa.  </w:t>
      </w:r>
      <w:r w:rsidR="006F2B52" w:rsidRPr="006F2B52">
        <w:rPr>
          <w:sz w:val="20"/>
          <w:szCs w:val="20"/>
          <w:lang w:val="pt-BR"/>
        </w:rPr>
        <w:t xml:space="preserve">Estes eventos </w:t>
      </w:r>
      <w:r w:rsidR="006566DD">
        <w:rPr>
          <w:sz w:val="20"/>
          <w:szCs w:val="20"/>
          <w:lang w:val="pt-BR"/>
        </w:rPr>
        <w:t xml:space="preserve">se propagam para </w:t>
      </w:r>
      <w:r w:rsidR="006F2B52" w:rsidRPr="006F2B52">
        <w:rPr>
          <w:sz w:val="20"/>
          <w:szCs w:val="20"/>
          <w:lang w:val="pt-BR"/>
        </w:rPr>
        <w:t>os diversos componentes do jogo que se atualizam</w:t>
      </w:r>
      <w:r w:rsidR="006566DD">
        <w:rPr>
          <w:sz w:val="20"/>
          <w:szCs w:val="20"/>
          <w:lang w:val="pt-BR"/>
        </w:rPr>
        <w:t xml:space="preserve"> conforme necessário</w:t>
      </w:r>
      <w:r w:rsidR="006F2B52" w:rsidRPr="006F2B52">
        <w:rPr>
          <w:sz w:val="20"/>
          <w:szCs w:val="20"/>
          <w:lang w:val="pt-BR"/>
        </w:rPr>
        <w:t xml:space="preserve">. Finalmente, </w:t>
      </w:r>
      <w:r w:rsidR="006566DD">
        <w:rPr>
          <w:sz w:val="20"/>
          <w:szCs w:val="20"/>
          <w:lang w:val="pt-BR"/>
        </w:rPr>
        <w:t xml:space="preserve">uma imagem do </w:t>
      </w:r>
      <w:r w:rsidR="006F2B52" w:rsidRPr="006F2B52">
        <w:rPr>
          <w:sz w:val="20"/>
          <w:szCs w:val="20"/>
          <w:lang w:val="pt-BR"/>
        </w:rPr>
        <w:t>jogo é projetad</w:t>
      </w:r>
      <w:r w:rsidR="006566DD">
        <w:rPr>
          <w:sz w:val="20"/>
          <w:szCs w:val="20"/>
          <w:lang w:val="pt-BR"/>
        </w:rPr>
        <w:t>a</w:t>
      </w:r>
      <w:r w:rsidR="006F2B52" w:rsidRPr="006F2B52">
        <w:rPr>
          <w:sz w:val="20"/>
          <w:szCs w:val="20"/>
          <w:lang w:val="pt-BR"/>
        </w:rPr>
        <w:t xml:space="preserve"> com o auxílio de um projetor sob a superfície da mesa. </w:t>
      </w:r>
      <w:r w:rsidR="006566DD">
        <w:rPr>
          <w:sz w:val="20"/>
          <w:szCs w:val="20"/>
          <w:lang w:val="pt-BR"/>
        </w:rPr>
        <w:t xml:space="preserve">O efeito percebido pelo jogador é o de </w:t>
      </w:r>
      <w:r w:rsidR="006F2B52" w:rsidRPr="006F2B52">
        <w:rPr>
          <w:sz w:val="20"/>
          <w:szCs w:val="20"/>
          <w:lang w:val="pt-BR"/>
        </w:rPr>
        <w:t>manipula</w:t>
      </w:r>
      <w:r w:rsidR="006566DD">
        <w:rPr>
          <w:sz w:val="20"/>
          <w:szCs w:val="20"/>
          <w:lang w:val="pt-BR"/>
        </w:rPr>
        <w:t>r</w:t>
      </w:r>
      <w:r w:rsidR="006F2B52" w:rsidRPr="006F2B52">
        <w:rPr>
          <w:sz w:val="20"/>
          <w:szCs w:val="20"/>
          <w:lang w:val="pt-BR"/>
        </w:rPr>
        <w:t xml:space="preserve"> diretamente os objetos do jogo.</w:t>
      </w:r>
    </w:p>
    <w:p w:rsidR="006F2B52" w:rsidRDefault="006F2B52" w:rsidP="006F2B52">
      <w:pPr>
        <w:tabs>
          <w:tab w:val="left" w:pos="5103"/>
        </w:tabs>
        <w:jc w:val="both"/>
        <w:rPr>
          <w:sz w:val="20"/>
          <w:szCs w:val="20"/>
          <w:lang w:val="pt-BR"/>
        </w:rPr>
      </w:pPr>
    </w:p>
    <w:p w:rsidR="009B699F" w:rsidRPr="006F2B52" w:rsidRDefault="00326785" w:rsidP="006F2B52">
      <w:pPr>
        <w:keepNext/>
        <w:jc w:val="center"/>
        <w:rPr>
          <w:noProof/>
          <w:sz w:val="18"/>
          <w:szCs w:val="18"/>
          <w:lang w:val="pt-BR" w:eastAsia="pt-BR"/>
        </w:rPr>
      </w:pPr>
      <w:r>
        <w:rPr>
          <w:noProof/>
          <w:sz w:val="18"/>
          <w:szCs w:val="18"/>
          <w:lang w:val="pt-BR" w:eastAsia="pt-BR"/>
        </w:rPr>
        <w:drawing>
          <wp:inline distT="0" distB="0" distL="0" distR="0">
            <wp:extent cx="2853055" cy="4052570"/>
            <wp:effectExtent l="38100" t="19050" r="23495" b="24130"/>
            <wp:docPr id="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srcRect/>
                    <a:stretch>
                      <a:fillRect/>
                    </a:stretch>
                  </pic:blipFill>
                  <pic:spPr bwMode="auto">
                    <a:xfrm>
                      <a:off x="0" y="0"/>
                      <a:ext cx="2853055" cy="4052570"/>
                    </a:xfrm>
                    <a:prstGeom prst="rect">
                      <a:avLst/>
                    </a:prstGeom>
                    <a:noFill/>
                    <a:ln w="9525" cmpd="sng">
                      <a:solidFill>
                        <a:srgbClr val="000000"/>
                      </a:solidFill>
                      <a:miter lim="800000"/>
                      <a:headEnd/>
                      <a:tailEnd/>
                    </a:ln>
                    <a:effectLst/>
                  </pic:spPr>
                </pic:pic>
              </a:graphicData>
            </a:graphic>
          </wp:inline>
        </w:drawing>
      </w:r>
    </w:p>
    <w:p w:rsidR="009B699F" w:rsidRPr="006F2B52" w:rsidRDefault="006F2B52" w:rsidP="006F2B52">
      <w:pPr>
        <w:keepNext/>
        <w:jc w:val="center"/>
        <w:rPr>
          <w:noProof/>
          <w:sz w:val="18"/>
          <w:szCs w:val="18"/>
          <w:lang w:val="pt-BR" w:eastAsia="pt-BR"/>
        </w:rPr>
      </w:pPr>
      <w:bookmarkStart w:id="2" w:name="_Toc200128375"/>
      <w:bookmarkStart w:id="3" w:name="_Toc201672144"/>
      <w:r w:rsidRPr="006F2B52">
        <w:rPr>
          <w:noProof/>
          <w:sz w:val="18"/>
          <w:szCs w:val="18"/>
          <w:lang w:val="pt-BR" w:eastAsia="pt-BR"/>
        </w:rPr>
        <w:t xml:space="preserve">Figura </w:t>
      </w:r>
      <w:r w:rsidR="0070287B" w:rsidRPr="006F2B52">
        <w:rPr>
          <w:noProof/>
          <w:sz w:val="18"/>
          <w:szCs w:val="18"/>
          <w:lang w:val="pt-BR" w:eastAsia="pt-BR"/>
        </w:rPr>
        <w:fldChar w:fldCharType="begin"/>
      </w:r>
      <w:r w:rsidRPr="006F2B52">
        <w:rPr>
          <w:noProof/>
          <w:sz w:val="18"/>
          <w:szCs w:val="18"/>
          <w:lang w:val="pt-BR" w:eastAsia="pt-BR"/>
        </w:rPr>
        <w:instrText xml:space="preserve"> SEQ Figura \* ARABIC </w:instrText>
      </w:r>
      <w:r w:rsidR="0070287B" w:rsidRPr="006F2B52">
        <w:rPr>
          <w:noProof/>
          <w:sz w:val="18"/>
          <w:szCs w:val="18"/>
          <w:lang w:val="pt-BR" w:eastAsia="pt-BR"/>
        </w:rPr>
        <w:fldChar w:fldCharType="separate"/>
      </w:r>
      <w:r w:rsidR="00326785">
        <w:rPr>
          <w:noProof/>
          <w:sz w:val="18"/>
          <w:szCs w:val="18"/>
          <w:lang w:val="pt-BR" w:eastAsia="pt-BR"/>
        </w:rPr>
        <w:t>4</w:t>
      </w:r>
      <w:r w:rsidR="0070287B" w:rsidRPr="006F2B52">
        <w:rPr>
          <w:noProof/>
          <w:sz w:val="18"/>
          <w:szCs w:val="18"/>
          <w:lang w:val="pt-BR" w:eastAsia="pt-BR"/>
        </w:rPr>
        <w:fldChar w:fldCharType="end"/>
      </w:r>
      <w:r w:rsidR="002E1842">
        <w:rPr>
          <w:noProof/>
          <w:sz w:val="18"/>
          <w:szCs w:val="18"/>
          <w:lang w:val="pt-BR" w:eastAsia="pt-BR"/>
        </w:rPr>
        <w:t xml:space="preserve">: </w:t>
      </w:r>
      <w:r w:rsidR="009B699F" w:rsidRPr="006F2B52">
        <w:rPr>
          <w:noProof/>
          <w:sz w:val="18"/>
          <w:szCs w:val="18"/>
          <w:lang w:val="pt-BR" w:eastAsia="pt-BR"/>
        </w:rPr>
        <w:t xml:space="preserve">Arquitetura </w:t>
      </w:r>
      <w:r w:rsidR="00EC379F">
        <w:rPr>
          <w:noProof/>
          <w:sz w:val="18"/>
          <w:szCs w:val="18"/>
          <w:lang w:val="pt-BR" w:eastAsia="pt-BR"/>
        </w:rPr>
        <w:t xml:space="preserve">de deteção e processamento de eventos </w:t>
      </w:r>
      <w:r w:rsidR="009B699F" w:rsidRPr="006F2B52">
        <w:rPr>
          <w:noProof/>
          <w:sz w:val="18"/>
          <w:szCs w:val="18"/>
          <w:lang w:val="pt-BR" w:eastAsia="pt-BR"/>
        </w:rPr>
        <w:t>do sistema</w:t>
      </w:r>
      <w:bookmarkEnd w:id="2"/>
      <w:bookmarkEnd w:id="3"/>
    </w:p>
    <w:p w:rsidR="009B699F" w:rsidRDefault="009B699F" w:rsidP="005561E0">
      <w:pPr>
        <w:tabs>
          <w:tab w:val="left" w:pos="5103"/>
        </w:tabs>
        <w:jc w:val="both"/>
        <w:rPr>
          <w:sz w:val="20"/>
          <w:szCs w:val="20"/>
          <w:lang w:val="pt-BR"/>
        </w:rPr>
      </w:pPr>
    </w:p>
    <w:p w:rsidR="006566DD" w:rsidRDefault="006566DD" w:rsidP="005561E0">
      <w:pPr>
        <w:tabs>
          <w:tab w:val="left" w:pos="5103"/>
        </w:tabs>
        <w:jc w:val="both"/>
        <w:rPr>
          <w:sz w:val="20"/>
          <w:szCs w:val="20"/>
          <w:lang w:val="pt-BR"/>
        </w:rPr>
      </w:pPr>
    </w:p>
    <w:p w:rsidR="00003FC4" w:rsidRDefault="00003FC4" w:rsidP="005561E0">
      <w:pPr>
        <w:tabs>
          <w:tab w:val="left" w:pos="5103"/>
        </w:tabs>
        <w:jc w:val="both"/>
        <w:rPr>
          <w:rFonts w:ascii="Arial" w:hAnsi="Arial" w:cs="Arial"/>
          <w:b/>
          <w:bCs/>
          <w:sz w:val="20"/>
          <w:szCs w:val="20"/>
          <w:lang w:val="pt-BR"/>
        </w:rPr>
      </w:pPr>
    </w:p>
    <w:p w:rsidR="005561E0" w:rsidRDefault="009E1361" w:rsidP="005561E0">
      <w:pPr>
        <w:tabs>
          <w:tab w:val="left" w:pos="5103"/>
        </w:tabs>
        <w:jc w:val="both"/>
        <w:rPr>
          <w:rFonts w:ascii="Arial" w:hAnsi="Arial" w:cs="Arial"/>
          <w:b/>
          <w:bCs/>
          <w:sz w:val="20"/>
          <w:szCs w:val="20"/>
          <w:lang w:val="pt-BR"/>
        </w:rPr>
      </w:pPr>
      <w:r>
        <w:rPr>
          <w:rFonts w:ascii="Arial" w:hAnsi="Arial" w:cs="Arial"/>
          <w:b/>
          <w:bCs/>
          <w:sz w:val="20"/>
          <w:szCs w:val="20"/>
          <w:lang w:val="pt-BR"/>
        </w:rPr>
        <w:t>5</w:t>
      </w:r>
      <w:r w:rsidR="005561E0" w:rsidRPr="005A7240">
        <w:rPr>
          <w:rFonts w:ascii="Arial" w:hAnsi="Arial" w:cs="Arial"/>
          <w:b/>
          <w:bCs/>
          <w:sz w:val="20"/>
          <w:szCs w:val="20"/>
          <w:lang w:val="pt-BR"/>
        </w:rPr>
        <w:t>.</w:t>
      </w:r>
      <w:r w:rsidR="005561E0">
        <w:rPr>
          <w:rFonts w:ascii="Arial" w:hAnsi="Arial" w:cs="Arial"/>
          <w:b/>
          <w:bCs/>
          <w:sz w:val="20"/>
          <w:szCs w:val="20"/>
          <w:lang w:val="pt-BR"/>
        </w:rPr>
        <w:t>1</w:t>
      </w:r>
      <w:r w:rsidR="005561E0" w:rsidRPr="005A7240">
        <w:rPr>
          <w:rFonts w:ascii="Arial" w:hAnsi="Arial" w:cs="Arial"/>
          <w:b/>
          <w:bCs/>
          <w:sz w:val="20"/>
          <w:szCs w:val="20"/>
          <w:lang w:val="pt-BR"/>
        </w:rPr>
        <w:t xml:space="preserve"> </w:t>
      </w:r>
      <w:r w:rsidR="006F2B52">
        <w:rPr>
          <w:rFonts w:ascii="Arial" w:hAnsi="Arial" w:cs="Arial"/>
          <w:b/>
          <w:bCs/>
          <w:sz w:val="20"/>
          <w:szCs w:val="20"/>
          <w:lang w:val="pt-BR"/>
        </w:rPr>
        <w:t>Concepção</w:t>
      </w:r>
    </w:p>
    <w:p w:rsidR="00EC379F" w:rsidRPr="005A7240" w:rsidRDefault="00EC379F" w:rsidP="005561E0">
      <w:pPr>
        <w:tabs>
          <w:tab w:val="left" w:pos="5103"/>
        </w:tabs>
        <w:jc w:val="both"/>
        <w:rPr>
          <w:rFonts w:ascii="Arial" w:hAnsi="Arial" w:cs="Arial"/>
          <w:b/>
          <w:bCs/>
          <w:sz w:val="20"/>
          <w:szCs w:val="20"/>
          <w:lang w:val="pt-BR"/>
        </w:rPr>
      </w:pPr>
    </w:p>
    <w:p w:rsidR="005561E0" w:rsidRDefault="00A71F12" w:rsidP="005561E0">
      <w:pPr>
        <w:tabs>
          <w:tab w:val="left" w:pos="5103"/>
        </w:tabs>
        <w:jc w:val="both"/>
        <w:rPr>
          <w:sz w:val="20"/>
          <w:szCs w:val="20"/>
          <w:lang w:val="pt-BR"/>
        </w:rPr>
      </w:pPr>
      <w:r w:rsidRPr="00A71F12">
        <w:rPr>
          <w:sz w:val="20"/>
          <w:szCs w:val="20"/>
          <w:lang w:val="pt-BR"/>
        </w:rPr>
        <w:t xml:space="preserve">O </w:t>
      </w:r>
      <w:r w:rsidR="004D767A" w:rsidRPr="00003FC4">
        <w:rPr>
          <w:i/>
          <w:sz w:val="20"/>
          <w:szCs w:val="20"/>
          <w:lang w:val="pt-BR"/>
        </w:rPr>
        <w:t>IRTaktiks</w:t>
      </w:r>
      <w:r w:rsidRPr="00A71F12">
        <w:rPr>
          <w:sz w:val="20"/>
          <w:szCs w:val="20"/>
          <w:lang w:val="pt-BR"/>
        </w:rPr>
        <w:t xml:space="preserve"> deve ser jogado por dois jogadores, </w:t>
      </w:r>
      <w:r w:rsidR="004D767A">
        <w:rPr>
          <w:sz w:val="20"/>
          <w:szCs w:val="20"/>
          <w:lang w:val="pt-BR"/>
        </w:rPr>
        <w:t xml:space="preserve">e cada um </w:t>
      </w:r>
      <w:r w:rsidRPr="00A71F12">
        <w:rPr>
          <w:sz w:val="20"/>
          <w:szCs w:val="20"/>
          <w:lang w:val="pt-BR"/>
        </w:rPr>
        <w:t xml:space="preserve">terá várias unidades de combate. Cada </w:t>
      </w:r>
      <w:r w:rsidR="004D767A">
        <w:rPr>
          <w:sz w:val="20"/>
          <w:szCs w:val="20"/>
          <w:lang w:val="pt-BR"/>
        </w:rPr>
        <w:t>unidade</w:t>
      </w:r>
      <w:r w:rsidRPr="00A71F12">
        <w:rPr>
          <w:sz w:val="20"/>
          <w:szCs w:val="20"/>
          <w:lang w:val="pt-BR"/>
        </w:rPr>
        <w:t xml:space="preserve"> possui diversos atributos que quando configurados </w:t>
      </w:r>
      <w:r w:rsidR="004D767A">
        <w:rPr>
          <w:sz w:val="20"/>
          <w:szCs w:val="20"/>
          <w:lang w:val="pt-BR"/>
        </w:rPr>
        <w:t xml:space="preserve">a </w:t>
      </w:r>
      <w:r w:rsidRPr="00A71F12">
        <w:rPr>
          <w:sz w:val="20"/>
          <w:szCs w:val="20"/>
          <w:lang w:val="pt-BR"/>
        </w:rPr>
        <w:t xml:space="preserve">tornam única e diferente das demais. Além de atributos, as unidades possuem classes que lhes dão características, vantagens, desvantagens e ações diferentes ampliando as possibilidades de estratégia de cada um dos </w:t>
      </w:r>
      <w:r w:rsidR="00412F3B">
        <w:rPr>
          <w:sz w:val="20"/>
          <w:szCs w:val="20"/>
          <w:lang w:val="pt-BR"/>
        </w:rPr>
        <w:t>usuários</w:t>
      </w:r>
      <w:r w:rsidRPr="00A71F12">
        <w:rPr>
          <w:sz w:val="20"/>
          <w:szCs w:val="20"/>
          <w:lang w:val="pt-BR"/>
        </w:rPr>
        <w:t>. O objetivo é derrotar todas as unidades do jogador adversário, utilizando as características de cada unidade de combate e suas respectivas ações em conjunto com o cenário onde a batalha acontece.</w:t>
      </w:r>
    </w:p>
    <w:p w:rsidR="005561E0" w:rsidRDefault="005561E0" w:rsidP="005561E0">
      <w:pPr>
        <w:tabs>
          <w:tab w:val="left" w:pos="5103"/>
        </w:tabs>
        <w:jc w:val="both"/>
        <w:rPr>
          <w:sz w:val="20"/>
          <w:szCs w:val="20"/>
          <w:lang w:val="pt-BR"/>
        </w:rPr>
      </w:pPr>
    </w:p>
    <w:p w:rsidR="00B86225" w:rsidRPr="00692699" w:rsidRDefault="00B86225" w:rsidP="005561E0">
      <w:pPr>
        <w:tabs>
          <w:tab w:val="left" w:pos="5103"/>
        </w:tabs>
        <w:jc w:val="both"/>
        <w:rPr>
          <w:sz w:val="20"/>
          <w:szCs w:val="20"/>
          <w:lang w:val="pt-BR"/>
        </w:rPr>
      </w:pPr>
    </w:p>
    <w:p w:rsidR="005561E0" w:rsidRPr="005405FB" w:rsidRDefault="009E1361" w:rsidP="005561E0">
      <w:pPr>
        <w:tabs>
          <w:tab w:val="left" w:pos="5103"/>
        </w:tabs>
        <w:jc w:val="both"/>
        <w:rPr>
          <w:rFonts w:ascii="Arial" w:hAnsi="Arial" w:cs="Arial"/>
          <w:b/>
          <w:bCs/>
          <w:sz w:val="20"/>
          <w:szCs w:val="20"/>
          <w:u w:val="single"/>
          <w:lang w:val="pt-BR"/>
        </w:rPr>
      </w:pPr>
      <w:r>
        <w:rPr>
          <w:rFonts w:ascii="Arial" w:hAnsi="Arial" w:cs="Arial"/>
          <w:b/>
          <w:bCs/>
          <w:sz w:val="20"/>
          <w:szCs w:val="20"/>
          <w:lang w:val="pt-BR"/>
        </w:rPr>
        <w:t>5</w:t>
      </w:r>
      <w:r w:rsidR="005561E0" w:rsidRPr="005A7240">
        <w:rPr>
          <w:rFonts w:ascii="Arial" w:hAnsi="Arial" w:cs="Arial"/>
          <w:b/>
          <w:bCs/>
          <w:sz w:val="20"/>
          <w:szCs w:val="20"/>
          <w:lang w:val="pt-BR"/>
        </w:rPr>
        <w:t>.</w:t>
      </w:r>
      <w:r w:rsidR="005561E0">
        <w:rPr>
          <w:rFonts w:ascii="Arial" w:hAnsi="Arial" w:cs="Arial"/>
          <w:b/>
          <w:bCs/>
          <w:sz w:val="20"/>
          <w:szCs w:val="20"/>
          <w:lang w:val="pt-BR"/>
        </w:rPr>
        <w:t>2</w:t>
      </w:r>
      <w:r w:rsidR="005561E0" w:rsidRPr="005A7240">
        <w:rPr>
          <w:rFonts w:ascii="Arial" w:hAnsi="Arial" w:cs="Arial"/>
          <w:b/>
          <w:bCs/>
          <w:sz w:val="20"/>
          <w:szCs w:val="20"/>
          <w:lang w:val="pt-BR"/>
        </w:rPr>
        <w:t xml:space="preserve"> Mesa multitoque</w:t>
      </w:r>
    </w:p>
    <w:p w:rsidR="005405FB" w:rsidRDefault="005405FB" w:rsidP="005561E0">
      <w:pPr>
        <w:tabs>
          <w:tab w:val="left" w:pos="5103"/>
        </w:tabs>
        <w:jc w:val="both"/>
        <w:rPr>
          <w:sz w:val="20"/>
          <w:szCs w:val="20"/>
          <w:lang w:val="pt-BR"/>
        </w:rPr>
      </w:pPr>
    </w:p>
    <w:p w:rsidR="005405FB" w:rsidRDefault="00A71F12" w:rsidP="005561E0">
      <w:pPr>
        <w:tabs>
          <w:tab w:val="left" w:pos="5103"/>
        </w:tabs>
        <w:jc w:val="both"/>
        <w:rPr>
          <w:sz w:val="20"/>
          <w:szCs w:val="20"/>
          <w:lang w:val="pt-BR"/>
        </w:rPr>
      </w:pPr>
      <w:r>
        <w:rPr>
          <w:sz w:val="20"/>
          <w:szCs w:val="20"/>
          <w:lang w:val="pt-BR"/>
        </w:rPr>
        <w:t>A mesa multi</w:t>
      </w:r>
      <w:r w:rsidR="005561E0" w:rsidRPr="00692699">
        <w:rPr>
          <w:sz w:val="20"/>
          <w:szCs w:val="20"/>
          <w:lang w:val="pt-BR"/>
        </w:rPr>
        <w:t xml:space="preserve">toque </w:t>
      </w:r>
      <w:r w:rsidR="005405FB">
        <w:rPr>
          <w:sz w:val="20"/>
          <w:szCs w:val="20"/>
          <w:lang w:val="pt-BR"/>
        </w:rPr>
        <w:t xml:space="preserve">utilizada no </w:t>
      </w:r>
      <w:r w:rsidR="005405FB" w:rsidRPr="00003FC4">
        <w:rPr>
          <w:i/>
          <w:sz w:val="20"/>
          <w:szCs w:val="20"/>
          <w:lang w:val="pt-BR"/>
        </w:rPr>
        <w:t>IRTaktiks</w:t>
      </w:r>
      <w:r w:rsidR="005405FB">
        <w:rPr>
          <w:sz w:val="20"/>
          <w:szCs w:val="20"/>
          <w:lang w:val="pt-BR"/>
        </w:rPr>
        <w:t xml:space="preserve"> </w:t>
      </w:r>
      <w:r w:rsidR="005561E0" w:rsidRPr="00692699">
        <w:rPr>
          <w:sz w:val="20"/>
          <w:szCs w:val="20"/>
          <w:lang w:val="pt-BR"/>
        </w:rPr>
        <w:t xml:space="preserve">é formada por uma superfície de acrílico transparente de aproximadamente 1,2m x 1,6m, acoplada a um suporte de madeira sobre rodas, que facilita seu deslocamento. </w:t>
      </w:r>
    </w:p>
    <w:p w:rsidR="005405FB" w:rsidRDefault="005405FB" w:rsidP="005405FB">
      <w:pPr>
        <w:tabs>
          <w:tab w:val="left" w:pos="5103"/>
        </w:tabs>
        <w:jc w:val="both"/>
        <w:rPr>
          <w:sz w:val="20"/>
          <w:szCs w:val="20"/>
          <w:lang w:val="pt-BR"/>
        </w:rPr>
      </w:pPr>
      <w:r>
        <w:rPr>
          <w:sz w:val="20"/>
          <w:szCs w:val="20"/>
          <w:lang w:val="pt-BR"/>
        </w:rPr>
        <w:t>O acrílico é encaixado numa esquadria de alumínio que p</w:t>
      </w:r>
      <w:r w:rsidR="005561E0" w:rsidRPr="00692699">
        <w:rPr>
          <w:sz w:val="20"/>
          <w:szCs w:val="20"/>
          <w:lang w:val="pt-BR"/>
        </w:rPr>
        <w:t xml:space="preserve">ossui 47 entradas </w:t>
      </w:r>
      <w:r>
        <w:rPr>
          <w:sz w:val="20"/>
          <w:szCs w:val="20"/>
          <w:lang w:val="pt-BR"/>
        </w:rPr>
        <w:t xml:space="preserve">nas laterais que funcionam como soquetes </w:t>
      </w:r>
      <w:r w:rsidR="005561E0" w:rsidRPr="00692699">
        <w:rPr>
          <w:sz w:val="20"/>
          <w:szCs w:val="20"/>
          <w:lang w:val="pt-BR"/>
        </w:rPr>
        <w:t xml:space="preserve">para </w:t>
      </w:r>
      <w:r w:rsidR="005561E0" w:rsidRPr="00003FC4">
        <w:rPr>
          <w:i/>
          <w:sz w:val="20"/>
          <w:szCs w:val="20"/>
          <w:lang w:val="pt-BR"/>
        </w:rPr>
        <w:t>LEDs</w:t>
      </w:r>
      <w:r w:rsidR="005561E0" w:rsidRPr="00692699">
        <w:rPr>
          <w:sz w:val="20"/>
          <w:szCs w:val="20"/>
          <w:lang w:val="pt-BR"/>
        </w:rPr>
        <w:t xml:space="preserve"> infravermelhos, de modo que a luz </w:t>
      </w:r>
      <w:r>
        <w:rPr>
          <w:sz w:val="20"/>
          <w:szCs w:val="20"/>
          <w:lang w:val="pt-BR"/>
        </w:rPr>
        <w:t xml:space="preserve">por eles emitida </w:t>
      </w:r>
      <w:r w:rsidR="005561E0" w:rsidRPr="00692699">
        <w:rPr>
          <w:sz w:val="20"/>
          <w:szCs w:val="20"/>
          <w:lang w:val="pt-BR"/>
        </w:rPr>
        <w:t xml:space="preserve">percorra o interior do acrílico capturada de acordo com o princípio da reflexão total interna da luz. </w:t>
      </w:r>
      <w:r>
        <w:rPr>
          <w:sz w:val="20"/>
          <w:szCs w:val="20"/>
          <w:lang w:val="pt-BR"/>
        </w:rPr>
        <w:t xml:space="preserve"> Os </w:t>
      </w:r>
      <w:r w:rsidRPr="00003FC4">
        <w:rPr>
          <w:i/>
          <w:sz w:val="20"/>
          <w:szCs w:val="20"/>
          <w:lang w:val="pt-BR"/>
        </w:rPr>
        <w:t>LEDs</w:t>
      </w:r>
      <w:r>
        <w:rPr>
          <w:sz w:val="20"/>
          <w:szCs w:val="20"/>
          <w:lang w:val="pt-BR"/>
        </w:rPr>
        <w:t xml:space="preserve"> infravermelhos utilizados são de alto brilho com corrente máxima suportada de </w:t>
      </w:r>
      <w:r w:rsidRPr="00692699">
        <w:rPr>
          <w:sz w:val="20"/>
          <w:szCs w:val="20"/>
          <w:lang w:val="pt-BR"/>
        </w:rPr>
        <w:t>100mA e tensão de barreira de potencial de 1</w:t>
      </w:r>
      <w:r>
        <w:rPr>
          <w:sz w:val="20"/>
          <w:szCs w:val="20"/>
          <w:lang w:val="pt-BR"/>
        </w:rPr>
        <w:t>.</w:t>
      </w:r>
      <w:r w:rsidRPr="00692699">
        <w:rPr>
          <w:sz w:val="20"/>
          <w:szCs w:val="20"/>
          <w:lang w:val="pt-BR"/>
        </w:rPr>
        <w:t xml:space="preserve">2V, subdivididos em 10 </w:t>
      </w:r>
      <w:r>
        <w:rPr>
          <w:sz w:val="20"/>
          <w:szCs w:val="20"/>
          <w:lang w:val="pt-BR"/>
        </w:rPr>
        <w:t xml:space="preserve">trechos de circuito elétrico que estão dispostos ao longo do perímetro do acrílico. </w:t>
      </w:r>
    </w:p>
    <w:p w:rsidR="00DC7163" w:rsidRDefault="00DC7163" w:rsidP="005561E0">
      <w:pPr>
        <w:tabs>
          <w:tab w:val="left" w:pos="5103"/>
        </w:tabs>
        <w:jc w:val="both"/>
        <w:rPr>
          <w:sz w:val="20"/>
          <w:szCs w:val="20"/>
          <w:lang w:val="pt-BR"/>
        </w:rPr>
      </w:pPr>
    </w:p>
    <w:p w:rsidR="005405FB" w:rsidRDefault="005405FB" w:rsidP="005561E0">
      <w:pPr>
        <w:tabs>
          <w:tab w:val="left" w:pos="5103"/>
        </w:tabs>
        <w:jc w:val="both"/>
        <w:rPr>
          <w:sz w:val="20"/>
          <w:szCs w:val="20"/>
          <w:lang w:val="pt-BR"/>
        </w:rPr>
      </w:pPr>
    </w:p>
    <w:p w:rsidR="00D32022" w:rsidRPr="006F2B52" w:rsidRDefault="00326785" w:rsidP="006F2B52">
      <w:pPr>
        <w:keepNext/>
        <w:jc w:val="center"/>
        <w:rPr>
          <w:noProof/>
          <w:sz w:val="18"/>
          <w:szCs w:val="18"/>
          <w:lang w:val="pt-BR" w:eastAsia="pt-BR"/>
        </w:rPr>
      </w:pPr>
      <w:r>
        <w:rPr>
          <w:noProof/>
          <w:sz w:val="18"/>
          <w:szCs w:val="18"/>
          <w:lang w:val="pt-BR" w:eastAsia="pt-BR"/>
        </w:rPr>
        <w:drawing>
          <wp:inline distT="0" distB="0" distL="0" distR="0">
            <wp:extent cx="2823845" cy="1514475"/>
            <wp:effectExtent l="1905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2823845" cy="1514475"/>
                    </a:xfrm>
                    <a:prstGeom prst="rect">
                      <a:avLst/>
                    </a:prstGeom>
                    <a:noFill/>
                    <a:ln w="9525">
                      <a:noFill/>
                      <a:miter lim="800000"/>
                      <a:headEnd/>
                      <a:tailEnd/>
                    </a:ln>
                  </pic:spPr>
                </pic:pic>
              </a:graphicData>
            </a:graphic>
          </wp:inline>
        </w:drawing>
      </w:r>
    </w:p>
    <w:p w:rsidR="00D32022" w:rsidRPr="006F2B52" w:rsidRDefault="00D32022" w:rsidP="006F2B52">
      <w:pPr>
        <w:keepNext/>
        <w:jc w:val="center"/>
        <w:rPr>
          <w:noProof/>
          <w:sz w:val="18"/>
          <w:szCs w:val="18"/>
          <w:lang w:val="pt-BR" w:eastAsia="pt-BR"/>
        </w:rPr>
      </w:pPr>
      <w:bookmarkStart w:id="4" w:name="_Toc201672145"/>
      <w:r w:rsidRPr="006F2B52">
        <w:rPr>
          <w:noProof/>
          <w:sz w:val="18"/>
          <w:szCs w:val="18"/>
          <w:lang w:val="pt-BR" w:eastAsia="pt-BR"/>
        </w:rPr>
        <w:t xml:space="preserve">Figura </w:t>
      </w:r>
      <w:r w:rsidR="0070287B" w:rsidRPr="006F2B52">
        <w:rPr>
          <w:noProof/>
          <w:sz w:val="18"/>
          <w:szCs w:val="18"/>
          <w:lang w:val="pt-BR" w:eastAsia="pt-BR"/>
        </w:rPr>
        <w:fldChar w:fldCharType="begin"/>
      </w:r>
      <w:r w:rsidRPr="006F2B52">
        <w:rPr>
          <w:noProof/>
          <w:sz w:val="18"/>
          <w:szCs w:val="18"/>
          <w:lang w:val="pt-BR" w:eastAsia="pt-BR"/>
        </w:rPr>
        <w:instrText xml:space="preserve"> SEQ Figura \* ARABIC </w:instrText>
      </w:r>
      <w:r w:rsidR="0070287B" w:rsidRPr="006F2B52">
        <w:rPr>
          <w:noProof/>
          <w:sz w:val="18"/>
          <w:szCs w:val="18"/>
          <w:lang w:val="pt-BR" w:eastAsia="pt-BR"/>
        </w:rPr>
        <w:fldChar w:fldCharType="separate"/>
      </w:r>
      <w:r w:rsidR="00326785">
        <w:rPr>
          <w:noProof/>
          <w:sz w:val="18"/>
          <w:szCs w:val="18"/>
          <w:lang w:val="pt-BR" w:eastAsia="pt-BR"/>
        </w:rPr>
        <w:t>5</w:t>
      </w:r>
      <w:r w:rsidR="0070287B" w:rsidRPr="006F2B52">
        <w:rPr>
          <w:noProof/>
          <w:sz w:val="18"/>
          <w:szCs w:val="18"/>
          <w:lang w:val="pt-BR" w:eastAsia="pt-BR"/>
        </w:rPr>
        <w:fldChar w:fldCharType="end"/>
      </w:r>
      <w:r w:rsidR="009B4EB9">
        <w:rPr>
          <w:noProof/>
          <w:sz w:val="18"/>
          <w:szCs w:val="18"/>
          <w:lang w:val="pt-BR" w:eastAsia="pt-BR"/>
        </w:rPr>
        <w:t xml:space="preserve">: </w:t>
      </w:r>
      <w:r w:rsidR="0026733B">
        <w:rPr>
          <w:noProof/>
          <w:sz w:val="18"/>
          <w:szCs w:val="18"/>
          <w:lang w:val="pt-BR" w:eastAsia="pt-BR"/>
        </w:rPr>
        <w:t xml:space="preserve"> Mesa multi</w:t>
      </w:r>
      <w:r w:rsidRPr="006F2B52">
        <w:rPr>
          <w:noProof/>
          <w:sz w:val="18"/>
          <w:szCs w:val="18"/>
          <w:lang w:val="pt-BR" w:eastAsia="pt-BR"/>
        </w:rPr>
        <w:t>toque utilizada no projeto</w:t>
      </w:r>
      <w:bookmarkEnd w:id="4"/>
    </w:p>
    <w:p w:rsidR="005561E0" w:rsidRDefault="005561E0" w:rsidP="005561E0">
      <w:pPr>
        <w:tabs>
          <w:tab w:val="left" w:pos="5103"/>
        </w:tabs>
        <w:jc w:val="both"/>
        <w:rPr>
          <w:sz w:val="20"/>
          <w:szCs w:val="20"/>
          <w:lang w:val="pt-BR"/>
        </w:rPr>
      </w:pPr>
    </w:p>
    <w:p w:rsidR="005561E0" w:rsidRDefault="005561E0" w:rsidP="003E6DFE">
      <w:pPr>
        <w:ind w:firstLine="284"/>
        <w:jc w:val="both"/>
        <w:rPr>
          <w:sz w:val="20"/>
          <w:szCs w:val="20"/>
          <w:lang w:val="pt-BR"/>
        </w:rPr>
      </w:pPr>
      <w:r w:rsidRPr="00692699">
        <w:rPr>
          <w:sz w:val="20"/>
          <w:szCs w:val="20"/>
          <w:lang w:val="pt-BR"/>
        </w:rPr>
        <w:t xml:space="preserve">Para obter as imagens dos toques foi utilizada uma webcam </w:t>
      </w:r>
      <w:r w:rsidRPr="00003FC4">
        <w:rPr>
          <w:i/>
          <w:sz w:val="20"/>
          <w:szCs w:val="20"/>
          <w:lang w:val="pt-BR"/>
        </w:rPr>
        <w:t>Microsoft</w:t>
      </w:r>
      <w:r w:rsidRPr="003E6DFE">
        <w:rPr>
          <w:sz w:val="20"/>
          <w:szCs w:val="20"/>
          <w:lang w:val="pt-BR"/>
        </w:rPr>
        <w:t xml:space="preserve"> </w:t>
      </w:r>
      <w:r w:rsidRPr="00003FC4">
        <w:rPr>
          <w:i/>
          <w:sz w:val="20"/>
          <w:szCs w:val="20"/>
          <w:lang w:val="pt-BR"/>
        </w:rPr>
        <w:t>LifeCam</w:t>
      </w:r>
      <w:r w:rsidRPr="003E6DFE">
        <w:rPr>
          <w:sz w:val="20"/>
          <w:szCs w:val="20"/>
          <w:lang w:val="pt-BR"/>
        </w:rPr>
        <w:t xml:space="preserve"> </w:t>
      </w:r>
      <w:r w:rsidRPr="00003FC4">
        <w:rPr>
          <w:i/>
          <w:sz w:val="20"/>
          <w:szCs w:val="20"/>
          <w:lang w:val="pt-BR"/>
        </w:rPr>
        <w:t>VX-6000</w:t>
      </w:r>
      <w:r w:rsidRPr="00692699">
        <w:rPr>
          <w:sz w:val="20"/>
          <w:szCs w:val="20"/>
          <w:lang w:val="pt-BR"/>
        </w:rPr>
        <w:t xml:space="preserve">. A escolha desta </w:t>
      </w:r>
      <w:r w:rsidRPr="003E6DFE">
        <w:rPr>
          <w:sz w:val="20"/>
          <w:szCs w:val="20"/>
          <w:lang w:val="pt-BR"/>
        </w:rPr>
        <w:t>webcam</w:t>
      </w:r>
      <w:r w:rsidRPr="00692699">
        <w:rPr>
          <w:sz w:val="20"/>
          <w:szCs w:val="20"/>
          <w:lang w:val="pt-BR"/>
        </w:rPr>
        <w:t xml:space="preserve"> se de</w:t>
      </w:r>
      <w:r w:rsidR="003E6DFE">
        <w:rPr>
          <w:sz w:val="20"/>
          <w:szCs w:val="20"/>
          <w:lang w:val="pt-BR"/>
        </w:rPr>
        <w:t>ve</w:t>
      </w:r>
      <w:r w:rsidRPr="00692699">
        <w:rPr>
          <w:sz w:val="20"/>
          <w:szCs w:val="20"/>
          <w:lang w:val="pt-BR"/>
        </w:rPr>
        <w:t xml:space="preserve">u a possuir ângulo de visão com 71º, </w:t>
      </w:r>
      <w:r w:rsidR="003E6DFE">
        <w:rPr>
          <w:sz w:val="20"/>
          <w:szCs w:val="20"/>
          <w:lang w:val="pt-BR"/>
        </w:rPr>
        <w:t xml:space="preserve"> </w:t>
      </w:r>
      <w:r w:rsidR="003E6DFE" w:rsidRPr="00692699">
        <w:rPr>
          <w:sz w:val="20"/>
          <w:szCs w:val="20"/>
          <w:lang w:val="pt-BR"/>
        </w:rPr>
        <w:t xml:space="preserve">sensor </w:t>
      </w:r>
      <w:r w:rsidR="003E6DFE" w:rsidRPr="00003FC4">
        <w:rPr>
          <w:i/>
          <w:sz w:val="20"/>
          <w:szCs w:val="20"/>
          <w:lang w:val="pt-BR"/>
        </w:rPr>
        <w:t>CCD</w:t>
      </w:r>
      <w:r w:rsidR="003E6DFE" w:rsidRPr="00692699">
        <w:rPr>
          <w:sz w:val="20"/>
          <w:szCs w:val="20"/>
          <w:lang w:val="pt-BR"/>
        </w:rPr>
        <w:t xml:space="preserve"> (</w:t>
      </w:r>
      <w:r w:rsidR="00003FC4">
        <w:rPr>
          <w:i/>
          <w:sz w:val="20"/>
          <w:szCs w:val="20"/>
          <w:lang w:val="pt-BR"/>
        </w:rPr>
        <w:t>Charge Coupled D</w:t>
      </w:r>
      <w:r w:rsidR="003E6DFE" w:rsidRPr="00003FC4">
        <w:rPr>
          <w:i/>
          <w:sz w:val="20"/>
          <w:szCs w:val="20"/>
          <w:lang w:val="pt-BR"/>
        </w:rPr>
        <w:t>evice</w:t>
      </w:r>
      <w:r w:rsidR="003E6DFE" w:rsidRPr="00692699">
        <w:rPr>
          <w:sz w:val="20"/>
          <w:szCs w:val="20"/>
          <w:lang w:val="pt-BR"/>
        </w:rPr>
        <w:t>) com resolução de 800 por 600</w:t>
      </w:r>
      <w:r w:rsidR="003E6DFE">
        <w:rPr>
          <w:sz w:val="20"/>
          <w:szCs w:val="20"/>
          <w:lang w:val="pt-BR"/>
        </w:rPr>
        <w:t xml:space="preserve"> </w:t>
      </w:r>
      <w:r w:rsidR="003E6DFE" w:rsidRPr="00003FC4">
        <w:rPr>
          <w:i/>
          <w:sz w:val="20"/>
          <w:szCs w:val="20"/>
          <w:lang w:val="pt-BR"/>
        </w:rPr>
        <w:t>pixels</w:t>
      </w:r>
      <w:r w:rsidR="003E6DFE">
        <w:rPr>
          <w:sz w:val="20"/>
          <w:szCs w:val="20"/>
          <w:lang w:val="pt-BR"/>
        </w:rPr>
        <w:t xml:space="preserve"> e  ser capaz de suportar uma </w:t>
      </w:r>
      <w:r w:rsidRPr="00692699">
        <w:rPr>
          <w:sz w:val="20"/>
          <w:szCs w:val="20"/>
          <w:lang w:val="pt-BR"/>
        </w:rPr>
        <w:t>taxa de atualização de 30fps (quadros por segundo).</w:t>
      </w:r>
      <w:r w:rsidR="003E6DFE">
        <w:rPr>
          <w:sz w:val="20"/>
          <w:szCs w:val="20"/>
          <w:lang w:val="pt-BR"/>
        </w:rPr>
        <w:t xml:space="preserve">   A </w:t>
      </w:r>
      <w:r w:rsidRPr="00003FC4">
        <w:rPr>
          <w:i/>
          <w:sz w:val="20"/>
          <w:szCs w:val="20"/>
          <w:lang w:val="pt-BR"/>
        </w:rPr>
        <w:t>webcam</w:t>
      </w:r>
      <w:r w:rsidRPr="00692699">
        <w:rPr>
          <w:sz w:val="20"/>
          <w:szCs w:val="20"/>
          <w:lang w:val="pt-BR"/>
        </w:rPr>
        <w:t xml:space="preserve"> veio de fábrica com um filtro que inibe a passagem da luz infravermelha</w:t>
      </w:r>
      <w:r w:rsidR="003E6DFE">
        <w:rPr>
          <w:sz w:val="20"/>
          <w:szCs w:val="20"/>
          <w:lang w:val="pt-BR"/>
        </w:rPr>
        <w:t xml:space="preserve"> posicionado entre a lente e o </w:t>
      </w:r>
      <w:r w:rsidR="003E6DFE" w:rsidRPr="00003FC4">
        <w:rPr>
          <w:i/>
          <w:sz w:val="20"/>
          <w:szCs w:val="20"/>
          <w:lang w:val="pt-BR"/>
        </w:rPr>
        <w:t>CCD</w:t>
      </w:r>
      <w:r w:rsidR="003E6DFE">
        <w:rPr>
          <w:sz w:val="20"/>
          <w:szCs w:val="20"/>
          <w:lang w:val="pt-BR"/>
        </w:rPr>
        <w:t xml:space="preserve"> que teve de ser removido.  </w:t>
      </w:r>
    </w:p>
    <w:p w:rsidR="003E6DFE" w:rsidRDefault="003E6DFE" w:rsidP="003E6DFE">
      <w:pPr>
        <w:tabs>
          <w:tab w:val="left" w:pos="5103"/>
        </w:tabs>
        <w:jc w:val="both"/>
        <w:rPr>
          <w:sz w:val="20"/>
          <w:szCs w:val="20"/>
          <w:lang w:val="pt-BR"/>
        </w:rPr>
      </w:pPr>
    </w:p>
    <w:p w:rsidR="005561E0" w:rsidRDefault="005561E0" w:rsidP="00B86225">
      <w:pPr>
        <w:ind w:firstLine="284"/>
        <w:jc w:val="both"/>
        <w:rPr>
          <w:sz w:val="20"/>
          <w:szCs w:val="20"/>
          <w:lang w:val="pt-BR"/>
        </w:rPr>
      </w:pPr>
      <w:r w:rsidRPr="00692699">
        <w:rPr>
          <w:sz w:val="20"/>
          <w:szCs w:val="20"/>
          <w:lang w:val="pt-BR"/>
        </w:rPr>
        <w:t xml:space="preserve"> </w:t>
      </w:r>
      <w:r w:rsidR="003E6DFE">
        <w:rPr>
          <w:sz w:val="20"/>
          <w:szCs w:val="20"/>
          <w:lang w:val="pt-BR"/>
        </w:rPr>
        <w:t xml:space="preserve">A fim de minimizar as influências da luz do projetor e da iluminação ambiente da sala na detecção dos eventos nas imagens adquiridas pela </w:t>
      </w:r>
      <w:r w:rsidR="003E6DFE" w:rsidRPr="00003FC4">
        <w:rPr>
          <w:i/>
          <w:sz w:val="20"/>
          <w:szCs w:val="20"/>
          <w:lang w:val="pt-BR"/>
        </w:rPr>
        <w:t>webcam</w:t>
      </w:r>
      <w:r w:rsidR="003E6DFE">
        <w:rPr>
          <w:sz w:val="20"/>
          <w:szCs w:val="20"/>
          <w:lang w:val="pt-BR"/>
        </w:rPr>
        <w:t xml:space="preserve">, </w:t>
      </w:r>
      <w:r w:rsidRPr="00692699">
        <w:rPr>
          <w:sz w:val="20"/>
          <w:szCs w:val="20"/>
          <w:lang w:val="pt-BR"/>
        </w:rPr>
        <w:t xml:space="preserve">foi </w:t>
      </w:r>
      <w:r w:rsidRPr="00692699">
        <w:rPr>
          <w:sz w:val="20"/>
          <w:szCs w:val="20"/>
          <w:lang w:val="pt-BR"/>
        </w:rPr>
        <w:lastRenderedPageBreak/>
        <w:t>adicionado à câmera um filtro que bloqueia a maior parte da luz visível</w:t>
      </w:r>
      <w:r w:rsidR="001569BC" w:rsidRPr="00692699">
        <w:rPr>
          <w:sz w:val="20"/>
          <w:szCs w:val="20"/>
          <w:lang w:val="pt-BR"/>
        </w:rPr>
        <w:t xml:space="preserve"> mas</w:t>
      </w:r>
      <w:r w:rsidRPr="00692699">
        <w:rPr>
          <w:sz w:val="20"/>
          <w:szCs w:val="20"/>
          <w:lang w:val="pt-BR"/>
        </w:rPr>
        <w:t xml:space="preserve"> permite a passagem de luz infravermelha. </w:t>
      </w:r>
      <w:r w:rsidR="00B86225">
        <w:rPr>
          <w:sz w:val="20"/>
          <w:szCs w:val="20"/>
          <w:lang w:val="pt-BR"/>
        </w:rPr>
        <w:t xml:space="preserve">Utilizou-se como filtro bloqueador de luz visível um pedaço de </w:t>
      </w:r>
      <w:r w:rsidRPr="00692699">
        <w:rPr>
          <w:sz w:val="20"/>
          <w:szCs w:val="20"/>
          <w:lang w:val="pt-BR"/>
        </w:rPr>
        <w:t>filme fotográfico</w:t>
      </w:r>
      <w:r w:rsidR="00B86225">
        <w:rPr>
          <w:sz w:val="20"/>
          <w:szCs w:val="20"/>
          <w:lang w:val="pt-BR"/>
        </w:rPr>
        <w:t xml:space="preserve"> queimado após ter sido revelado, pode-se ver a diferença representada por este filtro na Figura 6.</w:t>
      </w:r>
    </w:p>
    <w:p w:rsidR="00A71F12" w:rsidRPr="00692699" w:rsidRDefault="00A71F12" w:rsidP="005561E0">
      <w:pPr>
        <w:tabs>
          <w:tab w:val="left" w:pos="5103"/>
        </w:tabs>
        <w:jc w:val="both"/>
        <w:rPr>
          <w:sz w:val="20"/>
          <w:szCs w:val="20"/>
          <w:lang w:val="pt-BR"/>
        </w:rPr>
      </w:pPr>
    </w:p>
    <w:p w:rsidR="00A71F12" w:rsidRPr="006F2B52" w:rsidRDefault="00326785" w:rsidP="00A71F12">
      <w:pPr>
        <w:keepNext/>
        <w:jc w:val="center"/>
        <w:rPr>
          <w:noProof/>
          <w:sz w:val="18"/>
          <w:szCs w:val="18"/>
          <w:lang w:val="pt-BR" w:eastAsia="pt-BR"/>
        </w:rPr>
      </w:pPr>
      <w:r>
        <w:rPr>
          <w:noProof/>
          <w:sz w:val="18"/>
          <w:szCs w:val="18"/>
          <w:lang w:val="pt-BR" w:eastAsia="pt-BR"/>
        </w:rPr>
        <w:drawing>
          <wp:inline distT="0" distB="0" distL="0" distR="0">
            <wp:extent cx="2823845" cy="1448435"/>
            <wp:effectExtent l="19050" t="0" r="0" b="0"/>
            <wp:docPr id="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srcRect/>
                    <a:stretch>
                      <a:fillRect/>
                    </a:stretch>
                  </pic:blipFill>
                  <pic:spPr bwMode="auto">
                    <a:xfrm>
                      <a:off x="0" y="0"/>
                      <a:ext cx="2823845" cy="1448435"/>
                    </a:xfrm>
                    <a:prstGeom prst="rect">
                      <a:avLst/>
                    </a:prstGeom>
                    <a:noFill/>
                    <a:ln w="9525">
                      <a:noFill/>
                      <a:miter lim="800000"/>
                      <a:headEnd/>
                      <a:tailEnd/>
                    </a:ln>
                  </pic:spPr>
                </pic:pic>
              </a:graphicData>
            </a:graphic>
          </wp:inline>
        </w:drawing>
      </w:r>
    </w:p>
    <w:p w:rsidR="00A71F12" w:rsidRDefault="00A71F12" w:rsidP="00A71F12">
      <w:pPr>
        <w:keepNext/>
        <w:jc w:val="center"/>
        <w:rPr>
          <w:noProof/>
          <w:sz w:val="18"/>
          <w:szCs w:val="18"/>
          <w:lang w:val="pt-BR" w:eastAsia="pt-BR"/>
        </w:rPr>
      </w:pPr>
      <w:bookmarkStart w:id="5" w:name="_Toc201672156"/>
      <w:r w:rsidRPr="006F2B52">
        <w:rPr>
          <w:noProof/>
          <w:sz w:val="18"/>
          <w:szCs w:val="18"/>
          <w:lang w:val="pt-BR" w:eastAsia="pt-BR"/>
        </w:rPr>
        <w:t xml:space="preserve">Figura </w:t>
      </w:r>
      <w:r w:rsidR="0070287B" w:rsidRPr="006F2B52">
        <w:rPr>
          <w:noProof/>
          <w:sz w:val="18"/>
          <w:szCs w:val="18"/>
          <w:lang w:val="pt-BR" w:eastAsia="pt-BR"/>
        </w:rPr>
        <w:fldChar w:fldCharType="begin"/>
      </w:r>
      <w:r w:rsidRPr="006F2B52">
        <w:rPr>
          <w:noProof/>
          <w:sz w:val="18"/>
          <w:szCs w:val="18"/>
          <w:lang w:val="pt-BR" w:eastAsia="pt-BR"/>
        </w:rPr>
        <w:instrText xml:space="preserve"> SEQ Figura \* ARABIC </w:instrText>
      </w:r>
      <w:r w:rsidR="0070287B" w:rsidRPr="006F2B52">
        <w:rPr>
          <w:noProof/>
          <w:sz w:val="18"/>
          <w:szCs w:val="18"/>
          <w:lang w:val="pt-BR" w:eastAsia="pt-BR"/>
        </w:rPr>
        <w:fldChar w:fldCharType="separate"/>
      </w:r>
      <w:r w:rsidR="00326785">
        <w:rPr>
          <w:noProof/>
          <w:sz w:val="18"/>
          <w:szCs w:val="18"/>
          <w:lang w:val="pt-BR" w:eastAsia="pt-BR"/>
        </w:rPr>
        <w:t>6</w:t>
      </w:r>
      <w:r w:rsidR="0070287B" w:rsidRPr="006F2B52">
        <w:rPr>
          <w:noProof/>
          <w:sz w:val="18"/>
          <w:szCs w:val="18"/>
          <w:lang w:val="pt-BR" w:eastAsia="pt-BR"/>
        </w:rPr>
        <w:fldChar w:fldCharType="end"/>
      </w:r>
      <w:r w:rsidR="002E1842">
        <w:rPr>
          <w:noProof/>
          <w:sz w:val="18"/>
          <w:szCs w:val="18"/>
          <w:lang w:val="pt-BR" w:eastAsia="pt-BR"/>
        </w:rPr>
        <w:t xml:space="preserve">: </w:t>
      </w:r>
      <w:r w:rsidRPr="006F2B52">
        <w:rPr>
          <w:noProof/>
          <w:sz w:val="18"/>
          <w:szCs w:val="18"/>
          <w:lang w:val="pt-BR" w:eastAsia="pt-BR"/>
        </w:rPr>
        <w:t xml:space="preserve"> Toque sem e com o filtro inibidor da luz visível</w:t>
      </w:r>
      <w:bookmarkEnd w:id="5"/>
    </w:p>
    <w:p w:rsidR="00A71F12" w:rsidRPr="00692699" w:rsidRDefault="00A71F12" w:rsidP="005561E0">
      <w:pPr>
        <w:tabs>
          <w:tab w:val="left" w:pos="5103"/>
        </w:tabs>
        <w:jc w:val="both"/>
        <w:rPr>
          <w:sz w:val="20"/>
          <w:szCs w:val="20"/>
          <w:lang w:val="pt-BR"/>
        </w:rPr>
      </w:pPr>
    </w:p>
    <w:p w:rsidR="005561E0" w:rsidRPr="00692699" w:rsidRDefault="005561E0" w:rsidP="007443C8">
      <w:pPr>
        <w:ind w:firstLine="284"/>
        <w:jc w:val="both"/>
        <w:rPr>
          <w:sz w:val="20"/>
          <w:szCs w:val="20"/>
          <w:lang w:val="pt-BR"/>
        </w:rPr>
      </w:pPr>
      <w:r w:rsidRPr="00692699">
        <w:rPr>
          <w:sz w:val="20"/>
          <w:szCs w:val="20"/>
          <w:lang w:val="pt-BR"/>
        </w:rPr>
        <w:t xml:space="preserve">A </w:t>
      </w:r>
      <w:r w:rsidRPr="00003FC4">
        <w:rPr>
          <w:i/>
          <w:sz w:val="20"/>
          <w:szCs w:val="20"/>
          <w:lang w:val="pt-BR"/>
        </w:rPr>
        <w:t>webcam</w:t>
      </w:r>
      <w:r w:rsidRPr="00692699">
        <w:rPr>
          <w:sz w:val="20"/>
          <w:szCs w:val="20"/>
          <w:lang w:val="pt-BR"/>
        </w:rPr>
        <w:t xml:space="preserve"> fica posicionada sob a mesa com a superfície de acrílico contida em seu campo de visão, de modo a obter as imagens dos toques realizados pelos usuários. Devido à câmera utilizada ser dotada de um ângulo de visão maior que o de webcams convencionais, p</w:t>
      </w:r>
      <w:r w:rsidR="00B86225">
        <w:rPr>
          <w:sz w:val="20"/>
          <w:szCs w:val="20"/>
          <w:lang w:val="pt-BR"/>
        </w:rPr>
        <w:t>ô</w:t>
      </w:r>
      <w:r w:rsidRPr="00692699">
        <w:rPr>
          <w:sz w:val="20"/>
          <w:szCs w:val="20"/>
          <w:lang w:val="pt-BR"/>
        </w:rPr>
        <w:t xml:space="preserve">de ser colocada a uma distância </w:t>
      </w:r>
      <w:r w:rsidR="00B86225">
        <w:rPr>
          <w:sz w:val="20"/>
          <w:szCs w:val="20"/>
          <w:lang w:val="pt-BR"/>
        </w:rPr>
        <w:t>menor</w:t>
      </w:r>
      <w:r w:rsidRPr="00692699">
        <w:rPr>
          <w:sz w:val="20"/>
          <w:szCs w:val="20"/>
          <w:lang w:val="pt-BR"/>
        </w:rPr>
        <w:t xml:space="preserve"> em relação ao acrílico e mesmo assim cobrir uma área da mesa maior ou equivalente.</w:t>
      </w:r>
    </w:p>
    <w:p w:rsidR="00A71F12" w:rsidRDefault="00A71F12" w:rsidP="005561E0">
      <w:pPr>
        <w:tabs>
          <w:tab w:val="left" w:pos="5103"/>
        </w:tabs>
        <w:jc w:val="both"/>
        <w:rPr>
          <w:sz w:val="20"/>
          <w:szCs w:val="20"/>
          <w:lang w:val="pt-BR"/>
        </w:rPr>
      </w:pPr>
    </w:p>
    <w:p w:rsidR="005561E0" w:rsidRPr="00692699" w:rsidRDefault="005561E0" w:rsidP="007443C8">
      <w:pPr>
        <w:ind w:firstLine="284"/>
        <w:jc w:val="both"/>
        <w:rPr>
          <w:sz w:val="20"/>
          <w:szCs w:val="20"/>
          <w:lang w:val="pt-BR"/>
        </w:rPr>
      </w:pPr>
      <w:r w:rsidRPr="00692699">
        <w:rPr>
          <w:sz w:val="20"/>
          <w:szCs w:val="20"/>
          <w:lang w:val="pt-BR"/>
        </w:rPr>
        <w:t>A projeção é feita com um projetor de resolução nativa de 800</w:t>
      </w:r>
      <w:r w:rsidR="007443C8">
        <w:rPr>
          <w:sz w:val="20"/>
          <w:szCs w:val="20"/>
          <w:lang w:val="pt-BR"/>
        </w:rPr>
        <w:t xml:space="preserve"> </w:t>
      </w:r>
      <w:r w:rsidRPr="00692699">
        <w:rPr>
          <w:sz w:val="20"/>
          <w:szCs w:val="20"/>
          <w:lang w:val="pt-BR"/>
        </w:rPr>
        <w:t>por 600</w:t>
      </w:r>
      <w:r w:rsidR="007443C8">
        <w:rPr>
          <w:sz w:val="20"/>
          <w:szCs w:val="20"/>
          <w:lang w:val="pt-BR"/>
        </w:rPr>
        <w:t xml:space="preserve"> pixels</w:t>
      </w:r>
      <w:r w:rsidRPr="00692699">
        <w:rPr>
          <w:sz w:val="20"/>
          <w:szCs w:val="20"/>
          <w:lang w:val="pt-BR"/>
        </w:rPr>
        <w:t xml:space="preserve"> e um espelho</w:t>
      </w:r>
      <w:r w:rsidR="007443C8">
        <w:rPr>
          <w:sz w:val="20"/>
          <w:szCs w:val="20"/>
          <w:lang w:val="pt-BR"/>
        </w:rPr>
        <w:t xml:space="preserve"> simples, c</w:t>
      </w:r>
      <w:r w:rsidRPr="00692699">
        <w:rPr>
          <w:sz w:val="20"/>
          <w:szCs w:val="20"/>
          <w:lang w:val="pt-BR"/>
        </w:rPr>
        <w:t xml:space="preserve">omo pode ser visto na Figura </w:t>
      </w:r>
      <w:r w:rsidR="007443C8">
        <w:rPr>
          <w:sz w:val="20"/>
          <w:szCs w:val="20"/>
          <w:lang w:val="pt-BR"/>
        </w:rPr>
        <w:t xml:space="preserve">7. A </w:t>
      </w:r>
      <w:r w:rsidRPr="00692699">
        <w:rPr>
          <w:sz w:val="20"/>
          <w:szCs w:val="20"/>
          <w:lang w:val="pt-BR"/>
        </w:rPr>
        <w:t xml:space="preserve">imagem </w:t>
      </w:r>
      <w:r w:rsidR="007443C8">
        <w:rPr>
          <w:sz w:val="20"/>
          <w:szCs w:val="20"/>
          <w:lang w:val="pt-BR"/>
        </w:rPr>
        <w:t xml:space="preserve">do projetor </w:t>
      </w:r>
      <w:r w:rsidRPr="00692699">
        <w:rPr>
          <w:sz w:val="20"/>
          <w:szCs w:val="20"/>
          <w:lang w:val="pt-BR"/>
        </w:rPr>
        <w:t xml:space="preserve">é </w:t>
      </w:r>
      <w:r w:rsidR="007443C8">
        <w:rPr>
          <w:sz w:val="20"/>
          <w:szCs w:val="20"/>
          <w:lang w:val="pt-BR"/>
        </w:rPr>
        <w:t>direcionada pelo espelho para</w:t>
      </w:r>
      <w:r w:rsidRPr="00692699">
        <w:rPr>
          <w:sz w:val="20"/>
          <w:szCs w:val="20"/>
          <w:lang w:val="pt-BR"/>
        </w:rPr>
        <w:t xml:space="preserve"> a superfície inferior do acrílico. É necessário posicionar um anteparo de material difusor</w:t>
      </w:r>
      <w:r w:rsidR="00B746BF">
        <w:rPr>
          <w:sz w:val="20"/>
          <w:szCs w:val="20"/>
          <w:lang w:val="pt-BR"/>
        </w:rPr>
        <w:t xml:space="preserve"> </w:t>
      </w:r>
      <w:r w:rsidRPr="00692699">
        <w:rPr>
          <w:sz w:val="20"/>
          <w:szCs w:val="20"/>
          <w:lang w:val="pt-BR"/>
        </w:rPr>
        <w:t>sob a superfície do acrílico para</w:t>
      </w:r>
      <w:r w:rsidR="007443C8">
        <w:rPr>
          <w:sz w:val="20"/>
          <w:szCs w:val="20"/>
          <w:lang w:val="pt-BR"/>
        </w:rPr>
        <w:t xml:space="preserve"> que o usuário veja a projeção.</w:t>
      </w:r>
    </w:p>
    <w:p w:rsidR="005561E0" w:rsidRPr="00692699" w:rsidRDefault="005561E0" w:rsidP="005561E0">
      <w:pPr>
        <w:tabs>
          <w:tab w:val="left" w:pos="5103"/>
        </w:tabs>
        <w:jc w:val="both"/>
        <w:rPr>
          <w:sz w:val="20"/>
          <w:szCs w:val="20"/>
          <w:lang w:val="pt-BR"/>
        </w:rPr>
      </w:pPr>
      <w:r w:rsidRPr="00692699">
        <w:rPr>
          <w:sz w:val="20"/>
          <w:szCs w:val="20"/>
          <w:lang w:val="pt-BR"/>
        </w:rPr>
        <w:t xml:space="preserve"> </w:t>
      </w:r>
    </w:p>
    <w:p w:rsidR="00A71F12" w:rsidRPr="006F2B52" w:rsidRDefault="00326785" w:rsidP="00A71F12">
      <w:pPr>
        <w:keepNext/>
        <w:jc w:val="center"/>
        <w:rPr>
          <w:noProof/>
          <w:sz w:val="18"/>
          <w:szCs w:val="18"/>
          <w:lang w:val="pt-BR" w:eastAsia="pt-BR"/>
        </w:rPr>
      </w:pPr>
      <w:r>
        <w:rPr>
          <w:noProof/>
          <w:sz w:val="18"/>
          <w:szCs w:val="18"/>
          <w:lang w:val="pt-BR" w:eastAsia="pt-BR"/>
        </w:rPr>
        <w:drawing>
          <wp:inline distT="0" distB="0" distL="0" distR="0">
            <wp:extent cx="2823845" cy="211391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2823845" cy="2113915"/>
                    </a:xfrm>
                    <a:prstGeom prst="rect">
                      <a:avLst/>
                    </a:prstGeom>
                    <a:noFill/>
                    <a:ln w="9525">
                      <a:noFill/>
                      <a:miter lim="800000"/>
                      <a:headEnd/>
                      <a:tailEnd/>
                    </a:ln>
                  </pic:spPr>
                </pic:pic>
              </a:graphicData>
            </a:graphic>
          </wp:inline>
        </w:drawing>
      </w:r>
    </w:p>
    <w:p w:rsidR="00A71F12" w:rsidRPr="006F2B52" w:rsidRDefault="00A71F12" w:rsidP="00A71F12">
      <w:pPr>
        <w:keepNext/>
        <w:jc w:val="center"/>
        <w:rPr>
          <w:noProof/>
          <w:sz w:val="18"/>
          <w:szCs w:val="18"/>
          <w:lang w:val="pt-BR" w:eastAsia="pt-BR"/>
        </w:rPr>
      </w:pPr>
      <w:bookmarkStart w:id="6" w:name="_Ref205629166"/>
      <w:bookmarkStart w:id="7" w:name="_Toc201672157"/>
      <w:r w:rsidRPr="006F2B52">
        <w:rPr>
          <w:noProof/>
          <w:sz w:val="18"/>
          <w:szCs w:val="18"/>
          <w:lang w:val="pt-BR" w:eastAsia="pt-BR"/>
        </w:rPr>
        <w:t xml:space="preserve">Figura </w:t>
      </w:r>
      <w:r w:rsidR="0070287B" w:rsidRPr="006F2B52">
        <w:rPr>
          <w:noProof/>
          <w:sz w:val="18"/>
          <w:szCs w:val="18"/>
          <w:lang w:val="pt-BR" w:eastAsia="pt-BR"/>
        </w:rPr>
        <w:fldChar w:fldCharType="begin"/>
      </w:r>
      <w:r w:rsidRPr="006F2B52">
        <w:rPr>
          <w:noProof/>
          <w:sz w:val="18"/>
          <w:szCs w:val="18"/>
          <w:lang w:val="pt-BR" w:eastAsia="pt-BR"/>
        </w:rPr>
        <w:instrText xml:space="preserve"> SEQ Figura \* ARABIC </w:instrText>
      </w:r>
      <w:r w:rsidR="0070287B" w:rsidRPr="006F2B52">
        <w:rPr>
          <w:noProof/>
          <w:sz w:val="18"/>
          <w:szCs w:val="18"/>
          <w:lang w:val="pt-BR" w:eastAsia="pt-BR"/>
        </w:rPr>
        <w:fldChar w:fldCharType="separate"/>
      </w:r>
      <w:r w:rsidR="00326785">
        <w:rPr>
          <w:noProof/>
          <w:sz w:val="18"/>
          <w:szCs w:val="18"/>
          <w:lang w:val="pt-BR" w:eastAsia="pt-BR"/>
        </w:rPr>
        <w:t>7</w:t>
      </w:r>
      <w:r w:rsidR="0070287B" w:rsidRPr="006F2B52">
        <w:rPr>
          <w:noProof/>
          <w:sz w:val="18"/>
          <w:szCs w:val="18"/>
          <w:lang w:val="pt-BR" w:eastAsia="pt-BR"/>
        </w:rPr>
        <w:fldChar w:fldCharType="end"/>
      </w:r>
      <w:bookmarkEnd w:id="6"/>
      <w:r w:rsidR="009B4EB9">
        <w:rPr>
          <w:noProof/>
          <w:sz w:val="18"/>
          <w:szCs w:val="18"/>
          <w:lang w:val="pt-BR" w:eastAsia="pt-BR"/>
        </w:rPr>
        <w:t xml:space="preserve">: </w:t>
      </w:r>
      <w:r w:rsidRPr="006F2B52">
        <w:rPr>
          <w:noProof/>
          <w:sz w:val="18"/>
          <w:szCs w:val="18"/>
          <w:lang w:val="pt-BR" w:eastAsia="pt-BR"/>
        </w:rPr>
        <w:t xml:space="preserve"> Sistema de projeção</w:t>
      </w:r>
      <w:bookmarkEnd w:id="7"/>
      <w:r w:rsidR="007443C8">
        <w:rPr>
          <w:noProof/>
          <w:sz w:val="18"/>
          <w:szCs w:val="18"/>
          <w:lang w:val="pt-BR" w:eastAsia="pt-BR"/>
        </w:rPr>
        <w:t xml:space="preserve"> situado sob a mesa</w:t>
      </w:r>
    </w:p>
    <w:p w:rsidR="00A71F12" w:rsidRDefault="00A71F12" w:rsidP="005561E0">
      <w:pPr>
        <w:tabs>
          <w:tab w:val="left" w:pos="5103"/>
        </w:tabs>
        <w:jc w:val="both"/>
        <w:rPr>
          <w:sz w:val="20"/>
          <w:szCs w:val="20"/>
          <w:lang w:val="pt-BR"/>
        </w:rPr>
      </w:pPr>
    </w:p>
    <w:p w:rsidR="005561E0" w:rsidRDefault="005561E0" w:rsidP="005561E0">
      <w:pPr>
        <w:tabs>
          <w:tab w:val="left" w:pos="5103"/>
        </w:tabs>
        <w:jc w:val="both"/>
        <w:rPr>
          <w:sz w:val="20"/>
          <w:szCs w:val="20"/>
          <w:lang w:val="pt-BR"/>
        </w:rPr>
      </w:pPr>
      <w:r w:rsidRPr="00692699">
        <w:rPr>
          <w:sz w:val="20"/>
          <w:szCs w:val="20"/>
          <w:lang w:val="pt-BR"/>
        </w:rPr>
        <w:t xml:space="preserve">O material ideal para este tipo de mesa é um polímero para projeções, fabricado pela </w:t>
      </w:r>
      <w:r w:rsidR="00B746BF">
        <w:rPr>
          <w:sz w:val="20"/>
          <w:szCs w:val="20"/>
          <w:lang w:val="pt-BR"/>
        </w:rPr>
        <w:t xml:space="preserve">empresa </w:t>
      </w:r>
      <w:r w:rsidRPr="00003FC4">
        <w:rPr>
          <w:i/>
          <w:sz w:val="20"/>
          <w:szCs w:val="20"/>
          <w:lang w:val="pt-BR"/>
        </w:rPr>
        <w:t>Rosco</w:t>
      </w:r>
      <w:r w:rsidRPr="00692699">
        <w:rPr>
          <w:sz w:val="20"/>
          <w:szCs w:val="20"/>
          <w:lang w:val="pt-BR"/>
        </w:rPr>
        <w:t>. Como este material não é encontrado facilmente no Brasil, sua utilização foi descartada. Para substituir o material difusor, foram realizados testes utilizando papel vegetal e sacolas plásticas brancas de polietileno.</w:t>
      </w:r>
    </w:p>
    <w:p w:rsidR="00B746BF" w:rsidRDefault="00B746BF" w:rsidP="005561E0">
      <w:pPr>
        <w:tabs>
          <w:tab w:val="left" w:pos="5103"/>
        </w:tabs>
        <w:jc w:val="both"/>
        <w:rPr>
          <w:sz w:val="20"/>
          <w:szCs w:val="20"/>
          <w:lang w:val="pt-BR"/>
        </w:rPr>
      </w:pPr>
    </w:p>
    <w:p w:rsidR="005561E0" w:rsidRDefault="005561E0" w:rsidP="00B746BF">
      <w:pPr>
        <w:ind w:firstLine="284"/>
        <w:jc w:val="both"/>
        <w:rPr>
          <w:sz w:val="20"/>
          <w:szCs w:val="20"/>
          <w:lang w:val="pt-BR"/>
        </w:rPr>
      </w:pPr>
      <w:r w:rsidRPr="00692699">
        <w:rPr>
          <w:sz w:val="20"/>
          <w:szCs w:val="20"/>
          <w:lang w:val="pt-BR"/>
        </w:rPr>
        <w:t>Testes realizados</w:t>
      </w:r>
      <w:r>
        <w:rPr>
          <w:sz w:val="20"/>
          <w:szCs w:val="20"/>
          <w:lang w:val="pt-BR"/>
        </w:rPr>
        <w:t xml:space="preserve"> </w:t>
      </w:r>
      <w:r w:rsidRPr="00692699">
        <w:rPr>
          <w:sz w:val="20"/>
          <w:szCs w:val="20"/>
          <w:lang w:val="pt-BR"/>
        </w:rPr>
        <w:t>indicaram que os sacos plásticos</w:t>
      </w:r>
      <w:r w:rsidR="00B746BF">
        <w:rPr>
          <w:sz w:val="20"/>
          <w:szCs w:val="20"/>
          <w:lang w:val="pt-BR"/>
        </w:rPr>
        <w:t xml:space="preserve"> de polietileno</w:t>
      </w:r>
      <w:r w:rsidRPr="00692699">
        <w:rPr>
          <w:sz w:val="20"/>
          <w:szCs w:val="20"/>
          <w:lang w:val="pt-BR"/>
        </w:rPr>
        <w:t xml:space="preserve"> permitiram maior nitidez na imagem </w:t>
      </w:r>
      <w:r w:rsidRPr="00692699">
        <w:rPr>
          <w:sz w:val="20"/>
          <w:szCs w:val="20"/>
          <w:lang w:val="pt-BR"/>
        </w:rPr>
        <w:lastRenderedPageBreak/>
        <w:t xml:space="preserve">capturada pela </w:t>
      </w:r>
      <w:r w:rsidRPr="00003FC4">
        <w:rPr>
          <w:i/>
          <w:sz w:val="20"/>
          <w:szCs w:val="20"/>
          <w:lang w:val="pt-BR"/>
        </w:rPr>
        <w:t>webcam</w:t>
      </w:r>
      <w:r w:rsidRPr="00692699">
        <w:rPr>
          <w:sz w:val="20"/>
          <w:szCs w:val="20"/>
          <w:lang w:val="pt-BR"/>
        </w:rPr>
        <w:t xml:space="preserve"> que é usada na detecção dos toques quando comparados com o papel vegetal. Este material não foi encontrado no tamanho necessário para cobrir uma área razoável d</w:t>
      </w:r>
      <w:r w:rsidR="00A71F12">
        <w:rPr>
          <w:sz w:val="20"/>
          <w:szCs w:val="20"/>
          <w:lang w:val="pt-BR"/>
        </w:rPr>
        <w:t>a mesa</w:t>
      </w:r>
      <w:r w:rsidR="00B746BF">
        <w:rPr>
          <w:sz w:val="20"/>
          <w:szCs w:val="20"/>
          <w:lang w:val="pt-BR"/>
        </w:rPr>
        <w:t xml:space="preserve"> sem que fossem necessárias emendas </w:t>
      </w:r>
      <w:r w:rsidR="00A71F12">
        <w:rPr>
          <w:sz w:val="20"/>
          <w:szCs w:val="20"/>
          <w:lang w:val="pt-BR"/>
        </w:rPr>
        <w:t xml:space="preserve">e foi também descartado. </w:t>
      </w:r>
      <w:r w:rsidR="00B746BF">
        <w:rPr>
          <w:sz w:val="20"/>
          <w:szCs w:val="20"/>
          <w:lang w:val="pt-BR"/>
        </w:rPr>
        <w:t xml:space="preserve"> Utilizamos papel vegetal como anteparo na maior parte das execuções do protótipo e no vídeo disponibilizado online que mostra o trabalho em execução.</w:t>
      </w:r>
    </w:p>
    <w:p w:rsidR="005561E0" w:rsidRPr="00B46E51" w:rsidRDefault="005561E0" w:rsidP="005561E0">
      <w:pPr>
        <w:tabs>
          <w:tab w:val="left" w:pos="5103"/>
        </w:tabs>
        <w:jc w:val="both"/>
        <w:rPr>
          <w:sz w:val="20"/>
          <w:szCs w:val="20"/>
          <w:lang w:val="pt-BR"/>
        </w:rPr>
      </w:pPr>
    </w:p>
    <w:p w:rsidR="00A24743" w:rsidRDefault="00B2675B" w:rsidP="005561E0">
      <w:pPr>
        <w:tabs>
          <w:tab w:val="left" w:pos="5103"/>
        </w:tabs>
        <w:jc w:val="both"/>
        <w:rPr>
          <w:rFonts w:ascii="Arial" w:hAnsi="Arial" w:cs="Arial"/>
          <w:b/>
          <w:bCs/>
          <w:sz w:val="20"/>
          <w:szCs w:val="20"/>
          <w:lang w:val="pt-BR"/>
        </w:rPr>
      </w:pPr>
      <w:r>
        <w:rPr>
          <w:rFonts w:ascii="Arial" w:hAnsi="Arial" w:cs="Arial"/>
          <w:b/>
          <w:bCs/>
          <w:sz w:val="20"/>
          <w:szCs w:val="20"/>
          <w:lang w:val="pt-BR"/>
        </w:rPr>
        <w:t>5</w:t>
      </w:r>
      <w:r w:rsidR="005561E0" w:rsidRPr="00B46E51">
        <w:rPr>
          <w:rFonts w:ascii="Arial" w:hAnsi="Arial" w:cs="Arial"/>
          <w:b/>
          <w:bCs/>
          <w:sz w:val="20"/>
          <w:szCs w:val="20"/>
          <w:lang w:val="pt-BR"/>
        </w:rPr>
        <w:t>.</w:t>
      </w:r>
      <w:r w:rsidR="005561E0">
        <w:rPr>
          <w:rFonts w:ascii="Arial" w:hAnsi="Arial" w:cs="Arial"/>
          <w:b/>
          <w:bCs/>
          <w:sz w:val="20"/>
          <w:szCs w:val="20"/>
          <w:lang w:val="pt-BR"/>
        </w:rPr>
        <w:t>3</w:t>
      </w:r>
      <w:r w:rsidR="005561E0" w:rsidRPr="00B46E51">
        <w:rPr>
          <w:rFonts w:ascii="Arial" w:hAnsi="Arial" w:cs="Arial"/>
          <w:b/>
          <w:bCs/>
          <w:sz w:val="20"/>
          <w:szCs w:val="20"/>
          <w:lang w:val="pt-BR"/>
        </w:rPr>
        <w:t xml:space="preserve"> </w:t>
      </w:r>
      <w:r w:rsidR="00420652">
        <w:rPr>
          <w:rFonts w:ascii="Arial" w:hAnsi="Arial" w:cs="Arial"/>
          <w:b/>
          <w:bCs/>
          <w:sz w:val="20"/>
          <w:szCs w:val="20"/>
          <w:lang w:val="pt-BR"/>
        </w:rPr>
        <w:t xml:space="preserve">Arquitetura do software </w:t>
      </w:r>
    </w:p>
    <w:p w:rsidR="00420652" w:rsidRPr="00B46E51" w:rsidRDefault="00420652" w:rsidP="005561E0">
      <w:pPr>
        <w:tabs>
          <w:tab w:val="left" w:pos="5103"/>
        </w:tabs>
        <w:jc w:val="both"/>
        <w:rPr>
          <w:rFonts w:ascii="Arial" w:hAnsi="Arial" w:cs="Arial"/>
          <w:b/>
          <w:bCs/>
          <w:sz w:val="20"/>
          <w:szCs w:val="20"/>
          <w:lang w:val="pt-BR"/>
        </w:rPr>
      </w:pPr>
    </w:p>
    <w:p w:rsidR="005561E0" w:rsidRDefault="00A24743" w:rsidP="00EE1099">
      <w:pPr>
        <w:tabs>
          <w:tab w:val="left" w:pos="5103"/>
        </w:tabs>
        <w:jc w:val="both"/>
        <w:rPr>
          <w:sz w:val="20"/>
          <w:szCs w:val="20"/>
          <w:lang w:val="pt-BR"/>
        </w:rPr>
      </w:pPr>
      <w:r>
        <w:rPr>
          <w:sz w:val="20"/>
          <w:szCs w:val="20"/>
          <w:lang w:val="pt-BR"/>
        </w:rPr>
        <w:t xml:space="preserve">A utilização do </w:t>
      </w:r>
      <w:r w:rsidRPr="00003FC4">
        <w:rPr>
          <w:i/>
          <w:sz w:val="20"/>
          <w:szCs w:val="20"/>
          <w:lang w:val="pt-BR"/>
        </w:rPr>
        <w:t>Touchlib</w:t>
      </w:r>
      <w:r>
        <w:rPr>
          <w:sz w:val="20"/>
          <w:szCs w:val="20"/>
          <w:lang w:val="pt-BR"/>
        </w:rPr>
        <w:t xml:space="preserve"> para reconhecimento de toques e sua compatibilidade com</w:t>
      </w:r>
      <w:r w:rsidR="00412F3B">
        <w:rPr>
          <w:sz w:val="20"/>
          <w:szCs w:val="20"/>
          <w:lang w:val="pt-BR"/>
        </w:rPr>
        <w:t xml:space="preserve"> </w:t>
      </w:r>
      <w:r w:rsidRPr="00003FC4">
        <w:rPr>
          <w:i/>
          <w:sz w:val="20"/>
          <w:szCs w:val="20"/>
          <w:lang w:val="pt-BR"/>
        </w:rPr>
        <w:t>TUIO</w:t>
      </w:r>
      <w:r>
        <w:rPr>
          <w:sz w:val="20"/>
          <w:szCs w:val="20"/>
          <w:lang w:val="pt-BR"/>
        </w:rPr>
        <w:t>/</w:t>
      </w:r>
      <w:r w:rsidRPr="00003FC4">
        <w:rPr>
          <w:i/>
          <w:sz w:val="20"/>
          <w:szCs w:val="20"/>
          <w:lang w:val="pt-BR"/>
        </w:rPr>
        <w:t>OSC</w:t>
      </w:r>
      <w:r>
        <w:rPr>
          <w:sz w:val="20"/>
          <w:szCs w:val="20"/>
          <w:lang w:val="pt-BR"/>
        </w:rPr>
        <w:t xml:space="preserve"> não representa nenhuma restrição ou condição de contorno em relação a escolhas relacionadas à bibliotecas gráficas. A parte visual do </w:t>
      </w:r>
      <w:r w:rsidR="005561E0" w:rsidRPr="00D573FF">
        <w:rPr>
          <w:sz w:val="20"/>
          <w:szCs w:val="20"/>
          <w:lang w:val="pt-BR"/>
        </w:rPr>
        <w:t>jogo poderia ser desenvolvid</w:t>
      </w:r>
      <w:r>
        <w:rPr>
          <w:sz w:val="20"/>
          <w:szCs w:val="20"/>
          <w:lang w:val="pt-BR"/>
        </w:rPr>
        <w:t>a</w:t>
      </w:r>
      <w:r w:rsidR="005561E0" w:rsidRPr="00D573FF">
        <w:rPr>
          <w:sz w:val="20"/>
          <w:szCs w:val="20"/>
          <w:lang w:val="pt-BR"/>
        </w:rPr>
        <w:t xml:space="preserve"> em praticamente qualquer plataforma de computação gráfica ou </w:t>
      </w:r>
      <w:r w:rsidR="005561E0" w:rsidRPr="00003FC4">
        <w:rPr>
          <w:i/>
          <w:sz w:val="20"/>
          <w:szCs w:val="20"/>
          <w:lang w:val="pt-BR"/>
        </w:rPr>
        <w:t>API</w:t>
      </w:r>
      <w:r w:rsidR="005561E0" w:rsidRPr="00975FAD">
        <w:rPr>
          <w:i/>
          <w:sz w:val="20"/>
          <w:szCs w:val="20"/>
          <w:lang w:val="pt-BR"/>
        </w:rPr>
        <w:t xml:space="preserve"> </w:t>
      </w:r>
      <w:r w:rsidR="005561E0" w:rsidRPr="00A24743">
        <w:rPr>
          <w:sz w:val="20"/>
          <w:szCs w:val="20"/>
          <w:lang w:val="pt-BR"/>
        </w:rPr>
        <w:t>3D</w:t>
      </w:r>
      <w:r w:rsidR="005561E0" w:rsidRPr="00D573FF">
        <w:rPr>
          <w:sz w:val="20"/>
          <w:szCs w:val="20"/>
          <w:lang w:val="pt-BR"/>
        </w:rPr>
        <w:t xml:space="preserve">, pois existem diversas implementações do protocolo </w:t>
      </w:r>
      <w:r w:rsidR="005561E0" w:rsidRPr="00003FC4">
        <w:rPr>
          <w:i/>
          <w:sz w:val="20"/>
          <w:szCs w:val="20"/>
          <w:lang w:val="pt-BR"/>
        </w:rPr>
        <w:t>OSC</w:t>
      </w:r>
      <w:r w:rsidR="005561E0" w:rsidRPr="00D573FF">
        <w:rPr>
          <w:sz w:val="20"/>
          <w:szCs w:val="20"/>
          <w:lang w:val="pt-BR"/>
        </w:rPr>
        <w:t>, em diversas plataformas e linguagens de programação.</w:t>
      </w:r>
      <w:r w:rsidR="00EE1099">
        <w:rPr>
          <w:sz w:val="20"/>
          <w:szCs w:val="20"/>
          <w:lang w:val="pt-BR"/>
        </w:rPr>
        <w:t xml:space="preserve"> </w:t>
      </w:r>
      <w:r w:rsidR="005561E0" w:rsidRPr="00D573FF">
        <w:rPr>
          <w:sz w:val="20"/>
          <w:szCs w:val="20"/>
          <w:lang w:val="pt-BR"/>
        </w:rPr>
        <w:t xml:space="preserve">Dessa forma, a escolha foi baseada principalmente em qual ambiente a produtividade seria maior e qual proveria mais recursos, como controle de versões, gerenciadores de conteúdo e linguagens com suporte a programação orientada a objetos. Dentre frameworks existentes, </w:t>
      </w:r>
      <w:r w:rsidR="00EE1099">
        <w:rPr>
          <w:sz w:val="20"/>
          <w:szCs w:val="20"/>
          <w:lang w:val="pt-BR"/>
        </w:rPr>
        <w:t>optou-se pelo</w:t>
      </w:r>
      <w:r w:rsidR="005561E0" w:rsidRPr="00D573FF">
        <w:rPr>
          <w:sz w:val="20"/>
          <w:szCs w:val="20"/>
          <w:lang w:val="pt-BR"/>
        </w:rPr>
        <w:t xml:space="preserve"> </w:t>
      </w:r>
      <w:r w:rsidR="005561E0" w:rsidRPr="00003FC4">
        <w:rPr>
          <w:i/>
          <w:sz w:val="20"/>
          <w:szCs w:val="20"/>
          <w:lang w:val="pt-BR"/>
        </w:rPr>
        <w:t>Microsoft® XNA 2.0</w:t>
      </w:r>
      <w:r w:rsidR="005561E0" w:rsidRPr="00D573FF">
        <w:rPr>
          <w:sz w:val="20"/>
          <w:szCs w:val="20"/>
          <w:lang w:val="pt-BR"/>
        </w:rPr>
        <w:t xml:space="preserve">, devido à </w:t>
      </w:r>
      <w:r w:rsidR="00EE1099">
        <w:rPr>
          <w:sz w:val="20"/>
          <w:szCs w:val="20"/>
          <w:lang w:val="pt-BR"/>
        </w:rPr>
        <w:t xml:space="preserve">experiência anterior dos integrantes do projeto com o ambiente de desenvolvimento da </w:t>
      </w:r>
      <w:r w:rsidR="00EE1099" w:rsidRPr="00003FC4">
        <w:rPr>
          <w:i/>
          <w:sz w:val="20"/>
          <w:szCs w:val="20"/>
          <w:lang w:val="pt-BR"/>
        </w:rPr>
        <w:t>Microsoft</w:t>
      </w:r>
      <w:r w:rsidR="00EE1099">
        <w:rPr>
          <w:sz w:val="20"/>
          <w:szCs w:val="20"/>
          <w:lang w:val="pt-BR"/>
        </w:rPr>
        <w:t xml:space="preserve"> com </w:t>
      </w:r>
      <w:r w:rsidR="00EE1099" w:rsidRPr="00003FC4">
        <w:rPr>
          <w:i/>
          <w:sz w:val="20"/>
          <w:szCs w:val="20"/>
          <w:lang w:val="pt-BR"/>
        </w:rPr>
        <w:t>C</w:t>
      </w:r>
      <w:r w:rsidR="00EE1099">
        <w:rPr>
          <w:sz w:val="20"/>
          <w:szCs w:val="20"/>
          <w:lang w:val="pt-BR"/>
        </w:rPr>
        <w:t xml:space="preserve">#, grande </w:t>
      </w:r>
      <w:r w:rsidR="005561E0" w:rsidRPr="00D573FF">
        <w:rPr>
          <w:sz w:val="20"/>
          <w:szCs w:val="20"/>
          <w:lang w:val="pt-BR"/>
        </w:rPr>
        <w:t xml:space="preserve">variedade de recursos disponíveis, </w:t>
      </w:r>
      <w:r w:rsidR="00EE1099">
        <w:rPr>
          <w:sz w:val="20"/>
          <w:szCs w:val="20"/>
          <w:lang w:val="pt-BR"/>
        </w:rPr>
        <w:t xml:space="preserve">ampla </w:t>
      </w:r>
      <w:r w:rsidR="005561E0" w:rsidRPr="00D573FF">
        <w:rPr>
          <w:sz w:val="20"/>
          <w:szCs w:val="20"/>
          <w:lang w:val="pt-BR"/>
        </w:rPr>
        <w:t xml:space="preserve">documentação, desempenho </w:t>
      </w:r>
      <w:r w:rsidR="00EE1099">
        <w:rPr>
          <w:sz w:val="20"/>
          <w:szCs w:val="20"/>
          <w:lang w:val="pt-BR"/>
        </w:rPr>
        <w:t xml:space="preserve">do código gerado </w:t>
      </w:r>
      <w:r w:rsidR="005561E0" w:rsidRPr="00D573FF">
        <w:rPr>
          <w:sz w:val="20"/>
          <w:szCs w:val="20"/>
          <w:lang w:val="pt-BR"/>
        </w:rPr>
        <w:t xml:space="preserve">e </w:t>
      </w:r>
      <w:r w:rsidR="00EE1099">
        <w:rPr>
          <w:sz w:val="20"/>
          <w:szCs w:val="20"/>
          <w:lang w:val="pt-BR"/>
        </w:rPr>
        <w:t xml:space="preserve">possibilidade de utilizar o ambiente integrado de desenvolvimento voltado </w:t>
      </w:r>
      <w:r w:rsidR="00003FC4">
        <w:rPr>
          <w:sz w:val="20"/>
          <w:szCs w:val="20"/>
          <w:lang w:val="pt-BR"/>
        </w:rPr>
        <w:t>à</w:t>
      </w:r>
      <w:r w:rsidR="00EE1099">
        <w:rPr>
          <w:sz w:val="20"/>
          <w:szCs w:val="20"/>
          <w:lang w:val="pt-BR"/>
        </w:rPr>
        <w:t xml:space="preserve"> produtividade</w:t>
      </w:r>
      <w:r w:rsidR="00412F3B">
        <w:rPr>
          <w:sz w:val="20"/>
          <w:szCs w:val="20"/>
          <w:lang w:val="pt-BR"/>
        </w:rPr>
        <w:t>,</w:t>
      </w:r>
      <w:r w:rsidR="00EE1099">
        <w:rPr>
          <w:sz w:val="20"/>
          <w:szCs w:val="20"/>
          <w:lang w:val="pt-BR"/>
        </w:rPr>
        <w:t xml:space="preserve"> </w:t>
      </w:r>
      <w:r w:rsidR="005561E0" w:rsidRPr="00003FC4">
        <w:rPr>
          <w:i/>
          <w:sz w:val="20"/>
          <w:szCs w:val="20"/>
          <w:lang w:val="pt-BR"/>
        </w:rPr>
        <w:t>Microsoft Visual Studio</w:t>
      </w:r>
      <w:r w:rsidR="00EE1099" w:rsidRPr="00003FC4">
        <w:rPr>
          <w:sz w:val="20"/>
          <w:szCs w:val="20"/>
          <w:lang w:val="pt-BR"/>
        </w:rPr>
        <w:t>.</w:t>
      </w:r>
    </w:p>
    <w:p w:rsidR="00084CE7" w:rsidRDefault="00084CE7" w:rsidP="00EE1099">
      <w:pPr>
        <w:tabs>
          <w:tab w:val="left" w:pos="5103"/>
        </w:tabs>
        <w:jc w:val="both"/>
        <w:rPr>
          <w:sz w:val="20"/>
          <w:szCs w:val="20"/>
          <w:lang w:val="pt-BR"/>
        </w:rPr>
      </w:pPr>
    </w:p>
    <w:p w:rsidR="005561E0" w:rsidRDefault="003732A9" w:rsidP="00A24743">
      <w:pPr>
        <w:ind w:firstLine="284"/>
        <w:jc w:val="both"/>
        <w:rPr>
          <w:sz w:val="20"/>
          <w:szCs w:val="20"/>
          <w:lang w:val="pt-BR"/>
        </w:rPr>
      </w:pPr>
      <w:r>
        <w:rPr>
          <w:sz w:val="20"/>
          <w:szCs w:val="20"/>
          <w:lang w:val="pt-BR"/>
        </w:rPr>
        <w:t xml:space="preserve">Após a </w:t>
      </w:r>
      <w:r w:rsidR="00EE1099">
        <w:rPr>
          <w:sz w:val="20"/>
          <w:szCs w:val="20"/>
          <w:lang w:val="pt-BR"/>
        </w:rPr>
        <w:t xml:space="preserve">definição da plataforma em que o jogo seria desenvolvido, </w:t>
      </w:r>
      <w:r>
        <w:rPr>
          <w:sz w:val="20"/>
          <w:szCs w:val="20"/>
          <w:lang w:val="pt-BR"/>
        </w:rPr>
        <w:t>iniciou-se a</w:t>
      </w:r>
      <w:r w:rsidR="00975FAD">
        <w:rPr>
          <w:sz w:val="20"/>
          <w:szCs w:val="20"/>
          <w:lang w:val="pt-BR"/>
        </w:rPr>
        <w:t xml:space="preserve"> con</w:t>
      </w:r>
      <w:r>
        <w:rPr>
          <w:sz w:val="20"/>
          <w:szCs w:val="20"/>
          <w:lang w:val="pt-BR"/>
        </w:rPr>
        <w:t>s</w:t>
      </w:r>
      <w:r w:rsidR="00975FAD">
        <w:rPr>
          <w:sz w:val="20"/>
          <w:szCs w:val="20"/>
          <w:lang w:val="pt-BR"/>
        </w:rPr>
        <w:t xml:space="preserve">trução de um </w:t>
      </w:r>
      <w:r w:rsidR="005561E0" w:rsidRPr="00D573FF">
        <w:rPr>
          <w:sz w:val="20"/>
          <w:szCs w:val="20"/>
          <w:lang w:val="pt-BR"/>
        </w:rPr>
        <w:t xml:space="preserve">módulo </w:t>
      </w:r>
      <w:r w:rsidR="00EE1099">
        <w:rPr>
          <w:sz w:val="20"/>
          <w:szCs w:val="20"/>
          <w:lang w:val="pt-BR"/>
        </w:rPr>
        <w:t xml:space="preserve">chamado </w:t>
      </w:r>
      <w:r w:rsidR="00181E91">
        <w:rPr>
          <w:i/>
          <w:sz w:val="20"/>
          <w:szCs w:val="20"/>
          <w:lang w:val="pt-BR"/>
        </w:rPr>
        <w:t>Listener</w:t>
      </w:r>
      <w:r w:rsidR="00EE1099">
        <w:rPr>
          <w:sz w:val="20"/>
          <w:szCs w:val="20"/>
          <w:lang w:val="pt-BR"/>
        </w:rPr>
        <w:t>, responsável pela</w:t>
      </w:r>
      <w:r w:rsidR="00412F3B">
        <w:rPr>
          <w:sz w:val="20"/>
          <w:szCs w:val="20"/>
          <w:lang w:val="pt-BR"/>
        </w:rPr>
        <w:t xml:space="preserve"> </w:t>
      </w:r>
      <w:r w:rsidR="005561E0" w:rsidRPr="00D573FF">
        <w:rPr>
          <w:sz w:val="20"/>
          <w:szCs w:val="20"/>
          <w:lang w:val="pt-BR"/>
        </w:rPr>
        <w:t>comunicação entre o jogo e o software que controla a detecção dos toques sobre a mesa (</w:t>
      </w:r>
      <w:r w:rsidR="005561E0" w:rsidRPr="00003FC4">
        <w:rPr>
          <w:i/>
          <w:sz w:val="20"/>
          <w:szCs w:val="20"/>
          <w:lang w:val="pt-BR"/>
        </w:rPr>
        <w:t>Touchlib</w:t>
      </w:r>
      <w:r w:rsidR="005561E0" w:rsidRPr="00D573FF">
        <w:rPr>
          <w:sz w:val="20"/>
          <w:szCs w:val="20"/>
          <w:lang w:val="pt-BR"/>
        </w:rPr>
        <w:t>)</w:t>
      </w:r>
      <w:r w:rsidR="00EE1099">
        <w:rPr>
          <w:sz w:val="20"/>
          <w:szCs w:val="20"/>
          <w:lang w:val="pt-BR"/>
        </w:rPr>
        <w:t xml:space="preserve">. </w:t>
      </w:r>
      <w:r w:rsidR="005561E0" w:rsidRPr="00D573FF">
        <w:rPr>
          <w:sz w:val="20"/>
          <w:szCs w:val="20"/>
          <w:lang w:val="pt-BR"/>
        </w:rPr>
        <w:t>Dessa forma, futuros problemas de integração seriam eliminados, uma vez que a construção do jogo levaria este módulo de comunicação em consideração, sem alterá-lo.</w:t>
      </w:r>
      <w:r>
        <w:rPr>
          <w:sz w:val="20"/>
          <w:szCs w:val="20"/>
          <w:lang w:val="pt-BR"/>
        </w:rPr>
        <w:t xml:space="preserve"> </w:t>
      </w:r>
      <w:r w:rsidR="005561E0" w:rsidRPr="00D573FF">
        <w:rPr>
          <w:sz w:val="20"/>
          <w:szCs w:val="20"/>
          <w:lang w:val="pt-BR"/>
        </w:rPr>
        <w:t xml:space="preserve">Foi decidido que este módulo utilizaria eventos </w:t>
      </w:r>
      <w:r w:rsidR="00EE1099">
        <w:rPr>
          <w:sz w:val="20"/>
          <w:szCs w:val="20"/>
          <w:lang w:val="pt-BR"/>
        </w:rPr>
        <w:t xml:space="preserve">internos </w:t>
      </w:r>
      <w:r w:rsidR="005561E0" w:rsidRPr="00D573FF">
        <w:rPr>
          <w:sz w:val="20"/>
          <w:szCs w:val="20"/>
          <w:lang w:val="pt-BR"/>
        </w:rPr>
        <w:t>para representar as interações dos us</w:t>
      </w:r>
      <w:r>
        <w:rPr>
          <w:sz w:val="20"/>
          <w:szCs w:val="20"/>
          <w:lang w:val="pt-BR"/>
        </w:rPr>
        <w:t xml:space="preserve">uários com a mesa. Desta forma </w:t>
      </w:r>
      <w:r w:rsidR="005561E0" w:rsidRPr="00D573FF">
        <w:rPr>
          <w:sz w:val="20"/>
          <w:szCs w:val="20"/>
          <w:lang w:val="pt-BR"/>
        </w:rPr>
        <w:t xml:space="preserve">o projeto do jogo foi simplificado e modularizado. O serviço que lê as informações contidas nas mensagens </w:t>
      </w:r>
      <w:r w:rsidR="005561E0" w:rsidRPr="00003FC4">
        <w:rPr>
          <w:i/>
          <w:sz w:val="20"/>
          <w:szCs w:val="20"/>
          <w:lang w:val="pt-BR"/>
        </w:rPr>
        <w:t>OSC</w:t>
      </w:r>
      <w:r w:rsidR="00EE1099">
        <w:rPr>
          <w:sz w:val="20"/>
          <w:szCs w:val="20"/>
          <w:lang w:val="pt-BR"/>
        </w:rPr>
        <w:t>/</w:t>
      </w:r>
      <w:r w:rsidR="005561E0" w:rsidRPr="00003FC4">
        <w:rPr>
          <w:i/>
          <w:sz w:val="20"/>
          <w:szCs w:val="20"/>
          <w:lang w:val="pt-BR"/>
        </w:rPr>
        <w:t>TUIO</w:t>
      </w:r>
      <w:r w:rsidR="005561E0" w:rsidRPr="00D573FF">
        <w:rPr>
          <w:sz w:val="20"/>
          <w:szCs w:val="20"/>
          <w:lang w:val="pt-BR"/>
        </w:rPr>
        <w:t xml:space="preserve"> e dispara os eventos é executado em uma </w:t>
      </w:r>
      <w:r w:rsidR="005561E0" w:rsidRPr="00EE1099">
        <w:rPr>
          <w:i/>
          <w:sz w:val="20"/>
          <w:szCs w:val="20"/>
          <w:lang w:val="pt-BR"/>
        </w:rPr>
        <w:t>thread</w:t>
      </w:r>
      <w:r w:rsidR="005561E0" w:rsidRPr="00D573FF">
        <w:rPr>
          <w:sz w:val="20"/>
          <w:szCs w:val="20"/>
          <w:lang w:val="pt-BR"/>
        </w:rPr>
        <w:t xml:space="preserve"> à parte; aumentando o desempenho do módulo de comunicação.</w:t>
      </w:r>
    </w:p>
    <w:p w:rsidR="005561E0" w:rsidRDefault="005561E0" w:rsidP="00A24743">
      <w:pPr>
        <w:ind w:firstLine="284"/>
        <w:jc w:val="both"/>
        <w:rPr>
          <w:sz w:val="20"/>
          <w:szCs w:val="20"/>
          <w:lang w:val="pt-BR"/>
        </w:rPr>
      </w:pPr>
    </w:p>
    <w:p w:rsidR="00E159FB" w:rsidRDefault="00350881" w:rsidP="00A24743">
      <w:pPr>
        <w:ind w:firstLine="284"/>
        <w:jc w:val="both"/>
        <w:rPr>
          <w:sz w:val="20"/>
          <w:szCs w:val="20"/>
          <w:lang w:val="pt-BR"/>
        </w:rPr>
      </w:pPr>
      <w:r>
        <w:rPr>
          <w:sz w:val="20"/>
          <w:szCs w:val="20"/>
          <w:lang w:val="pt-BR"/>
        </w:rPr>
        <w:t>Este módulo foi c</w:t>
      </w:r>
      <w:r w:rsidR="00E159FB" w:rsidRPr="00E159FB">
        <w:rPr>
          <w:sz w:val="20"/>
          <w:szCs w:val="20"/>
          <w:lang w:val="pt-BR"/>
        </w:rPr>
        <w:t xml:space="preserve">onstruído utilizando as bibliotecas do </w:t>
      </w:r>
      <w:r w:rsidR="00003FC4" w:rsidRPr="00003FC4">
        <w:rPr>
          <w:i/>
          <w:sz w:val="20"/>
          <w:szCs w:val="20"/>
          <w:lang w:val="pt-BR"/>
        </w:rPr>
        <w:t>OSC</w:t>
      </w:r>
      <w:r w:rsidR="00E159FB" w:rsidRPr="00003FC4">
        <w:rPr>
          <w:i/>
          <w:sz w:val="20"/>
          <w:szCs w:val="20"/>
          <w:lang w:val="pt-BR"/>
        </w:rPr>
        <w:t>pack</w:t>
      </w:r>
      <w:r w:rsidR="00E159FB" w:rsidRPr="00E159FB">
        <w:rPr>
          <w:sz w:val="20"/>
          <w:szCs w:val="20"/>
          <w:lang w:val="pt-BR"/>
        </w:rPr>
        <w:t xml:space="preserve">, </w:t>
      </w:r>
      <w:r w:rsidR="00EE1099">
        <w:rPr>
          <w:sz w:val="20"/>
          <w:szCs w:val="20"/>
          <w:lang w:val="pt-BR"/>
        </w:rPr>
        <w:t xml:space="preserve">que </w:t>
      </w:r>
      <w:r w:rsidR="00E159FB" w:rsidRPr="00E159FB">
        <w:rPr>
          <w:sz w:val="20"/>
          <w:szCs w:val="20"/>
          <w:lang w:val="pt-BR"/>
        </w:rPr>
        <w:t xml:space="preserve">é responsável por obter as mensagens </w:t>
      </w:r>
      <w:r w:rsidR="00E159FB" w:rsidRPr="00003FC4">
        <w:rPr>
          <w:i/>
          <w:sz w:val="20"/>
          <w:szCs w:val="20"/>
          <w:lang w:val="pt-BR"/>
        </w:rPr>
        <w:t>TUIO</w:t>
      </w:r>
      <w:r w:rsidR="00E159FB" w:rsidRPr="00E159FB">
        <w:rPr>
          <w:sz w:val="20"/>
          <w:szCs w:val="20"/>
          <w:lang w:val="pt-BR"/>
        </w:rPr>
        <w:t xml:space="preserve"> enviadas pela mesa, decodificá-las e transformá-las em entradas para o jogo através da comunicação com o módulo Input. Baseia-se em uma arquitetura cliente-servidor, exercendo a função de cliente.</w:t>
      </w:r>
    </w:p>
    <w:p w:rsidR="00E159FB" w:rsidRDefault="00E159FB" w:rsidP="00E159FB">
      <w:pPr>
        <w:tabs>
          <w:tab w:val="left" w:pos="5103"/>
        </w:tabs>
        <w:jc w:val="both"/>
        <w:rPr>
          <w:sz w:val="20"/>
          <w:szCs w:val="20"/>
          <w:lang w:val="pt-BR"/>
        </w:rPr>
      </w:pPr>
    </w:p>
    <w:p w:rsidR="00AE3D4F" w:rsidRDefault="00E159FB" w:rsidP="00A24743">
      <w:pPr>
        <w:ind w:firstLine="284"/>
        <w:jc w:val="both"/>
        <w:rPr>
          <w:sz w:val="20"/>
          <w:szCs w:val="20"/>
          <w:lang w:val="pt-BR"/>
        </w:rPr>
      </w:pPr>
      <w:r w:rsidRPr="00E159FB">
        <w:rPr>
          <w:sz w:val="20"/>
          <w:szCs w:val="20"/>
          <w:lang w:val="pt-BR"/>
        </w:rPr>
        <w:t xml:space="preserve">As mensagens </w:t>
      </w:r>
      <w:r w:rsidRPr="00003FC4">
        <w:rPr>
          <w:i/>
          <w:sz w:val="20"/>
          <w:szCs w:val="20"/>
          <w:lang w:val="pt-BR"/>
        </w:rPr>
        <w:t>TUIO</w:t>
      </w:r>
      <w:r w:rsidRPr="00E159FB">
        <w:rPr>
          <w:sz w:val="20"/>
          <w:szCs w:val="20"/>
          <w:lang w:val="pt-BR"/>
        </w:rPr>
        <w:t xml:space="preserve"> possuem informações sobre cada um dos toques e objetos que estão sobre a mesa. Cada cursor ou objeto possui um identificador, </w:t>
      </w:r>
      <w:r w:rsidR="00EE1099">
        <w:rPr>
          <w:sz w:val="20"/>
          <w:szCs w:val="20"/>
          <w:lang w:val="pt-BR"/>
        </w:rPr>
        <w:t xml:space="preserve">que é </w:t>
      </w:r>
      <w:r w:rsidRPr="00E159FB">
        <w:rPr>
          <w:sz w:val="20"/>
          <w:szCs w:val="20"/>
          <w:lang w:val="pt-BR"/>
        </w:rPr>
        <w:t xml:space="preserve">de base para o reconhecimento de ações mais </w:t>
      </w:r>
      <w:r w:rsidRPr="00E159FB">
        <w:rPr>
          <w:sz w:val="20"/>
          <w:szCs w:val="20"/>
          <w:lang w:val="pt-BR"/>
        </w:rPr>
        <w:lastRenderedPageBreak/>
        <w:t>complexas como</w:t>
      </w:r>
      <w:r w:rsidR="00003FC4" w:rsidRPr="00E159FB">
        <w:rPr>
          <w:sz w:val="20"/>
          <w:szCs w:val="20"/>
          <w:lang w:val="pt-BR"/>
        </w:rPr>
        <w:t>, por exemplo,</w:t>
      </w:r>
      <w:r w:rsidR="00EE1099">
        <w:rPr>
          <w:sz w:val="20"/>
          <w:szCs w:val="20"/>
          <w:lang w:val="pt-BR"/>
        </w:rPr>
        <w:t xml:space="preserve"> </w:t>
      </w:r>
      <w:r w:rsidRPr="00E159FB">
        <w:rPr>
          <w:sz w:val="20"/>
          <w:szCs w:val="20"/>
          <w:lang w:val="pt-BR"/>
        </w:rPr>
        <w:t xml:space="preserve">funcionalidades </w:t>
      </w:r>
      <w:r w:rsidR="00EE1099">
        <w:rPr>
          <w:sz w:val="20"/>
          <w:szCs w:val="20"/>
          <w:lang w:val="pt-BR"/>
        </w:rPr>
        <w:t xml:space="preserve">de </w:t>
      </w:r>
      <w:r w:rsidR="00AE3D4F">
        <w:rPr>
          <w:sz w:val="20"/>
          <w:szCs w:val="20"/>
          <w:lang w:val="pt-BR"/>
        </w:rPr>
        <w:t>arrastar e soltar.</w:t>
      </w:r>
    </w:p>
    <w:p w:rsidR="00E159FB" w:rsidRDefault="00E159FB" w:rsidP="00A24743">
      <w:pPr>
        <w:ind w:firstLine="284"/>
        <w:jc w:val="both"/>
        <w:rPr>
          <w:sz w:val="20"/>
          <w:szCs w:val="20"/>
          <w:lang w:val="pt-BR"/>
        </w:rPr>
      </w:pPr>
      <w:r w:rsidRPr="00E159FB">
        <w:rPr>
          <w:sz w:val="20"/>
          <w:szCs w:val="20"/>
          <w:lang w:val="pt-BR"/>
        </w:rPr>
        <w:t>Além de identificadores, cada cursor e objeto</w:t>
      </w:r>
      <w:r w:rsidR="00EE1099">
        <w:rPr>
          <w:sz w:val="20"/>
          <w:szCs w:val="20"/>
          <w:lang w:val="pt-BR"/>
        </w:rPr>
        <w:t xml:space="preserve"> posicionado sobre a mesa</w:t>
      </w:r>
      <w:r w:rsidRPr="00E159FB">
        <w:rPr>
          <w:sz w:val="20"/>
          <w:szCs w:val="20"/>
          <w:lang w:val="pt-BR"/>
        </w:rPr>
        <w:t xml:space="preserve"> possu</w:t>
      </w:r>
      <w:r w:rsidR="00EE1099">
        <w:rPr>
          <w:sz w:val="20"/>
          <w:szCs w:val="20"/>
          <w:lang w:val="pt-BR"/>
        </w:rPr>
        <w:t>i</w:t>
      </w:r>
      <w:r w:rsidRPr="00E159FB">
        <w:rPr>
          <w:sz w:val="20"/>
          <w:szCs w:val="20"/>
          <w:lang w:val="pt-BR"/>
        </w:rPr>
        <w:t xml:space="preserve"> três tipos de mensagens diferentes: </w:t>
      </w:r>
      <w:r w:rsidRPr="00084CE7">
        <w:rPr>
          <w:i/>
          <w:sz w:val="20"/>
          <w:szCs w:val="20"/>
          <w:lang w:val="pt-BR"/>
        </w:rPr>
        <w:t>Down</w:t>
      </w:r>
      <w:r w:rsidRPr="00E159FB">
        <w:rPr>
          <w:sz w:val="20"/>
          <w:szCs w:val="20"/>
          <w:lang w:val="pt-BR"/>
        </w:rPr>
        <w:t xml:space="preserve">, </w:t>
      </w:r>
      <w:r w:rsidRPr="00084CE7">
        <w:rPr>
          <w:i/>
          <w:sz w:val="20"/>
          <w:szCs w:val="20"/>
          <w:lang w:val="pt-BR"/>
        </w:rPr>
        <w:t>Update</w:t>
      </w:r>
      <w:r w:rsidRPr="00E159FB">
        <w:rPr>
          <w:sz w:val="20"/>
          <w:szCs w:val="20"/>
          <w:lang w:val="pt-BR"/>
        </w:rPr>
        <w:t xml:space="preserve"> e </w:t>
      </w:r>
      <w:r w:rsidRPr="00084CE7">
        <w:rPr>
          <w:i/>
          <w:sz w:val="20"/>
          <w:szCs w:val="20"/>
          <w:lang w:val="pt-BR"/>
        </w:rPr>
        <w:t>Up</w:t>
      </w:r>
      <w:r w:rsidRPr="00E159FB">
        <w:rPr>
          <w:sz w:val="20"/>
          <w:szCs w:val="20"/>
          <w:lang w:val="pt-BR"/>
        </w:rPr>
        <w:t>.</w:t>
      </w:r>
    </w:p>
    <w:p w:rsidR="00003FC4" w:rsidRPr="00E159FB" w:rsidRDefault="00003FC4" w:rsidP="00A24743">
      <w:pPr>
        <w:ind w:firstLine="284"/>
        <w:jc w:val="both"/>
        <w:rPr>
          <w:sz w:val="20"/>
          <w:szCs w:val="20"/>
          <w:lang w:val="pt-BR"/>
        </w:rPr>
      </w:pPr>
    </w:p>
    <w:p w:rsidR="00E159FB" w:rsidRDefault="00181E91" w:rsidP="00084CE7">
      <w:pPr>
        <w:ind w:firstLine="284"/>
        <w:jc w:val="both"/>
        <w:rPr>
          <w:sz w:val="20"/>
          <w:szCs w:val="20"/>
          <w:lang w:val="pt-BR"/>
        </w:rPr>
      </w:pPr>
      <w:r>
        <w:rPr>
          <w:sz w:val="20"/>
          <w:szCs w:val="20"/>
          <w:lang w:val="pt-BR"/>
        </w:rPr>
        <w:tab/>
      </w:r>
      <w:r w:rsidR="00E159FB" w:rsidRPr="00E159FB">
        <w:rPr>
          <w:sz w:val="20"/>
          <w:szCs w:val="20"/>
          <w:lang w:val="pt-BR"/>
        </w:rPr>
        <w:t xml:space="preserve">As mensagens </w:t>
      </w:r>
      <w:r w:rsidR="00E159FB" w:rsidRPr="00084CE7">
        <w:rPr>
          <w:i/>
          <w:sz w:val="20"/>
          <w:szCs w:val="20"/>
          <w:lang w:val="pt-BR"/>
        </w:rPr>
        <w:t>Down</w:t>
      </w:r>
      <w:r w:rsidR="00E159FB" w:rsidRPr="00E159FB">
        <w:rPr>
          <w:sz w:val="20"/>
          <w:szCs w:val="20"/>
          <w:lang w:val="pt-BR"/>
        </w:rPr>
        <w:t xml:space="preserve"> são enviadas quando o objeto ou o cursor são criados, ou seja, quando o objeto é colocado sobre a mesa ou quando o dedo </w:t>
      </w:r>
      <w:r w:rsidR="00EE1099">
        <w:rPr>
          <w:sz w:val="20"/>
          <w:szCs w:val="20"/>
          <w:lang w:val="pt-BR"/>
        </w:rPr>
        <w:t xml:space="preserve">do jogador </w:t>
      </w:r>
      <w:r w:rsidR="00E159FB" w:rsidRPr="00E159FB">
        <w:rPr>
          <w:sz w:val="20"/>
          <w:szCs w:val="20"/>
          <w:lang w:val="pt-BR"/>
        </w:rPr>
        <w:t>encosta</w:t>
      </w:r>
      <w:r w:rsidR="00EE1099">
        <w:rPr>
          <w:sz w:val="20"/>
          <w:szCs w:val="20"/>
          <w:lang w:val="pt-BR"/>
        </w:rPr>
        <w:t xml:space="preserve"> </w:t>
      </w:r>
      <w:r w:rsidR="00003FC4">
        <w:rPr>
          <w:sz w:val="20"/>
          <w:szCs w:val="20"/>
          <w:lang w:val="pt-BR"/>
        </w:rPr>
        <w:t>sobre</w:t>
      </w:r>
      <w:r w:rsidR="00E159FB" w:rsidRPr="00E159FB">
        <w:rPr>
          <w:sz w:val="20"/>
          <w:szCs w:val="20"/>
          <w:lang w:val="pt-BR"/>
        </w:rPr>
        <w:t xml:space="preserve"> sua superfície. As mensagens </w:t>
      </w:r>
      <w:r w:rsidR="00E159FB" w:rsidRPr="00084CE7">
        <w:rPr>
          <w:i/>
          <w:sz w:val="20"/>
          <w:szCs w:val="20"/>
          <w:lang w:val="pt-BR"/>
        </w:rPr>
        <w:t>Update</w:t>
      </w:r>
      <w:r w:rsidR="00E159FB" w:rsidRPr="00E159FB">
        <w:rPr>
          <w:sz w:val="20"/>
          <w:szCs w:val="20"/>
          <w:lang w:val="pt-BR"/>
        </w:rPr>
        <w:t xml:space="preserve"> são enviadas para informar que o cursor ou o objeto estão ativos, </w:t>
      </w:r>
      <w:r w:rsidR="00EE1099">
        <w:rPr>
          <w:sz w:val="20"/>
          <w:szCs w:val="20"/>
          <w:lang w:val="pt-BR"/>
        </w:rPr>
        <w:t>ou seja</w:t>
      </w:r>
      <w:r w:rsidR="00E159FB" w:rsidRPr="00E159FB">
        <w:rPr>
          <w:sz w:val="20"/>
          <w:szCs w:val="20"/>
          <w:lang w:val="pt-BR"/>
        </w:rPr>
        <w:t>, servem para informar que o objeto continua sobre a mesa, parado ou em movimento</w:t>
      </w:r>
      <w:r w:rsidR="00C35585">
        <w:rPr>
          <w:sz w:val="20"/>
          <w:szCs w:val="20"/>
          <w:lang w:val="pt-BR"/>
        </w:rPr>
        <w:t xml:space="preserve">.  </w:t>
      </w:r>
      <w:r w:rsidR="00E159FB" w:rsidRPr="00E159FB">
        <w:rPr>
          <w:sz w:val="20"/>
          <w:szCs w:val="20"/>
          <w:lang w:val="pt-BR"/>
        </w:rPr>
        <w:t xml:space="preserve">Já as mensagens </w:t>
      </w:r>
      <w:r w:rsidR="00003FC4">
        <w:rPr>
          <w:sz w:val="20"/>
          <w:szCs w:val="20"/>
          <w:lang w:val="pt-BR"/>
        </w:rPr>
        <w:t>d</w:t>
      </w:r>
      <w:r w:rsidR="00E159FB" w:rsidRPr="00E159FB">
        <w:rPr>
          <w:sz w:val="20"/>
          <w:szCs w:val="20"/>
          <w:lang w:val="pt-BR"/>
        </w:rPr>
        <w:t xml:space="preserve">o tipo </w:t>
      </w:r>
      <w:r w:rsidR="00E159FB" w:rsidRPr="00084CE7">
        <w:rPr>
          <w:i/>
          <w:sz w:val="20"/>
          <w:szCs w:val="20"/>
          <w:lang w:val="pt-BR"/>
        </w:rPr>
        <w:t>Up</w:t>
      </w:r>
      <w:r w:rsidR="00E159FB" w:rsidRPr="00E159FB">
        <w:rPr>
          <w:sz w:val="20"/>
          <w:szCs w:val="20"/>
          <w:lang w:val="pt-BR"/>
        </w:rPr>
        <w:t xml:space="preserve"> são enviadas quando o objeto ou o cursor </w:t>
      </w:r>
      <w:r w:rsidR="00C35585">
        <w:rPr>
          <w:sz w:val="20"/>
          <w:szCs w:val="20"/>
          <w:lang w:val="pt-BR"/>
        </w:rPr>
        <w:t>não estão mais disponíveis e foram</w:t>
      </w:r>
      <w:r w:rsidR="00E159FB" w:rsidRPr="00E159FB">
        <w:rPr>
          <w:sz w:val="20"/>
          <w:szCs w:val="20"/>
          <w:lang w:val="pt-BR"/>
        </w:rPr>
        <w:t xml:space="preserve"> removidos da superfície da mesa. Com estes três tipos de mensagens é possível rastrear qualquer tipo de movimento sobre a mesa, seja ele usando objetos, toques, ou até mesmo uma combinação de ambos.</w:t>
      </w:r>
    </w:p>
    <w:p w:rsidR="00E159FB" w:rsidRDefault="00E159FB" w:rsidP="005561E0">
      <w:pPr>
        <w:tabs>
          <w:tab w:val="left" w:pos="5103"/>
        </w:tabs>
        <w:jc w:val="both"/>
        <w:rPr>
          <w:sz w:val="20"/>
          <w:szCs w:val="20"/>
          <w:lang w:val="pt-BR"/>
        </w:rPr>
      </w:pPr>
    </w:p>
    <w:p w:rsidR="005561E0" w:rsidRDefault="00181E91" w:rsidP="00084CE7">
      <w:pPr>
        <w:ind w:firstLine="284"/>
        <w:jc w:val="both"/>
        <w:rPr>
          <w:sz w:val="20"/>
          <w:szCs w:val="20"/>
          <w:lang w:val="pt-BR"/>
        </w:rPr>
      </w:pPr>
      <w:r>
        <w:rPr>
          <w:sz w:val="20"/>
          <w:szCs w:val="20"/>
          <w:lang w:val="pt-BR"/>
        </w:rPr>
        <w:t>A arquitetura do jogo f</w:t>
      </w:r>
      <w:r w:rsidR="005561E0" w:rsidRPr="00D573FF">
        <w:rPr>
          <w:sz w:val="20"/>
          <w:szCs w:val="20"/>
          <w:lang w:val="pt-BR"/>
        </w:rPr>
        <w:t xml:space="preserve">oi projetada de modo a deixar o </w:t>
      </w:r>
      <w:r w:rsidR="005561E0" w:rsidRPr="00003FC4">
        <w:rPr>
          <w:i/>
          <w:sz w:val="20"/>
          <w:szCs w:val="20"/>
          <w:lang w:val="pt-BR"/>
        </w:rPr>
        <w:t>IRTaktiks</w:t>
      </w:r>
      <w:r w:rsidR="005561E0" w:rsidRPr="00D573FF">
        <w:rPr>
          <w:sz w:val="20"/>
          <w:szCs w:val="20"/>
          <w:lang w:val="pt-BR"/>
        </w:rPr>
        <w:t xml:space="preserve"> o mais leve e rápido possível, além de possibilitar a agregação de novas funcionalidades rapidamente e de maneira robusta. Utilizando reuso de módulos, processamento da placa de vídeo em conjunto com o do computador, </w:t>
      </w:r>
      <w:r w:rsidR="00003FC4" w:rsidRPr="00003FC4">
        <w:rPr>
          <w:i/>
          <w:sz w:val="20"/>
          <w:szCs w:val="20"/>
          <w:lang w:val="pt-BR"/>
        </w:rPr>
        <w:t>cache</w:t>
      </w:r>
      <w:r w:rsidR="005561E0" w:rsidRPr="00D573FF">
        <w:rPr>
          <w:sz w:val="20"/>
          <w:szCs w:val="20"/>
          <w:lang w:val="pt-BR"/>
        </w:rPr>
        <w:t xml:space="preserve"> de texturas e imagens e atualizações </w:t>
      </w:r>
      <w:r w:rsidR="003732A9">
        <w:rPr>
          <w:sz w:val="20"/>
          <w:szCs w:val="20"/>
          <w:lang w:val="pt-BR"/>
        </w:rPr>
        <w:t xml:space="preserve">lógicas </w:t>
      </w:r>
      <w:r w:rsidR="005561E0" w:rsidRPr="00D573FF">
        <w:rPr>
          <w:sz w:val="20"/>
          <w:szCs w:val="20"/>
          <w:lang w:val="pt-BR"/>
        </w:rPr>
        <w:t>d</w:t>
      </w:r>
      <w:r w:rsidR="003732A9">
        <w:rPr>
          <w:sz w:val="20"/>
          <w:szCs w:val="20"/>
          <w:lang w:val="pt-BR"/>
        </w:rPr>
        <w:t>os</w:t>
      </w:r>
      <w:r w:rsidR="005561E0" w:rsidRPr="00D573FF">
        <w:rPr>
          <w:sz w:val="20"/>
          <w:szCs w:val="20"/>
          <w:lang w:val="pt-BR"/>
        </w:rPr>
        <w:t xml:space="preserve"> componentes somente quando necessário</w:t>
      </w:r>
      <w:r>
        <w:rPr>
          <w:sz w:val="20"/>
          <w:szCs w:val="20"/>
          <w:lang w:val="pt-BR"/>
        </w:rPr>
        <w:t xml:space="preserve"> foi possível obter uma boa velocidade de execução sem </w:t>
      </w:r>
      <w:r w:rsidR="005561E0" w:rsidRPr="00D573FF">
        <w:rPr>
          <w:sz w:val="20"/>
          <w:szCs w:val="20"/>
          <w:lang w:val="pt-BR"/>
        </w:rPr>
        <w:t xml:space="preserve">comprometer a </w:t>
      </w:r>
      <w:r>
        <w:rPr>
          <w:sz w:val="20"/>
          <w:szCs w:val="20"/>
          <w:lang w:val="pt-BR"/>
        </w:rPr>
        <w:t xml:space="preserve">cobertura dos </w:t>
      </w:r>
      <w:r w:rsidR="005561E0" w:rsidRPr="00D573FF">
        <w:rPr>
          <w:sz w:val="20"/>
          <w:szCs w:val="20"/>
          <w:lang w:val="pt-BR"/>
        </w:rPr>
        <w:t>requisitos propostos</w:t>
      </w:r>
      <w:r>
        <w:rPr>
          <w:sz w:val="20"/>
          <w:szCs w:val="20"/>
          <w:lang w:val="pt-BR"/>
        </w:rPr>
        <w:t xml:space="preserve"> ou a facilidade de manutenção</w:t>
      </w:r>
      <w:r w:rsidR="00003FC4">
        <w:rPr>
          <w:sz w:val="20"/>
          <w:szCs w:val="20"/>
          <w:lang w:val="pt-BR"/>
        </w:rPr>
        <w:t xml:space="preserve"> do código fonte</w:t>
      </w:r>
      <w:r w:rsidR="005561E0" w:rsidRPr="00D573FF">
        <w:rPr>
          <w:sz w:val="20"/>
          <w:szCs w:val="20"/>
          <w:lang w:val="pt-BR"/>
        </w:rPr>
        <w:t>.</w:t>
      </w:r>
    </w:p>
    <w:p w:rsidR="00084CE7" w:rsidRPr="00D573FF" w:rsidRDefault="00084CE7" w:rsidP="00084CE7">
      <w:pPr>
        <w:ind w:firstLine="284"/>
        <w:jc w:val="both"/>
        <w:rPr>
          <w:sz w:val="20"/>
          <w:szCs w:val="20"/>
          <w:lang w:val="pt-BR"/>
        </w:rPr>
      </w:pPr>
    </w:p>
    <w:p w:rsidR="008B09F1" w:rsidRPr="00084CE7" w:rsidRDefault="00181E91" w:rsidP="00084CE7">
      <w:pPr>
        <w:ind w:firstLine="284"/>
        <w:jc w:val="both"/>
        <w:rPr>
          <w:sz w:val="20"/>
          <w:szCs w:val="20"/>
          <w:lang w:val="pt-BR"/>
        </w:rPr>
      </w:pPr>
      <w:r>
        <w:rPr>
          <w:sz w:val="20"/>
          <w:szCs w:val="20"/>
          <w:lang w:val="pt-BR"/>
        </w:rPr>
        <w:t xml:space="preserve">Dividiu-se a arquitetura em </w:t>
      </w:r>
      <w:r w:rsidR="008B09F1" w:rsidRPr="008B09F1">
        <w:rPr>
          <w:sz w:val="20"/>
          <w:szCs w:val="20"/>
          <w:lang w:val="pt-BR"/>
        </w:rPr>
        <w:t xml:space="preserve">diversos módulos a fim de facilitar a implementação e extensão de funcionalidades, uma vez que com padrões definidos, a </w:t>
      </w:r>
      <w:r w:rsidR="00003FC4">
        <w:rPr>
          <w:sz w:val="20"/>
          <w:szCs w:val="20"/>
          <w:lang w:val="pt-BR"/>
        </w:rPr>
        <w:t>agregação</w:t>
      </w:r>
      <w:r w:rsidR="008B09F1" w:rsidRPr="008B09F1">
        <w:rPr>
          <w:sz w:val="20"/>
          <w:szCs w:val="20"/>
          <w:lang w:val="pt-BR"/>
        </w:rPr>
        <w:t xml:space="preserve"> de novas funcionalidades é bastante fácil e ágil.</w:t>
      </w:r>
      <w:r>
        <w:rPr>
          <w:sz w:val="20"/>
          <w:szCs w:val="20"/>
          <w:lang w:val="pt-BR"/>
        </w:rPr>
        <w:t xml:space="preserve"> O diagrama da Figura 8 ilustra os módulos presentes no </w:t>
      </w:r>
      <w:r w:rsidRPr="00003FC4">
        <w:rPr>
          <w:i/>
          <w:sz w:val="20"/>
          <w:szCs w:val="20"/>
          <w:lang w:val="pt-BR"/>
        </w:rPr>
        <w:t>IRTaktiks</w:t>
      </w:r>
      <w:r>
        <w:rPr>
          <w:sz w:val="20"/>
          <w:szCs w:val="20"/>
          <w:lang w:val="pt-BR"/>
        </w:rPr>
        <w:t>.</w:t>
      </w:r>
    </w:p>
    <w:p w:rsidR="00084CE7" w:rsidRDefault="00084CE7" w:rsidP="008B09F1">
      <w:pPr>
        <w:tabs>
          <w:tab w:val="left" w:pos="5103"/>
        </w:tabs>
        <w:jc w:val="both"/>
        <w:rPr>
          <w:sz w:val="20"/>
          <w:szCs w:val="20"/>
          <w:lang w:val="pt-BR"/>
        </w:rPr>
      </w:pPr>
    </w:p>
    <w:p w:rsidR="008B09F1" w:rsidRDefault="008B09F1" w:rsidP="00084CE7">
      <w:pPr>
        <w:ind w:firstLine="284"/>
        <w:jc w:val="both"/>
        <w:rPr>
          <w:sz w:val="20"/>
          <w:szCs w:val="20"/>
          <w:lang w:val="pt-BR"/>
        </w:rPr>
      </w:pPr>
      <w:r w:rsidRPr="008B09F1">
        <w:rPr>
          <w:sz w:val="20"/>
          <w:szCs w:val="20"/>
          <w:lang w:val="pt-BR"/>
        </w:rPr>
        <w:t xml:space="preserve">O módulo </w:t>
      </w:r>
      <w:r w:rsidRPr="00003FC4">
        <w:rPr>
          <w:i/>
          <w:sz w:val="20"/>
          <w:szCs w:val="20"/>
          <w:lang w:val="pt-BR"/>
        </w:rPr>
        <w:t>Listener</w:t>
      </w:r>
      <w:r w:rsidRPr="008B09F1">
        <w:rPr>
          <w:sz w:val="20"/>
          <w:szCs w:val="20"/>
          <w:lang w:val="pt-BR"/>
        </w:rPr>
        <w:t xml:space="preserve"> é responsável pela decodificação das mensagens </w:t>
      </w:r>
      <w:r w:rsidRPr="00003FC4">
        <w:rPr>
          <w:i/>
          <w:sz w:val="20"/>
          <w:szCs w:val="20"/>
          <w:lang w:val="pt-BR"/>
        </w:rPr>
        <w:t>TUIO</w:t>
      </w:r>
      <w:r w:rsidR="00084CE7">
        <w:rPr>
          <w:sz w:val="20"/>
          <w:szCs w:val="20"/>
          <w:lang w:val="pt-BR"/>
        </w:rPr>
        <w:t>/</w:t>
      </w:r>
      <w:r w:rsidR="00084CE7" w:rsidRPr="00003FC4">
        <w:rPr>
          <w:i/>
          <w:sz w:val="20"/>
          <w:szCs w:val="20"/>
          <w:lang w:val="pt-BR"/>
        </w:rPr>
        <w:t>OSC</w:t>
      </w:r>
      <w:r w:rsidRPr="008B09F1">
        <w:rPr>
          <w:sz w:val="20"/>
          <w:szCs w:val="20"/>
          <w:lang w:val="pt-BR"/>
        </w:rPr>
        <w:t xml:space="preserve">, enviando as informações para o módulo </w:t>
      </w:r>
      <w:r w:rsidRPr="00003FC4">
        <w:rPr>
          <w:i/>
          <w:sz w:val="20"/>
          <w:szCs w:val="20"/>
          <w:lang w:val="pt-BR"/>
        </w:rPr>
        <w:t>Input</w:t>
      </w:r>
      <w:r w:rsidRPr="008B09F1">
        <w:rPr>
          <w:sz w:val="20"/>
          <w:szCs w:val="20"/>
          <w:lang w:val="pt-BR"/>
        </w:rPr>
        <w:t xml:space="preserve">, que dispara os eventos de adição, movimentação e remoção de dedos sobre a mesa. O módulo </w:t>
      </w:r>
      <w:r w:rsidRPr="00003FC4">
        <w:rPr>
          <w:i/>
          <w:sz w:val="20"/>
          <w:szCs w:val="20"/>
          <w:lang w:val="pt-BR"/>
        </w:rPr>
        <w:t>Resource</w:t>
      </w:r>
      <w:r w:rsidRPr="008B09F1">
        <w:rPr>
          <w:sz w:val="20"/>
          <w:szCs w:val="20"/>
          <w:lang w:val="pt-BR"/>
        </w:rPr>
        <w:t xml:space="preserve"> efetua o carregamento dos recursos gráficos que serão desenhados pelo módulo </w:t>
      </w:r>
      <w:r w:rsidRPr="00003FC4">
        <w:rPr>
          <w:i/>
          <w:sz w:val="20"/>
          <w:szCs w:val="20"/>
          <w:lang w:val="pt-BR"/>
        </w:rPr>
        <w:t>Drawable</w:t>
      </w:r>
      <w:r w:rsidRPr="008B09F1">
        <w:rPr>
          <w:sz w:val="20"/>
          <w:szCs w:val="20"/>
          <w:lang w:val="pt-BR"/>
        </w:rPr>
        <w:t>, como texturas, imagens, partículas, efeitos e fontes.</w:t>
      </w:r>
      <w:r w:rsidR="00350881">
        <w:rPr>
          <w:sz w:val="20"/>
          <w:szCs w:val="20"/>
          <w:lang w:val="pt-BR"/>
        </w:rPr>
        <w:t xml:space="preserve"> </w:t>
      </w:r>
      <w:r w:rsidRPr="008B09F1">
        <w:rPr>
          <w:sz w:val="20"/>
          <w:szCs w:val="20"/>
          <w:lang w:val="pt-BR"/>
        </w:rPr>
        <w:t xml:space="preserve">O módulo </w:t>
      </w:r>
      <w:r w:rsidRPr="00003FC4">
        <w:rPr>
          <w:i/>
          <w:sz w:val="20"/>
          <w:szCs w:val="20"/>
          <w:lang w:val="pt-BR"/>
        </w:rPr>
        <w:t>Game</w:t>
      </w:r>
      <w:r w:rsidRPr="008B09F1">
        <w:rPr>
          <w:sz w:val="20"/>
          <w:szCs w:val="20"/>
          <w:lang w:val="pt-BR"/>
        </w:rPr>
        <w:t xml:space="preserve"> é a representação dos objetos do jogo, </w:t>
      </w:r>
      <w:r w:rsidR="00084CE7">
        <w:rPr>
          <w:sz w:val="20"/>
          <w:szCs w:val="20"/>
          <w:lang w:val="pt-BR"/>
        </w:rPr>
        <w:t>por exemplo</w:t>
      </w:r>
      <w:r w:rsidR="00003FC4">
        <w:rPr>
          <w:sz w:val="20"/>
          <w:szCs w:val="20"/>
          <w:lang w:val="pt-BR"/>
        </w:rPr>
        <w:t>,</w:t>
      </w:r>
      <w:r w:rsidR="00084CE7">
        <w:rPr>
          <w:sz w:val="20"/>
          <w:szCs w:val="20"/>
          <w:lang w:val="pt-BR"/>
        </w:rPr>
        <w:t xml:space="preserve"> </w:t>
      </w:r>
      <w:r w:rsidRPr="008B09F1">
        <w:rPr>
          <w:sz w:val="20"/>
          <w:szCs w:val="20"/>
          <w:lang w:val="pt-BR"/>
        </w:rPr>
        <w:t xml:space="preserve">os jogadores e suas unidades. Cada unidade possui características que são descritas pelo módulo </w:t>
      </w:r>
      <w:r w:rsidRPr="00003FC4">
        <w:rPr>
          <w:i/>
          <w:sz w:val="20"/>
          <w:szCs w:val="20"/>
          <w:lang w:val="pt-BR"/>
        </w:rPr>
        <w:t>Logic</w:t>
      </w:r>
      <w:r w:rsidRPr="008B09F1">
        <w:rPr>
          <w:sz w:val="20"/>
          <w:szCs w:val="20"/>
          <w:lang w:val="pt-BR"/>
        </w:rPr>
        <w:t xml:space="preserve">, ações que são implementadas no módulo </w:t>
      </w:r>
      <w:r w:rsidRPr="00003FC4">
        <w:rPr>
          <w:i/>
          <w:sz w:val="20"/>
          <w:szCs w:val="20"/>
          <w:lang w:val="pt-BR"/>
        </w:rPr>
        <w:t>Action</w:t>
      </w:r>
      <w:r w:rsidRPr="008B09F1">
        <w:rPr>
          <w:sz w:val="20"/>
          <w:szCs w:val="20"/>
          <w:lang w:val="pt-BR"/>
        </w:rPr>
        <w:t xml:space="preserve"> e menus que são construídos pelo módulo </w:t>
      </w:r>
      <w:r w:rsidRPr="00003FC4">
        <w:rPr>
          <w:i/>
          <w:sz w:val="20"/>
          <w:szCs w:val="20"/>
          <w:lang w:val="pt-BR"/>
        </w:rPr>
        <w:t>Menu</w:t>
      </w:r>
      <w:r w:rsidRPr="008B09F1">
        <w:rPr>
          <w:sz w:val="20"/>
          <w:szCs w:val="20"/>
          <w:lang w:val="pt-BR"/>
        </w:rPr>
        <w:t xml:space="preserve">. A interação entre as ações e os menus é realizada pelo módulo </w:t>
      </w:r>
      <w:r w:rsidRPr="00A30EBE">
        <w:rPr>
          <w:sz w:val="20"/>
          <w:szCs w:val="20"/>
          <w:lang w:val="pt-BR"/>
        </w:rPr>
        <w:t>Interaction</w:t>
      </w:r>
      <w:r w:rsidRPr="008B09F1">
        <w:rPr>
          <w:sz w:val="20"/>
          <w:szCs w:val="20"/>
          <w:lang w:val="pt-BR"/>
        </w:rPr>
        <w:t>.</w:t>
      </w:r>
      <w:r w:rsidR="00350881">
        <w:rPr>
          <w:sz w:val="20"/>
          <w:szCs w:val="20"/>
          <w:lang w:val="pt-BR"/>
        </w:rPr>
        <w:t xml:space="preserve"> </w:t>
      </w:r>
      <w:r w:rsidRPr="008B09F1">
        <w:rPr>
          <w:sz w:val="20"/>
          <w:szCs w:val="20"/>
          <w:lang w:val="pt-BR"/>
        </w:rPr>
        <w:t xml:space="preserve">O módulo </w:t>
      </w:r>
      <w:r w:rsidRPr="00003FC4">
        <w:rPr>
          <w:i/>
          <w:sz w:val="20"/>
          <w:szCs w:val="20"/>
          <w:lang w:val="pt-BR"/>
        </w:rPr>
        <w:t>Screen</w:t>
      </w:r>
      <w:r w:rsidRPr="008B09F1">
        <w:rPr>
          <w:sz w:val="20"/>
          <w:szCs w:val="20"/>
          <w:lang w:val="pt-BR"/>
        </w:rPr>
        <w:t xml:space="preserve"> implementa as várias telas do jogo e suas transições, enquanto o módulo </w:t>
      </w:r>
      <w:r w:rsidRPr="00003FC4">
        <w:rPr>
          <w:i/>
          <w:sz w:val="20"/>
          <w:szCs w:val="20"/>
          <w:lang w:val="pt-BR"/>
        </w:rPr>
        <w:t>Debug</w:t>
      </w:r>
      <w:r w:rsidRPr="008B09F1">
        <w:rPr>
          <w:sz w:val="20"/>
          <w:szCs w:val="20"/>
          <w:lang w:val="pt-BR"/>
        </w:rPr>
        <w:t xml:space="preserve"> é utilizando para auxiliar o desenvolvimento e testes de novas funcionalidades.</w:t>
      </w:r>
    </w:p>
    <w:p w:rsidR="00084CE7" w:rsidRPr="008B09F1" w:rsidRDefault="00084CE7" w:rsidP="00084CE7">
      <w:pPr>
        <w:ind w:firstLine="284"/>
        <w:jc w:val="both"/>
        <w:rPr>
          <w:sz w:val="20"/>
          <w:szCs w:val="20"/>
          <w:lang w:val="pt-BR"/>
        </w:rPr>
      </w:pPr>
    </w:p>
    <w:p w:rsidR="00084CE7" w:rsidRDefault="00084CE7" w:rsidP="00A30EBE">
      <w:pPr>
        <w:ind w:firstLine="284"/>
        <w:jc w:val="both"/>
        <w:rPr>
          <w:sz w:val="20"/>
          <w:szCs w:val="20"/>
          <w:lang w:val="pt-BR"/>
        </w:rPr>
      </w:pPr>
      <w:r w:rsidRPr="00D573FF">
        <w:rPr>
          <w:sz w:val="20"/>
          <w:szCs w:val="20"/>
          <w:lang w:val="pt-BR"/>
        </w:rPr>
        <w:t xml:space="preserve">A arquitetura interna no </w:t>
      </w:r>
      <w:r w:rsidRPr="00003FC4">
        <w:rPr>
          <w:i/>
          <w:sz w:val="20"/>
          <w:szCs w:val="20"/>
          <w:lang w:val="pt-BR"/>
        </w:rPr>
        <w:t>XNA</w:t>
      </w:r>
      <w:r w:rsidRPr="00D573FF">
        <w:rPr>
          <w:sz w:val="20"/>
          <w:szCs w:val="20"/>
          <w:lang w:val="pt-BR"/>
        </w:rPr>
        <w:t xml:space="preserve"> é centralizada na classe </w:t>
      </w:r>
      <w:r w:rsidRPr="00003FC4">
        <w:rPr>
          <w:i/>
          <w:sz w:val="20"/>
          <w:szCs w:val="20"/>
          <w:lang w:val="pt-BR"/>
        </w:rPr>
        <w:t>Game</w:t>
      </w:r>
      <w:r w:rsidRPr="00D573FF">
        <w:rPr>
          <w:sz w:val="20"/>
          <w:szCs w:val="20"/>
          <w:lang w:val="pt-BR"/>
        </w:rPr>
        <w:t xml:space="preserve">, que provê métodos para atualização e desenho de objetos, além de possuir uma lista de </w:t>
      </w:r>
      <w:r w:rsidRPr="00003FC4">
        <w:rPr>
          <w:i/>
          <w:sz w:val="20"/>
          <w:szCs w:val="20"/>
          <w:lang w:val="pt-BR"/>
        </w:rPr>
        <w:t>GameComponents</w:t>
      </w:r>
      <w:r w:rsidRPr="00D573FF">
        <w:rPr>
          <w:sz w:val="20"/>
          <w:szCs w:val="20"/>
          <w:lang w:val="pt-BR"/>
        </w:rPr>
        <w:t xml:space="preserve"> e </w:t>
      </w:r>
      <w:r w:rsidRPr="00003FC4">
        <w:rPr>
          <w:i/>
          <w:sz w:val="20"/>
          <w:szCs w:val="20"/>
          <w:lang w:val="pt-BR"/>
        </w:rPr>
        <w:t>Services</w:t>
      </w:r>
      <w:r w:rsidRPr="00D573FF">
        <w:rPr>
          <w:sz w:val="20"/>
          <w:szCs w:val="20"/>
          <w:lang w:val="pt-BR"/>
        </w:rPr>
        <w:t xml:space="preserve">, que são atualizados e </w:t>
      </w:r>
      <w:r w:rsidRPr="00D573FF">
        <w:rPr>
          <w:sz w:val="20"/>
          <w:szCs w:val="20"/>
          <w:lang w:val="pt-BR"/>
        </w:rPr>
        <w:lastRenderedPageBreak/>
        <w:t xml:space="preserve">desenhados automaticamente pela classe </w:t>
      </w:r>
      <w:r w:rsidRPr="00A30EBE">
        <w:rPr>
          <w:sz w:val="20"/>
          <w:szCs w:val="20"/>
          <w:lang w:val="pt-BR"/>
        </w:rPr>
        <w:t>Game</w:t>
      </w:r>
      <w:r w:rsidRPr="00D573FF">
        <w:rPr>
          <w:sz w:val="20"/>
          <w:szCs w:val="20"/>
          <w:lang w:val="pt-BR"/>
        </w:rPr>
        <w:t xml:space="preserve">. Internamente, o </w:t>
      </w:r>
      <w:r w:rsidRPr="00003FC4">
        <w:rPr>
          <w:i/>
          <w:sz w:val="20"/>
          <w:szCs w:val="20"/>
          <w:lang w:val="pt-BR"/>
        </w:rPr>
        <w:t>XNA</w:t>
      </w:r>
      <w:r w:rsidRPr="00D573FF">
        <w:rPr>
          <w:sz w:val="20"/>
          <w:szCs w:val="20"/>
          <w:lang w:val="pt-BR"/>
        </w:rPr>
        <w:t xml:space="preserve"> cria uma </w:t>
      </w:r>
      <w:r w:rsidRPr="00003FC4">
        <w:rPr>
          <w:i/>
          <w:sz w:val="20"/>
          <w:szCs w:val="20"/>
          <w:lang w:val="pt-BR"/>
        </w:rPr>
        <w:t>thread</w:t>
      </w:r>
      <w:r w:rsidRPr="00D573FF">
        <w:rPr>
          <w:sz w:val="20"/>
          <w:szCs w:val="20"/>
          <w:lang w:val="pt-BR"/>
        </w:rPr>
        <w:t xml:space="preserve"> para cada componente e serviço</w:t>
      </w:r>
      <w:r>
        <w:rPr>
          <w:sz w:val="20"/>
          <w:szCs w:val="20"/>
          <w:lang w:val="pt-BR"/>
        </w:rPr>
        <w:t xml:space="preserve"> e não há </w:t>
      </w:r>
      <w:r w:rsidRPr="00D573FF">
        <w:rPr>
          <w:sz w:val="20"/>
          <w:szCs w:val="20"/>
          <w:lang w:val="pt-BR"/>
        </w:rPr>
        <w:t>uma ordem de execução</w:t>
      </w:r>
      <w:r>
        <w:rPr>
          <w:sz w:val="20"/>
          <w:szCs w:val="20"/>
          <w:lang w:val="pt-BR"/>
        </w:rPr>
        <w:t xml:space="preserve"> pré-especificada</w:t>
      </w:r>
      <w:r w:rsidRPr="00D573FF">
        <w:rPr>
          <w:sz w:val="20"/>
          <w:szCs w:val="20"/>
          <w:lang w:val="pt-BR"/>
        </w:rPr>
        <w:t xml:space="preserve">. A vantagem desta arquitetura é a velocidade na execução, uma vez que várias </w:t>
      </w:r>
      <w:r w:rsidRPr="00107AF3">
        <w:rPr>
          <w:i/>
          <w:sz w:val="20"/>
          <w:szCs w:val="20"/>
          <w:lang w:val="pt-BR"/>
        </w:rPr>
        <w:t>threads</w:t>
      </w:r>
      <w:r w:rsidRPr="00D573FF">
        <w:rPr>
          <w:sz w:val="20"/>
          <w:szCs w:val="20"/>
          <w:lang w:val="pt-BR"/>
        </w:rPr>
        <w:t xml:space="preserve"> executando paralelamente se beneficiam dos processadores </w:t>
      </w:r>
      <w:r w:rsidRPr="009C7604">
        <w:rPr>
          <w:i/>
          <w:sz w:val="20"/>
          <w:szCs w:val="20"/>
          <w:lang w:val="pt-BR"/>
        </w:rPr>
        <w:t>multi-core</w:t>
      </w:r>
      <w:r w:rsidRPr="00D573FF">
        <w:rPr>
          <w:sz w:val="20"/>
          <w:szCs w:val="20"/>
          <w:lang w:val="pt-BR"/>
        </w:rPr>
        <w:t>, bastante comuns hoje em dia.</w:t>
      </w:r>
    </w:p>
    <w:p w:rsidR="00975FAD" w:rsidRDefault="00975FAD" w:rsidP="005561E0">
      <w:pPr>
        <w:tabs>
          <w:tab w:val="left" w:pos="5103"/>
        </w:tabs>
        <w:jc w:val="both"/>
        <w:rPr>
          <w:sz w:val="20"/>
          <w:szCs w:val="20"/>
          <w:lang w:val="pt-BR"/>
        </w:rPr>
      </w:pPr>
    </w:p>
    <w:p w:rsidR="008B09F1" w:rsidRPr="00425C09" w:rsidRDefault="00326785" w:rsidP="008B09F1">
      <w:pPr>
        <w:keepNext/>
        <w:jc w:val="center"/>
        <w:rPr>
          <w:noProof/>
          <w:sz w:val="18"/>
          <w:szCs w:val="18"/>
          <w:lang w:val="pt-BR" w:eastAsia="pt-BR"/>
        </w:rPr>
      </w:pPr>
      <w:r>
        <w:rPr>
          <w:noProof/>
          <w:sz w:val="18"/>
          <w:szCs w:val="18"/>
          <w:lang w:val="pt-BR" w:eastAsia="pt-BR"/>
        </w:rPr>
        <w:drawing>
          <wp:inline distT="0" distB="0" distL="0" distR="0">
            <wp:extent cx="2801620" cy="3343275"/>
            <wp:effectExtent l="19050" t="19050" r="17780" b="2857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2801620" cy="3343275"/>
                    </a:xfrm>
                    <a:prstGeom prst="rect">
                      <a:avLst/>
                    </a:prstGeom>
                    <a:noFill/>
                    <a:ln w="6350" cmpd="sng">
                      <a:solidFill>
                        <a:srgbClr val="000000"/>
                      </a:solidFill>
                      <a:miter lim="800000"/>
                      <a:headEnd/>
                      <a:tailEnd/>
                    </a:ln>
                    <a:effectLst/>
                  </pic:spPr>
                </pic:pic>
              </a:graphicData>
            </a:graphic>
          </wp:inline>
        </w:drawing>
      </w:r>
    </w:p>
    <w:p w:rsidR="008B09F1" w:rsidRPr="00425C09" w:rsidRDefault="008B09F1" w:rsidP="008B09F1">
      <w:pPr>
        <w:keepNext/>
        <w:jc w:val="center"/>
        <w:rPr>
          <w:noProof/>
          <w:sz w:val="18"/>
          <w:szCs w:val="18"/>
          <w:lang w:val="pt-BR" w:eastAsia="pt-BR"/>
        </w:rPr>
      </w:pPr>
      <w:bookmarkStart w:id="8" w:name="_Toc200128387"/>
      <w:bookmarkStart w:id="9" w:name="_Toc201672166"/>
      <w:r w:rsidRPr="00425C09">
        <w:rPr>
          <w:noProof/>
          <w:sz w:val="18"/>
          <w:szCs w:val="18"/>
          <w:lang w:val="pt-BR" w:eastAsia="pt-BR"/>
        </w:rPr>
        <w:t xml:space="preserve">Figura </w:t>
      </w:r>
      <w:r w:rsidR="0070287B" w:rsidRPr="00425C09">
        <w:rPr>
          <w:noProof/>
          <w:sz w:val="18"/>
          <w:szCs w:val="18"/>
          <w:lang w:val="pt-BR" w:eastAsia="pt-BR"/>
        </w:rPr>
        <w:fldChar w:fldCharType="begin"/>
      </w:r>
      <w:r w:rsidRPr="00425C09">
        <w:rPr>
          <w:noProof/>
          <w:sz w:val="18"/>
          <w:szCs w:val="18"/>
          <w:lang w:val="pt-BR" w:eastAsia="pt-BR"/>
        </w:rPr>
        <w:instrText xml:space="preserve"> SEQ Figura \* ARABIC </w:instrText>
      </w:r>
      <w:r w:rsidR="0070287B" w:rsidRPr="00425C09">
        <w:rPr>
          <w:noProof/>
          <w:sz w:val="18"/>
          <w:szCs w:val="18"/>
          <w:lang w:val="pt-BR" w:eastAsia="pt-BR"/>
        </w:rPr>
        <w:fldChar w:fldCharType="separate"/>
      </w:r>
      <w:r w:rsidR="00326785">
        <w:rPr>
          <w:noProof/>
          <w:sz w:val="18"/>
          <w:szCs w:val="18"/>
          <w:lang w:val="pt-BR" w:eastAsia="pt-BR"/>
        </w:rPr>
        <w:t>8</w:t>
      </w:r>
      <w:r w:rsidR="0070287B" w:rsidRPr="00425C09">
        <w:rPr>
          <w:noProof/>
          <w:sz w:val="18"/>
          <w:szCs w:val="18"/>
          <w:lang w:val="pt-BR" w:eastAsia="pt-BR"/>
        </w:rPr>
        <w:fldChar w:fldCharType="end"/>
      </w:r>
      <w:r w:rsidR="009B4EB9">
        <w:rPr>
          <w:noProof/>
          <w:sz w:val="18"/>
          <w:szCs w:val="18"/>
          <w:lang w:val="pt-BR" w:eastAsia="pt-BR"/>
        </w:rPr>
        <w:t xml:space="preserve">: </w:t>
      </w:r>
      <w:r w:rsidRPr="00425C09">
        <w:rPr>
          <w:noProof/>
          <w:sz w:val="18"/>
          <w:szCs w:val="18"/>
          <w:lang w:val="pt-BR" w:eastAsia="pt-BR"/>
        </w:rPr>
        <w:t xml:space="preserve"> Arquitetura da versão final</w:t>
      </w:r>
      <w:bookmarkEnd w:id="8"/>
      <w:bookmarkEnd w:id="9"/>
    </w:p>
    <w:p w:rsidR="00425C09" w:rsidRDefault="00425C09" w:rsidP="005561E0">
      <w:pPr>
        <w:tabs>
          <w:tab w:val="left" w:pos="5103"/>
        </w:tabs>
        <w:jc w:val="both"/>
        <w:rPr>
          <w:sz w:val="20"/>
          <w:szCs w:val="20"/>
          <w:lang w:val="pt-BR"/>
        </w:rPr>
      </w:pPr>
    </w:p>
    <w:p w:rsidR="005B2DDD" w:rsidRDefault="005B2DDD" w:rsidP="003D0F60">
      <w:pPr>
        <w:tabs>
          <w:tab w:val="left" w:pos="5103"/>
        </w:tabs>
        <w:jc w:val="both"/>
        <w:rPr>
          <w:sz w:val="20"/>
          <w:szCs w:val="20"/>
          <w:lang w:val="pt-BR"/>
        </w:rPr>
      </w:pPr>
    </w:p>
    <w:p w:rsidR="005B2DDD" w:rsidRPr="005A7240" w:rsidRDefault="00B2675B" w:rsidP="005B2DDD">
      <w:pPr>
        <w:tabs>
          <w:tab w:val="left" w:pos="5103"/>
        </w:tabs>
        <w:jc w:val="both"/>
        <w:rPr>
          <w:rFonts w:ascii="Arial" w:hAnsi="Arial" w:cs="Arial"/>
          <w:b/>
          <w:bCs/>
          <w:lang w:val="pt-BR"/>
        </w:rPr>
      </w:pPr>
      <w:r>
        <w:rPr>
          <w:rFonts w:ascii="Arial" w:hAnsi="Arial" w:cs="Arial"/>
          <w:b/>
          <w:bCs/>
          <w:lang w:val="pt-BR"/>
        </w:rPr>
        <w:t>6</w:t>
      </w:r>
      <w:r w:rsidR="005B2DDD" w:rsidRPr="005A7240">
        <w:rPr>
          <w:rFonts w:ascii="Arial" w:hAnsi="Arial" w:cs="Arial"/>
          <w:b/>
          <w:bCs/>
          <w:lang w:val="pt-BR"/>
        </w:rPr>
        <w:t>. Resultados</w:t>
      </w:r>
    </w:p>
    <w:p w:rsidR="005B2DDD" w:rsidRDefault="005B2DDD" w:rsidP="005B2DDD">
      <w:pPr>
        <w:tabs>
          <w:tab w:val="left" w:pos="5103"/>
        </w:tabs>
        <w:jc w:val="both"/>
        <w:rPr>
          <w:sz w:val="20"/>
          <w:szCs w:val="20"/>
          <w:lang w:val="pt-BR"/>
        </w:rPr>
      </w:pPr>
    </w:p>
    <w:p w:rsidR="00D40FAF" w:rsidRPr="00D40FAF" w:rsidRDefault="00D40FAF" w:rsidP="005B2DDD">
      <w:pPr>
        <w:tabs>
          <w:tab w:val="left" w:pos="5103"/>
        </w:tabs>
        <w:jc w:val="both"/>
        <w:rPr>
          <w:rFonts w:ascii="Arial" w:hAnsi="Arial" w:cs="Arial"/>
          <w:b/>
          <w:bCs/>
          <w:sz w:val="20"/>
          <w:szCs w:val="20"/>
          <w:lang w:val="pt-BR"/>
        </w:rPr>
      </w:pPr>
      <w:r w:rsidRPr="00D40FAF">
        <w:rPr>
          <w:rFonts w:ascii="Arial" w:hAnsi="Arial" w:cs="Arial"/>
          <w:b/>
          <w:bCs/>
          <w:sz w:val="20"/>
          <w:szCs w:val="20"/>
          <w:lang w:val="pt-BR"/>
        </w:rPr>
        <w:t>6.1 Funcionamento do jogo</w:t>
      </w:r>
    </w:p>
    <w:p w:rsidR="00D40FAF" w:rsidRPr="005A7240" w:rsidRDefault="00D40FAF" w:rsidP="005B2DDD">
      <w:pPr>
        <w:tabs>
          <w:tab w:val="left" w:pos="5103"/>
        </w:tabs>
        <w:jc w:val="both"/>
        <w:rPr>
          <w:sz w:val="20"/>
          <w:szCs w:val="20"/>
          <w:lang w:val="pt-BR"/>
        </w:rPr>
      </w:pPr>
    </w:p>
    <w:p w:rsidR="005B2DDD" w:rsidRDefault="005B2DDD" w:rsidP="005B2DDD">
      <w:pPr>
        <w:tabs>
          <w:tab w:val="left" w:pos="5103"/>
        </w:tabs>
        <w:jc w:val="both"/>
        <w:rPr>
          <w:sz w:val="20"/>
          <w:szCs w:val="20"/>
          <w:lang w:val="pt-BR"/>
        </w:rPr>
      </w:pPr>
      <w:r w:rsidRPr="00D573FF">
        <w:rPr>
          <w:sz w:val="20"/>
          <w:szCs w:val="20"/>
          <w:lang w:val="pt-BR"/>
        </w:rPr>
        <w:t xml:space="preserve">O </w:t>
      </w:r>
      <w:r w:rsidRPr="003D0F60">
        <w:rPr>
          <w:i/>
          <w:sz w:val="20"/>
          <w:szCs w:val="20"/>
          <w:lang w:val="pt-BR"/>
        </w:rPr>
        <w:t>IRTaktiks</w:t>
      </w:r>
      <w:r w:rsidRPr="00D573FF">
        <w:rPr>
          <w:sz w:val="20"/>
          <w:szCs w:val="20"/>
          <w:lang w:val="pt-BR"/>
        </w:rPr>
        <w:t xml:space="preserve"> é jogado por dois jogadores competindo entre si, que terão a disposição uni</w:t>
      </w:r>
      <w:r w:rsidR="00220EC7">
        <w:rPr>
          <w:sz w:val="20"/>
          <w:szCs w:val="20"/>
          <w:lang w:val="pt-BR"/>
        </w:rPr>
        <w:t xml:space="preserve">dades de combates customizáveis. O </w:t>
      </w:r>
      <w:r w:rsidRPr="00D573FF">
        <w:rPr>
          <w:sz w:val="20"/>
          <w:szCs w:val="20"/>
          <w:lang w:val="pt-BR"/>
        </w:rPr>
        <w:t xml:space="preserve">controle destas unidades é feita </w:t>
      </w:r>
      <w:r w:rsidR="00220EC7">
        <w:rPr>
          <w:sz w:val="20"/>
          <w:szCs w:val="20"/>
          <w:lang w:val="pt-BR"/>
        </w:rPr>
        <w:t xml:space="preserve">através de </w:t>
      </w:r>
      <w:r w:rsidRPr="00220EC7">
        <w:rPr>
          <w:i/>
          <w:sz w:val="20"/>
          <w:szCs w:val="20"/>
          <w:lang w:val="pt-BR"/>
        </w:rPr>
        <w:t>gestures</w:t>
      </w:r>
      <w:r w:rsidR="00220EC7">
        <w:rPr>
          <w:sz w:val="20"/>
          <w:szCs w:val="20"/>
          <w:lang w:val="pt-BR"/>
        </w:rPr>
        <w:t>:</w:t>
      </w:r>
      <w:r w:rsidRPr="00D573FF">
        <w:rPr>
          <w:sz w:val="20"/>
          <w:szCs w:val="20"/>
          <w:lang w:val="pt-BR"/>
        </w:rPr>
        <w:t xml:space="preserve"> para mover</w:t>
      </w:r>
      <w:r w:rsidR="00220EC7">
        <w:rPr>
          <w:sz w:val="20"/>
          <w:szCs w:val="20"/>
          <w:lang w:val="pt-BR"/>
        </w:rPr>
        <w:t xml:space="preserve"> uma unidade</w:t>
      </w:r>
      <w:r w:rsidRPr="00D573FF">
        <w:rPr>
          <w:sz w:val="20"/>
          <w:szCs w:val="20"/>
          <w:lang w:val="pt-BR"/>
        </w:rPr>
        <w:t xml:space="preserve"> basta tocar a unidade e arrastar o dedo pela superfície</w:t>
      </w:r>
      <w:r w:rsidR="00220EC7">
        <w:rPr>
          <w:sz w:val="20"/>
          <w:szCs w:val="20"/>
          <w:lang w:val="pt-BR"/>
        </w:rPr>
        <w:t xml:space="preserve"> da mesa. Através do toque também são feitas as </w:t>
      </w:r>
      <w:r w:rsidRPr="00D573FF">
        <w:rPr>
          <w:sz w:val="20"/>
          <w:szCs w:val="20"/>
          <w:lang w:val="pt-BR"/>
        </w:rPr>
        <w:t>seleções de menu</w:t>
      </w:r>
      <w:r w:rsidR="00220EC7">
        <w:rPr>
          <w:sz w:val="20"/>
          <w:szCs w:val="20"/>
          <w:lang w:val="pt-BR"/>
        </w:rPr>
        <w:t xml:space="preserve">. Todas as ações podem ser executadas </w:t>
      </w:r>
      <w:r w:rsidRPr="00D573FF">
        <w:rPr>
          <w:sz w:val="20"/>
          <w:szCs w:val="20"/>
          <w:lang w:val="pt-BR"/>
        </w:rPr>
        <w:t>paralelamente por ambos</w:t>
      </w:r>
      <w:r w:rsidR="00220EC7">
        <w:rPr>
          <w:sz w:val="20"/>
          <w:szCs w:val="20"/>
          <w:lang w:val="pt-BR"/>
        </w:rPr>
        <w:t xml:space="preserve"> os </w:t>
      </w:r>
      <w:r w:rsidRPr="00D573FF">
        <w:rPr>
          <w:sz w:val="20"/>
          <w:szCs w:val="20"/>
          <w:lang w:val="pt-BR"/>
        </w:rPr>
        <w:t>jogadores</w:t>
      </w:r>
      <w:r w:rsidR="00220EC7">
        <w:rPr>
          <w:sz w:val="20"/>
          <w:szCs w:val="20"/>
          <w:lang w:val="pt-BR"/>
        </w:rPr>
        <w:t xml:space="preserve">, com </w:t>
      </w:r>
      <w:r w:rsidRPr="00D573FF">
        <w:rPr>
          <w:sz w:val="20"/>
          <w:szCs w:val="20"/>
          <w:lang w:val="pt-BR"/>
        </w:rPr>
        <w:t xml:space="preserve">toques </w:t>
      </w:r>
      <w:r w:rsidR="00220EC7">
        <w:rPr>
          <w:sz w:val="20"/>
          <w:szCs w:val="20"/>
          <w:lang w:val="pt-BR"/>
        </w:rPr>
        <w:t xml:space="preserve">suaves, </w:t>
      </w:r>
      <w:r w:rsidRPr="00D573FF">
        <w:rPr>
          <w:sz w:val="20"/>
          <w:szCs w:val="20"/>
          <w:lang w:val="pt-BR"/>
        </w:rPr>
        <w:t xml:space="preserve">permitindo mais naturalidade </w:t>
      </w:r>
      <w:r w:rsidR="00220EC7">
        <w:rPr>
          <w:sz w:val="20"/>
          <w:szCs w:val="20"/>
          <w:lang w:val="pt-BR"/>
        </w:rPr>
        <w:t>ao jogar</w:t>
      </w:r>
      <w:r w:rsidRPr="00D573FF">
        <w:rPr>
          <w:sz w:val="20"/>
          <w:szCs w:val="20"/>
          <w:lang w:val="pt-BR"/>
        </w:rPr>
        <w:t>.</w:t>
      </w:r>
    </w:p>
    <w:p w:rsidR="00A30EBE" w:rsidRDefault="00A30EBE" w:rsidP="005B2DDD">
      <w:pPr>
        <w:tabs>
          <w:tab w:val="left" w:pos="5103"/>
        </w:tabs>
        <w:jc w:val="both"/>
        <w:rPr>
          <w:sz w:val="20"/>
          <w:szCs w:val="20"/>
          <w:lang w:val="pt-BR"/>
        </w:rPr>
      </w:pPr>
    </w:p>
    <w:p w:rsidR="00A30EBE" w:rsidRDefault="00A30EBE" w:rsidP="009C7604">
      <w:pPr>
        <w:ind w:firstLine="284"/>
        <w:jc w:val="both"/>
        <w:rPr>
          <w:sz w:val="20"/>
          <w:szCs w:val="20"/>
          <w:lang w:val="pt-BR"/>
        </w:rPr>
      </w:pPr>
      <w:r>
        <w:rPr>
          <w:sz w:val="20"/>
          <w:szCs w:val="20"/>
          <w:lang w:val="pt-BR"/>
        </w:rPr>
        <w:t>Não foi tomada nenhuma precaução específica relacionada a controle de acesso às unidades, ou seja, qualquer um que toque em determinada unidade poderá comandá-la. Considera-se que seja aceitável este funcionamento do jogo</w:t>
      </w:r>
      <w:r w:rsidR="00003FC4">
        <w:rPr>
          <w:sz w:val="20"/>
          <w:szCs w:val="20"/>
          <w:lang w:val="pt-BR"/>
        </w:rPr>
        <w:t>,</w:t>
      </w:r>
      <w:r>
        <w:rPr>
          <w:sz w:val="20"/>
          <w:szCs w:val="20"/>
          <w:lang w:val="pt-BR"/>
        </w:rPr>
        <w:t xml:space="preserve"> pois este problema também está presente em jogos de tabuleiro convencionais como o xadrez, em que os jogadores ativamente obedecem às regras</w:t>
      </w:r>
      <w:r w:rsidR="009C7604">
        <w:rPr>
          <w:sz w:val="20"/>
          <w:szCs w:val="20"/>
          <w:lang w:val="pt-BR"/>
        </w:rPr>
        <w:t xml:space="preserve"> limitando-se a procurar controlar apenas suas peças</w:t>
      </w:r>
      <w:r>
        <w:rPr>
          <w:sz w:val="20"/>
          <w:szCs w:val="20"/>
          <w:lang w:val="pt-BR"/>
        </w:rPr>
        <w:t>.</w:t>
      </w:r>
    </w:p>
    <w:p w:rsidR="00746713" w:rsidRDefault="00746713" w:rsidP="009C7604">
      <w:pPr>
        <w:ind w:firstLine="284"/>
        <w:jc w:val="both"/>
        <w:rPr>
          <w:sz w:val="20"/>
          <w:szCs w:val="20"/>
          <w:lang w:val="pt-BR"/>
        </w:rPr>
      </w:pPr>
    </w:p>
    <w:p w:rsidR="00084CE7" w:rsidRDefault="009C7604" w:rsidP="00003FC4">
      <w:pPr>
        <w:ind w:firstLine="284"/>
        <w:jc w:val="both"/>
        <w:rPr>
          <w:sz w:val="20"/>
          <w:szCs w:val="20"/>
          <w:lang w:val="pt-BR"/>
        </w:rPr>
      </w:pPr>
      <w:r>
        <w:rPr>
          <w:sz w:val="20"/>
          <w:szCs w:val="20"/>
          <w:lang w:val="pt-BR"/>
        </w:rPr>
        <w:t xml:space="preserve">Conforme </w:t>
      </w:r>
      <w:r w:rsidR="00003FC4">
        <w:rPr>
          <w:sz w:val="20"/>
          <w:szCs w:val="20"/>
          <w:lang w:val="pt-BR"/>
        </w:rPr>
        <w:t>se observa</w:t>
      </w:r>
      <w:r>
        <w:rPr>
          <w:sz w:val="20"/>
          <w:szCs w:val="20"/>
          <w:lang w:val="pt-BR"/>
        </w:rPr>
        <w:t xml:space="preserve"> na </w:t>
      </w:r>
      <w:r w:rsidR="001B7230" w:rsidRPr="001B7230">
        <w:rPr>
          <w:sz w:val="20"/>
          <w:szCs w:val="20"/>
          <w:lang w:val="pt-BR"/>
        </w:rPr>
        <w:t>F</w:t>
      </w:r>
      <w:r w:rsidR="00746713" w:rsidRPr="001B7230">
        <w:rPr>
          <w:sz w:val="20"/>
          <w:szCs w:val="20"/>
          <w:lang w:val="pt-BR"/>
        </w:rPr>
        <w:t>igura</w:t>
      </w:r>
      <w:r w:rsidR="00746713">
        <w:rPr>
          <w:sz w:val="20"/>
          <w:szCs w:val="20"/>
          <w:lang w:val="pt-BR"/>
        </w:rPr>
        <w:t xml:space="preserve"> </w:t>
      </w:r>
      <w:r w:rsidR="002A0C0E">
        <w:rPr>
          <w:sz w:val="20"/>
          <w:szCs w:val="20"/>
          <w:lang w:val="pt-BR"/>
        </w:rPr>
        <w:t>9</w:t>
      </w:r>
      <w:r w:rsidR="00746713">
        <w:rPr>
          <w:sz w:val="20"/>
          <w:szCs w:val="20"/>
          <w:lang w:val="pt-BR"/>
        </w:rPr>
        <w:t xml:space="preserve">, a área de jogo é divida entre as unidades (1), os menus (2) e o mapa (3). </w:t>
      </w:r>
      <w:r w:rsidR="00746713">
        <w:rPr>
          <w:sz w:val="20"/>
          <w:szCs w:val="20"/>
          <w:lang w:val="pt-BR"/>
        </w:rPr>
        <w:lastRenderedPageBreak/>
        <w:t>As unidades podem se movimentar pelo mapa e executar ações, controladas através dos menus laterais. As informações de cada unidade e dos jogadores também são exibidos neste menu.</w:t>
      </w:r>
      <w:r w:rsidR="00003FC4">
        <w:rPr>
          <w:sz w:val="20"/>
          <w:szCs w:val="20"/>
          <w:lang w:val="pt-BR"/>
        </w:rPr>
        <w:t xml:space="preserve"> </w:t>
      </w:r>
      <w:r w:rsidR="00084CE7">
        <w:rPr>
          <w:sz w:val="20"/>
          <w:szCs w:val="20"/>
          <w:lang w:val="pt-BR"/>
        </w:rPr>
        <w:t>O posicionamento das unidades pelo mapa é um dos principais fatores de estratégia do jogo. A posição, de acordo com a altura do terreno, em combinação com as características das unidades, afeta o campo de visão e o alcance das habilidades.</w:t>
      </w:r>
    </w:p>
    <w:p w:rsidR="00084CE7" w:rsidRPr="00D573FF" w:rsidRDefault="00084CE7" w:rsidP="005B2DDD">
      <w:pPr>
        <w:tabs>
          <w:tab w:val="left" w:pos="5103"/>
        </w:tabs>
        <w:jc w:val="both"/>
        <w:rPr>
          <w:sz w:val="20"/>
          <w:szCs w:val="20"/>
          <w:lang w:val="pt-BR"/>
        </w:rPr>
      </w:pPr>
    </w:p>
    <w:p w:rsidR="00220EC7" w:rsidRDefault="00326785" w:rsidP="00220EC7">
      <w:pPr>
        <w:tabs>
          <w:tab w:val="left" w:pos="5103"/>
        </w:tabs>
        <w:jc w:val="center"/>
        <w:rPr>
          <w:noProof/>
          <w:sz w:val="18"/>
          <w:szCs w:val="18"/>
          <w:lang w:val="pt-BR" w:eastAsia="pt-BR"/>
        </w:rPr>
      </w:pPr>
      <w:r>
        <w:rPr>
          <w:noProof/>
          <w:sz w:val="18"/>
          <w:szCs w:val="18"/>
          <w:lang w:val="pt-BR" w:eastAsia="pt-BR"/>
        </w:rPr>
        <w:drawing>
          <wp:inline distT="0" distB="0" distL="0" distR="0">
            <wp:extent cx="2816225" cy="2311400"/>
            <wp:effectExtent l="1905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816225" cy="2311400"/>
                    </a:xfrm>
                    <a:prstGeom prst="rect">
                      <a:avLst/>
                    </a:prstGeom>
                    <a:noFill/>
                    <a:ln w="9525">
                      <a:noFill/>
                      <a:miter lim="800000"/>
                      <a:headEnd/>
                      <a:tailEnd/>
                    </a:ln>
                  </pic:spPr>
                </pic:pic>
              </a:graphicData>
            </a:graphic>
          </wp:inline>
        </w:drawing>
      </w:r>
      <w:r w:rsidR="00220EC7" w:rsidRPr="006F2B52">
        <w:rPr>
          <w:noProof/>
          <w:sz w:val="18"/>
          <w:szCs w:val="18"/>
          <w:lang w:val="pt-BR" w:eastAsia="pt-BR"/>
        </w:rPr>
        <w:t xml:space="preserve">Figura </w:t>
      </w:r>
      <w:r w:rsidR="0070287B" w:rsidRPr="006F2B52">
        <w:rPr>
          <w:noProof/>
          <w:sz w:val="18"/>
          <w:szCs w:val="18"/>
          <w:lang w:val="pt-BR" w:eastAsia="pt-BR"/>
        </w:rPr>
        <w:fldChar w:fldCharType="begin"/>
      </w:r>
      <w:r w:rsidR="00220EC7" w:rsidRPr="006F2B52">
        <w:rPr>
          <w:noProof/>
          <w:sz w:val="18"/>
          <w:szCs w:val="18"/>
          <w:lang w:val="pt-BR" w:eastAsia="pt-BR"/>
        </w:rPr>
        <w:instrText xml:space="preserve"> SEQ Figura \* ARABIC </w:instrText>
      </w:r>
      <w:r w:rsidR="0070287B" w:rsidRPr="006F2B52">
        <w:rPr>
          <w:noProof/>
          <w:sz w:val="18"/>
          <w:szCs w:val="18"/>
          <w:lang w:val="pt-BR" w:eastAsia="pt-BR"/>
        </w:rPr>
        <w:fldChar w:fldCharType="separate"/>
      </w:r>
      <w:r>
        <w:rPr>
          <w:noProof/>
          <w:sz w:val="18"/>
          <w:szCs w:val="18"/>
          <w:lang w:val="pt-BR" w:eastAsia="pt-BR"/>
        </w:rPr>
        <w:t>9</w:t>
      </w:r>
      <w:r w:rsidR="0070287B" w:rsidRPr="006F2B52">
        <w:rPr>
          <w:noProof/>
          <w:sz w:val="18"/>
          <w:szCs w:val="18"/>
          <w:lang w:val="pt-BR" w:eastAsia="pt-BR"/>
        </w:rPr>
        <w:fldChar w:fldCharType="end"/>
      </w:r>
      <w:r w:rsidR="009B4EB9">
        <w:rPr>
          <w:noProof/>
          <w:sz w:val="18"/>
          <w:szCs w:val="18"/>
          <w:lang w:val="pt-BR" w:eastAsia="pt-BR"/>
        </w:rPr>
        <w:t>:</w:t>
      </w:r>
      <w:r w:rsidR="003E3ED0">
        <w:rPr>
          <w:noProof/>
          <w:sz w:val="18"/>
          <w:szCs w:val="18"/>
          <w:lang w:val="pt-BR" w:eastAsia="pt-BR"/>
        </w:rPr>
        <w:t xml:space="preserve"> </w:t>
      </w:r>
      <w:r w:rsidR="00220EC7" w:rsidRPr="006F2B52">
        <w:rPr>
          <w:noProof/>
          <w:sz w:val="18"/>
          <w:szCs w:val="18"/>
          <w:lang w:val="pt-BR" w:eastAsia="pt-BR"/>
        </w:rPr>
        <w:t xml:space="preserve"> Elementos do jogo</w:t>
      </w:r>
      <w:r w:rsidR="00220EC7">
        <w:rPr>
          <w:noProof/>
          <w:sz w:val="18"/>
          <w:szCs w:val="18"/>
          <w:lang w:val="pt-BR" w:eastAsia="pt-BR"/>
        </w:rPr>
        <w:t>.</w:t>
      </w:r>
    </w:p>
    <w:p w:rsidR="00084CE7" w:rsidRDefault="00084CE7" w:rsidP="00220EC7">
      <w:pPr>
        <w:tabs>
          <w:tab w:val="left" w:pos="5103"/>
        </w:tabs>
        <w:jc w:val="center"/>
        <w:rPr>
          <w:noProof/>
          <w:sz w:val="18"/>
          <w:szCs w:val="18"/>
          <w:lang w:val="pt-BR" w:eastAsia="pt-BR"/>
        </w:rPr>
      </w:pPr>
    </w:p>
    <w:p w:rsidR="002A0C0E" w:rsidRDefault="00003FC4" w:rsidP="00003FC4">
      <w:pPr>
        <w:tabs>
          <w:tab w:val="left" w:pos="284"/>
        </w:tabs>
        <w:jc w:val="both"/>
        <w:rPr>
          <w:sz w:val="20"/>
          <w:szCs w:val="20"/>
          <w:lang w:val="pt-BR"/>
        </w:rPr>
      </w:pPr>
      <w:r>
        <w:rPr>
          <w:sz w:val="20"/>
          <w:szCs w:val="20"/>
          <w:lang w:val="pt-BR"/>
        </w:rPr>
        <w:tab/>
      </w:r>
      <w:r w:rsidR="001569BC">
        <w:rPr>
          <w:sz w:val="20"/>
          <w:szCs w:val="20"/>
          <w:lang w:val="pt-BR"/>
        </w:rPr>
        <w:t xml:space="preserve">Outro fator que permite a estratégia é a personalização de cada uma das características das unidades que o jogador possui. </w:t>
      </w:r>
      <w:r w:rsidR="002A0C0E">
        <w:rPr>
          <w:sz w:val="20"/>
          <w:szCs w:val="20"/>
          <w:lang w:val="pt-BR"/>
        </w:rPr>
        <w:t xml:space="preserve">Uma unidade possui </w:t>
      </w:r>
      <w:r w:rsidR="001569BC">
        <w:rPr>
          <w:sz w:val="20"/>
          <w:szCs w:val="20"/>
          <w:lang w:val="pt-BR"/>
        </w:rPr>
        <w:t xml:space="preserve">características </w:t>
      </w:r>
      <w:r w:rsidR="002A0C0E">
        <w:rPr>
          <w:sz w:val="20"/>
          <w:szCs w:val="20"/>
          <w:lang w:val="pt-BR"/>
        </w:rPr>
        <w:t xml:space="preserve">básicas </w:t>
      </w:r>
      <w:r w:rsidR="001569BC">
        <w:rPr>
          <w:sz w:val="20"/>
          <w:szCs w:val="20"/>
          <w:lang w:val="pt-BR"/>
        </w:rPr>
        <w:t xml:space="preserve">que influenciam em </w:t>
      </w:r>
      <w:r w:rsidR="002A0C0E">
        <w:rPr>
          <w:sz w:val="20"/>
          <w:szCs w:val="20"/>
          <w:lang w:val="pt-BR"/>
        </w:rPr>
        <w:t>desde seu</w:t>
      </w:r>
      <w:r w:rsidR="001569BC">
        <w:rPr>
          <w:sz w:val="20"/>
          <w:szCs w:val="20"/>
          <w:lang w:val="pt-BR"/>
        </w:rPr>
        <w:t xml:space="preserve"> ataque, velocidade de ação, defesa, magia e destreza</w:t>
      </w:r>
      <w:r w:rsidR="002A0C0E">
        <w:rPr>
          <w:sz w:val="20"/>
          <w:szCs w:val="20"/>
          <w:lang w:val="pt-BR"/>
        </w:rPr>
        <w:t xml:space="preserve"> até porcentagem de desvio </w:t>
      </w:r>
      <w:r w:rsidR="0081658F">
        <w:rPr>
          <w:sz w:val="20"/>
          <w:szCs w:val="20"/>
          <w:lang w:val="pt-BR"/>
        </w:rPr>
        <w:t xml:space="preserve">e </w:t>
      </w:r>
      <w:r w:rsidR="002A0C0E">
        <w:rPr>
          <w:sz w:val="20"/>
          <w:szCs w:val="20"/>
          <w:lang w:val="pt-BR"/>
        </w:rPr>
        <w:t>ataque</w:t>
      </w:r>
      <w:r w:rsidR="0081658F">
        <w:rPr>
          <w:sz w:val="20"/>
          <w:szCs w:val="20"/>
          <w:lang w:val="pt-BR"/>
        </w:rPr>
        <w:t>, pontos de vida e mana</w:t>
      </w:r>
      <w:r w:rsidR="008D29C1">
        <w:rPr>
          <w:sz w:val="20"/>
          <w:szCs w:val="20"/>
          <w:lang w:val="pt-BR"/>
        </w:rPr>
        <w:t xml:space="preserve">, como </w:t>
      </w:r>
      <w:r w:rsidR="00BA4FA3">
        <w:rPr>
          <w:sz w:val="20"/>
          <w:szCs w:val="20"/>
          <w:lang w:val="pt-BR"/>
        </w:rPr>
        <w:t>podem ser</w:t>
      </w:r>
      <w:r w:rsidR="002A0C0E">
        <w:rPr>
          <w:sz w:val="20"/>
          <w:szCs w:val="20"/>
          <w:lang w:val="pt-BR"/>
        </w:rPr>
        <w:t xml:space="preserve"> visto na </w:t>
      </w:r>
      <w:r w:rsidR="009C7604">
        <w:rPr>
          <w:sz w:val="20"/>
          <w:szCs w:val="20"/>
          <w:lang w:val="pt-BR"/>
        </w:rPr>
        <w:t>F</w:t>
      </w:r>
      <w:r w:rsidR="002A0C0E">
        <w:rPr>
          <w:sz w:val="20"/>
          <w:szCs w:val="20"/>
          <w:lang w:val="pt-BR"/>
        </w:rPr>
        <w:t>igura 10</w:t>
      </w:r>
      <w:r w:rsidR="001569BC">
        <w:rPr>
          <w:sz w:val="20"/>
          <w:szCs w:val="20"/>
          <w:lang w:val="pt-BR"/>
        </w:rPr>
        <w:t xml:space="preserve">. </w:t>
      </w:r>
      <w:r w:rsidR="009C7604">
        <w:rPr>
          <w:sz w:val="20"/>
          <w:szCs w:val="20"/>
          <w:lang w:val="pt-BR"/>
        </w:rPr>
        <w:t xml:space="preserve">  Estes atributos de cada unidade são configurados pelos dois</w:t>
      </w:r>
      <w:r w:rsidR="00BA4FA3">
        <w:rPr>
          <w:sz w:val="20"/>
          <w:szCs w:val="20"/>
          <w:lang w:val="pt-BR"/>
        </w:rPr>
        <w:t xml:space="preserve"> </w:t>
      </w:r>
      <w:r w:rsidR="009C7604">
        <w:rPr>
          <w:sz w:val="20"/>
          <w:szCs w:val="20"/>
          <w:lang w:val="pt-BR"/>
        </w:rPr>
        <w:t>jogadores simultaneamente numa tela pré-jogo.</w:t>
      </w:r>
    </w:p>
    <w:p w:rsidR="002A0C0E" w:rsidRDefault="002A0C0E" w:rsidP="005B2DDD">
      <w:pPr>
        <w:tabs>
          <w:tab w:val="left" w:pos="5103"/>
        </w:tabs>
        <w:jc w:val="both"/>
        <w:rPr>
          <w:sz w:val="20"/>
          <w:szCs w:val="20"/>
          <w:lang w:val="pt-BR"/>
        </w:rPr>
      </w:pPr>
    </w:p>
    <w:p w:rsidR="002A0C0E" w:rsidRPr="003D0F60" w:rsidRDefault="00326785" w:rsidP="002A0C0E">
      <w:pPr>
        <w:keepNext/>
        <w:jc w:val="center"/>
        <w:rPr>
          <w:noProof/>
          <w:sz w:val="18"/>
          <w:szCs w:val="18"/>
          <w:lang w:val="pt-BR" w:eastAsia="pt-BR"/>
        </w:rPr>
      </w:pPr>
      <w:r>
        <w:rPr>
          <w:noProof/>
          <w:sz w:val="18"/>
          <w:szCs w:val="18"/>
          <w:lang w:val="pt-BR" w:eastAsia="pt-BR"/>
        </w:rPr>
        <w:drawing>
          <wp:inline distT="0" distB="0" distL="0" distR="0">
            <wp:extent cx="1931035" cy="319659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1931035" cy="3196590"/>
                    </a:xfrm>
                    <a:prstGeom prst="rect">
                      <a:avLst/>
                    </a:prstGeom>
                    <a:noFill/>
                    <a:ln w="9525">
                      <a:noFill/>
                      <a:miter lim="800000"/>
                      <a:headEnd/>
                      <a:tailEnd/>
                    </a:ln>
                  </pic:spPr>
                </pic:pic>
              </a:graphicData>
            </a:graphic>
          </wp:inline>
        </w:drawing>
      </w:r>
    </w:p>
    <w:p w:rsidR="002A0C0E" w:rsidRDefault="002A0C0E" w:rsidP="002A0C0E">
      <w:pPr>
        <w:keepNext/>
        <w:jc w:val="center"/>
        <w:rPr>
          <w:noProof/>
          <w:sz w:val="18"/>
          <w:szCs w:val="18"/>
          <w:lang w:val="pt-BR" w:eastAsia="pt-BR"/>
        </w:rPr>
      </w:pPr>
      <w:bookmarkStart w:id="10" w:name="_Toc200128406"/>
      <w:bookmarkStart w:id="11" w:name="_Toc201672186"/>
      <w:r w:rsidRPr="003D0F60">
        <w:rPr>
          <w:noProof/>
          <w:sz w:val="18"/>
          <w:szCs w:val="18"/>
          <w:lang w:val="pt-BR" w:eastAsia="pt-BR"/>
        </w:rPr>
        <w:t xml:space="preserve">Figura </w:t>
      </w:r>
      <w:r w:rsidR="0070287B" w:rsidRPr="003D0F60">
        <w:rPr>
          <w:noProof/>
          <w:sz w:val="18"/>
          <w:szCs w:val="18"/>
          <w:lang w:val="pt-BR" w:eastAsia="pt-BR"/>
        </w:rPr>
        <w:fldChar w:fldCharType="begin"/>
      </w:r>
      <w:r w:rsidRPr="003D0F60">
        <w:rPr>
          <w:noProof/>
          <w:sz w:val="18"/>
          <w:szCs w:val="18"/>
          <w:lang w:val="pt-BR" w:eastAsia="pt-BR"/>
        </w:rPr>
        <w:instrText xml:space="preserve"> SEQ Figura \* ARABIC </w:instrText>
      </w:r>
      <w:r w:rsidR="0070287B" w:rsidRPr="003D0F60">
        <w:rPr>
          <w:noProof/>
          <w:sz w:val="18"/>
          <w:szCs w:val="18"/>
          <w:lang w:val="pt-BR" w:eastAsia="pt-BR"/>
        </w:rPr>
        <w:fldChar w:fldCharType="separate"/>
      </w:r>
      <w:r w:rsidR="00326785">
        <w:rPr>
          <w:noProof/>
          <w:sz w:val="18"/>
          <w:szCs w:val="18"/>
          <w:lang w:val="pt-BR" w:eastAsia="pt-BR"/>
        </w:rPr>
        <w:t>10</w:t>
      </w:r>
      <w:r w:rsidR="0070287B" w:rsidRPr="003D0F60">
        <w:rPr>
          <w:noProof/>
          <w:sz w:val="18"/>
          <w:szCs w:val="18"/>
          <w:lang w:val="pt-BR" w:eastAsia="pt-BR"/>
        </w:rPr>
        <w:fldChar w:fldCharType="end"/>
      </w:r>
      <w:r w:rsidR="009B4EB9">
        <w:rPr>
          <w:noProof/>
          <w:sz w:val="18"/>
          <w:szCs w:val="18"/>
          <w:lang w:val="pt-BR" w:eastAsia="pt-BR"/>
        </w:rPr>
        <w:t xml:space="preserve">: </w:t>
      </w:r>
      <w:r w:rsidRPr="003D0F60">
        <w:rPr>
          <w:noProof/>
          <w:sz w:val="18"/>
          <w:szCs w:val="18"/>
          <w:lang w:val="pt-BR" w:eastAsia="pt-BR"/>
        </w:rPr>
        <w:t xml:space="preserve"> </w:t>
      </w:r>
      <w:r>
        <w:rPr>
          <w:noProof/>
          <w:sz w:val="18"/>
          <w:szCs w:val="18"/>
          <w:lang w:val="pt-BR" w:eastAsia="pt-BR"/>
        </w:rPr>
        <w:t xml:space="preserve">Características de uma </w:t>
      </w:r>
      <w:r w:rsidR="0026733B">
        <w:rPr>
          <w:noProof/>
          <w:sz w:val="18"/>
          <w:szCs w:val="18"/>
          <w:lang w:val="pt-BR" w:eastAsia="pt-BR"/>
        </w:rPr>
        <w:t>u</w:t>
      </w:r>
      <w:r w:rsidRPr="003D0F60">
        <w:rPr>
          <w:noProof/>
          <w:sz w:val="18"/>
          <w:szCs w:val="18"/>
          <w:lang w:val="pt-BR" w:eastAsia="pt-BR"/>
        </w:rPr>
        <w:t>nidade</w:t>
      </w:r>
      <w:bookmarkEnd w:id="10"/>
      <w:bookmarkEnd w:id="11"/>
    </w:p>
    <w:p w:rsidR="002A0C0E" w:rsidRDefault="002A0C0E" w:rsidP="005B2DDD">
      <w:pPr>
        <w:tabs>
          <w:tab w:val="left" w:pos="5103"/>
        </w:tabs>
        <w:jc w:val="both"/>
        <w:rPr>
          <w:sz w:val="20"/>
          <w:szCs w:val="20"/>
          <w:lang w:val="pt-BR"/>
        </w:rPr>
      </w:pPr>
    </w:p>
    <w:p w:rsidR="002A0C0E" w:rsidRDefault="002A0C0E" w:rsidP="003E3ED0">
      <w:pPr>
        <w:ind w:firstLine="284"/>
        <w:jc w:val="both"/>
        <w:rPr>
          <w:sz w:val="20"/>
          <w:szCs w:val="20"/>
          <w:lang w:val="pt-BR"/>
        </w:rPr>
      </w:pPr>
      <w:r>
        <w:rPr>
          <w:sz w:val="20"/>
          <w:szCs w:val="20"/>
          <w:lang w:val="pt-BR"/>
        </w:rPr>
        <w:lastRenderedPageBreak/>
        <w:t xml:space="preserve">Além de características, as unidades também possuem tipos, que determinam as habilidades que a unidade vai possuir e quais características serão mais influentes. Sua combinação com as características básicas permite a construção de uma unidade </w:t>
      </w:r>
      <w:r w:rsidR="003E3ED0">
        <w:rPr>
          <w:sz w:val="20"/>
          <w:szCs w:val="20"/>
          <w:lang w:val="pt-BR"/>
        </w:rPr>
        <w:t xml:space="preserve">voltada </w:t>
      </w:r>
      <w:r>
        <w:rPr>
          <w:sz w:val="20"/>
          <w:szCs w:val="20"/>
          <w:lang w:val="pt-BR"/>
        </w:rPr>
        <w:t xml:space="preserve">para ataque, defesa ou suporte de personagens, aumentando as possibilidades de jogo e uso de táticas. </w:t>
      </w:r>
    </w:p>
    <w:p w:rsidR="00003FC4" w:rsidRDefault="00003FC4" w:rsidP="003E3ED0">
      <w:pPr>
        <w:ind w:firstLine="284"/>
        <w:jc w:val="both"/>
        <w:rPr>
          <w:sz w:val="20"/>
          <w:szCs w:val="20"/>
          <w:lang w:val="pt-BR"/>
        </w:rPr>
      </w:pPr>
    </w:p>
    <w:p w:rsidR="001569BC" w:rsidRDefault="00D54010" w:rsidP="00D54010">
      <w:pPr>
        <w:ind w:firstLine="284"/>
        <w:jc w:val="both"/>
        <w:rPr>
          <w:sz w:val="20"/>
          <w:szCs w:val="20"/>
          <w:lang w:val="pt-BR"/>
        </w:rPr>
      </w:pPr>
      <w:r>
        <w:rPr>
          <w:sz w:val="20"/>
          <w:szCs w:val="20"/>
          <w:lang w:val="pt-BR"/>
        </w:rPr>
        <w:t>C</w:t>
      </w:r>
      <w:r w:rsidR="002A0C0E">
        <w:rPr>
          <w:sz w:val="20"/>
          <w:szCs w:val="20"/>
          <w:lang w:val="pt-BR"/>
        </w:rPr>
        <w:t>ada tipo de unidade possui ações específicas</w:t>
      </w:r>
      <w:r>
        <w:rPr>
          <w:sz w:val="20"/>
          <w:szCs w:val="20"/>
          <w:lang w:val="pt-BR"/>
        </w:rPr>
        <w:t xml:space="preserve"> que podem ser disparadas sob o comando de seu jogador</w:t>
      </w:r>
      <w:r w:rsidR="002A0C0E">
        <w:rPr>
          <w:sz w:val="20"/>
          <w:szCs w:val="20"/>
          <w:lang w:val="pt-BR"/>
        </w:rPr>
        <w:t xml:space="preserve">. Estas ações foram escolhidas de acordo com as características mais influentes, de modo a efetuar um </w:t>
      </w:r>
      <w:r>
        <w:rPr>
          <w:sz w:val="20"/>
          <w:szCs w:val="20"/>
          <w:lang w:val="pt-BR"/>
        </w:rPr>
        <w:t>balanceamento entre as unidades e</w:t>
      </w:r>
      <w:r w:rsidR="002A0C0E">
        <w:rPr>
          <w:sz w:val="20"/>
          <w:szCs w:val="20"/>
          <w:lang w:val="pt-BR"/>
        </w:rPr>
        <w:t xml:space="preserve"> não deixa</w:t>
      </w:r>
      <w:r>
        <w:rPr>
          <w:sz w:val="20"/>
          <w:szCs w:val="20"/>
          <w:lang w:val="pt-BR"/>
        </w:rPr>
        <w:t>r</w:t>
      </w:r>
      <w:r w:rsidR="002A0C0E">
        <w:rPr>
          <w:sz w:val="20"/>
          <w:szCs w:val="20"/>
          <w:lang w:val="pt-BR"/>
        </w:rPr>
        <w:t xml:space="preserve"> um tipo mais forte que outro</w:t>
      </w:r>
      <w:r>
        <w:rPr>
          <w:sz w:val="20"/>
          <w:szCs w:val="20"/>
          <w:lang w:val="pt-BR"/>
        </w:rPr>
        <w:t xml:space="preserve"> em todas as circunstâncias</w:t>
      </w:r>
      <w:r w:rsidR="002A0C0E">
        <w:rPr>
          <w:sz w:val="20"/>
          <w:szCs w:val="20"/>
          <w:lang w:val="pt-BR"/>
        </w:rPr>
        <w:t xml:space="preserve">. Um exemplo do menu de ações com as habilidades de uma unidade pode ser visto na </w:t>
      </w:r>
      <w:r>
        <w:rPr>
          <w:sz w:val="20"/>
          <w:szCs w:val="20"/>
          <w:lang w:val="pt-BR"/>
        </w:rPr>
        <w:t>F</w:t>
      </w:r>
      <w:r w:rsidR="002A0C0E">
        <w:rPr>
          <w:sz w:val="20"/>
          <w:szCs w:val="20"/>
          <w:lang w:val="pt-BR"/>
        </w:rPr>
        <w:t xml:space="preserve">igura 11. </w:t>
      </w:r>
    </w:p>
    <w:p w:rsidR="002A0C0E" w:rsidRDefault="002A0C0E" w:rsidP="005B2DDD">
      <w:pPr>
        <w:tabs>
          <w:tab w:val="left" w:pos="5103"/>
        </w:tabs>
        <w:jc w:val="both"/>
        <w:rPr>
          <w:sz w:val="20"/>
          <w:szCs w:val="20"/>
          <w:lang w:val="pt-BR"/>
        </w:rPr>
      </w:pPr>
    </w:p>
    <w:p w:rsidR="006F529C" w:rsidRPr="003D0F60" w:rsidRDefault="00326785" w:rsidP="006F529C">
      <w:pPr>
        <w:keepNext/>
        <w:jc w:val="center"/>
        <w:rPr>
          <w:noProof/>
          <w:sz w:val="18"/>
          <w:szCs w:val="18"/>
          <w:lang w:val="pt-BR" w:eastAsia="pt-BR"/>
        </w:rPr>
      </w:pPr>
      <w:r>
        <w:rPr>
          <w:noProof/>
          <w:sz w:val="18"/>
          <w:szCs w:val="18"/>
          <w:lang w:val="pt-BR" w:eastAsia="pt-BR"/>
        </w:rPr>
        <w:drawing>
          <wp:inline distT="0" distB="0" distL="0" distR="0">
            <wp:extent cx="958215" cy="294068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958215" cy="2940685"/>
                    </a:xfrm>
                    <a:prstGeom prst="rect">
                      <a:avLst/>
                    </a:prstGeom>
                    <a:noFill/>
                    <a:ln w="9525">
                      <a:noFill/>
                      <a:miter lim="800000"/>
                      <a:headEnd/>
                      <a:tailEnd/>
                    </a:ln>
                  </pic:spPr>
                </pic:pic>
              </a:graphicData>
            </a:graphic>
          </wp:inline>
        </w:drawing>
      </w:r>
    </w:p>
    <w:p w:rsidR="006F529C" w:rsidRDefault="006F529C" w:rsidP="006F529C">
      <w:pPr>
        <w:keepNext/>
        <w:jc w:val="center"/>
        <w:rPr>
          <w:noProof/>
          <w:sz w:val="18"/>
          <w:szCs w:val="18"/>
          <w:lang w:val="pt-BR" w:eastAsia="pt-BR"/>
        </w:rPr>
      </w:pPr>
      <w:bookmarkStart w:id="12" w:name="_Toc200128407"/>
      <w:bookmarkStart w:id="13" w:name="_Toc201672187"/>
      <w:r w:rsidRPr="003D0F60">
        <w:rPr>
          <w:noProof/>
          <w:sz w:val="18"/>
          <w:szCs w:val="18"/>
          <w:lang w:val="pt-BR" w:eastAsia="pt-BR"/>
        </w:rPr>
        <w:t xml:space="preserve">Figura </w:t>
      </w:r>
      <w:r w:rsidR="0070287B" w:rsidRPr="003D0F60">
        <w:rPr>
          <w:noProof/>
          <w:sz w:val="18"/>
          <w:szCs w:val="18"/>
          <w:lang w:val="pt-BR" w:eastAsia="pt-BR"/>
        </w:rPr>
        <w:fldChar w:fldCharType="begin"/>
      </w:r>
      <w:r w:rsidRPr="003D0F60">
        <w:rPr>
          <w:noProof/>
          <w:sz w:val="18"/>
          <w:szCs w:val="18"/>
          <w:lang w:val="pt-BR" w:eastAsia="pt-BR"/>
        </w:rPr>
        <w:instrText xml:space="preserve"> SEQ Figura \* ARABIC </w:instrText>
      </w:r>
      <w:r w:rsidR="0070287B" w:rsidRPr="003D0F60">
        <w:rPr>
          <w:noProof/>
          <w:sz w:val="18"/>
          <w:szCs w:val="18"/>
          <w:lang w:val="pt-BR" w:eastAsia="pt-BR"/>
        </w:rPr>
        <w:fldChar w:fldCharType="separate"/>
      </w:r>
      <w:r w:rsidR="00326785">
        <w:rPr>
          <w:noProof/>
          <w:sz w:val="18"/>
          <w:szCs w:val="18"/>
          <w:lang w:val="pt-BR" w:eastAsia="pt-BR"/>
        </w:rPr>
        <w:t>11</w:t>
      </w:r>
      <w:r w:rsidR="0070287B" w:rsidRPr="003D0F60">
        <w:rPr>
          <w:noProof/>
          <w:sz w:val="18"/>
          <w:szCs w:val="18"/>
          <w:lang w:val="pt-BR" w:eastAsia="pt-BR"/>
        </w:rPr>
        <w:fldChar w:fldCharType="end"/>
      </w:r>
      <w:r w:rsidR="004169BA">
        <w:rPr>
          <w:noProof/>
          <w:sz w:val="18"/>
          <w:szCs w:val="18"/>
          <w:lang w:val="pt-BR" w:eastAsia="pt-BR"/>
        </w:rPr>
        <w:t xml:space="preserve">: </w:t>
      </w:r>
      <w:r w:rsidRPr="003D0F60">
        <w:rPr>
          <w:noProof/>
          <w:sz w:val="18"/>
          <w:szCs w:val="18"/>
          <w:lang w:val="pt-BR" w:eastAsia="pt-BR"/>
        </w:rPr>
        <w:t xml:space="preserve"> </w:t>
      </w:r>
      <w:bookmarkEnd w:id="12"/>
      <w:bookmarkEnd w:id="13"/>
      <w:r>
        <w:rPr>
          <w:noProof/>
          <w:sz w:val="18"/>
          <w:szCs w:val="18"/>
          <w:lang w:val="pt-BR" w:eastAsia="pt-BR"/>
        </w:rPr>
        <w:t xml:space="preserve">Menu de </w:t>
      </w:r>
      <w:r w:rsidR="0026733B">
        <w:rPr>
          <w:noProof/>
          <w:sz w:val="18"/>
          <w:szCs w:val="18"/>
          <w:lang w:val="pt-BR" w:eastAsia="pt-BR"/>
        </w:rPr>
        <w:t>a</w:t>
      </w:r>
      <w:r>
        <w:rPr>
          <w:noProof/>
          <w:sz w:val="18"/>
          <w:szCs w:val="18"/>
          <w:lang w:val="pt-BR" w:eastAsia="pt-BR"/>
        </w:rPr>
        <w:t xml:space="preserve">ções de uma </w:t>
      </w:r>
      <w:r w:rsidR="0026733B">
        <w:rPr>
          <w:noProof/>
          <w:sz w:val="18"/>
          <w:szCs w:val="18"/>
          <w:lang w:val="pt-BR" w:eastAsia="pt-BR"/>
        </w:rPr>
        <w:t>u</w:t>
      </w:r>
      <w:r>
        <w:rPr>
          <w:noProof/>
          <w:sz w:val="18"/>
          <w:szCs w:val="18"/>
          <w:lang w:val="pt-BR" w:eastAsia="pt-BR"/>
        </w:rPr>
        <w:t>nidade</w:t>
      </w:r>
    </w:p>
    <w:p w:rsidR="0097531D" w:rsidRDefault="0097531D" w:rsidP="008B1611">
      <w:pPr>
        <w:ind w:firstLine="284"/>
        <w:jc w:val="both"/>
        <w:rPr>
          <w:sz w:val="20"/>
          <w:szCs w:val="20"/>
          <w:lang w:val="pt-BR"/>
        </w:rPr>
      </w:pPr>
    </w:p>
    <w:p w:rsidR="006F529C" w:rsidRDefault="00F56B96" w:rsidP="008B1611">
      <w:pPr>
        <w:ind w:firstLine="284"/>
        <w:jc w:val="both"/>
        <w:rPr>
          <w:sz w:val="20"/>
          <w:szCs w:val="20"/>
          <w:lang w:val="pt-BR"/>
        </w:rPr>
      </w:pPr>
      <w:r>
        <w:rPr>
          <w:sz w:val="20"/>
          <w:szCs w:val="20"/>
          <w:lang w:val="pt-BR"/>
        </w:rPr>
        <w:t>T</w:t>
      </w:r>
      <w:r w:rsidR="006F529C">
        <w:rPr>
          <w:sz w:val="20"/>
          <w:szCs w:val="20"/>
          <w:lang w:val="pt-BR"/>
        </w:rPr>
        <w:t xml:space="preserve">odas </w:t>
      </w:r>
      <w:r>
        <w:rPr>
          <w:sz w:val="20"/>
          <w:szCs w:val="20"/>
          <w:lang w:val="pt-BR"/>
        </w:rPr>
        <w:t xml:space="preserve">as ações de um mesmo tipo </w:t>
      </w:r>
      <w:r w:rsidR="00D54010">
        <w:rPr>
          <w:sz w:val="20"/>
          <w:szCs w:val="20"/>
          <w:lang w:val="pt-BR"/>
        </w:rPr>
        <w:t>seguem</w:t>
      </w:r>
      <w:r w:rsidR="006F529C">
        <w:rPr>
          <w:sz w:val="20"/>
          <w:szCs w:val="20"/>
          <w:lang w:val="pt-BR"/>
        </w:rPr>
        <w:t xml:space="preserve"> um </w:t>
      </w:r>
      <w:r w:rsidR="00D54010">
        <w:rPr>
          <w:sz w:val="20"/>
          <w:szCs w:val="20"/>
          <w:lang w:val="pt-BR"/>
        </w:rPr>
        <w:t xml:space="preserve">mesmo </w:t>
      </w:r>
      <w:r w:rsidR="006F529C">
        <w:rPr>
          <w:sz w:val="20"/>
          <w:szCs w:val="20"/>
          <w:lang w:val="pt-BR"/>
        </w:rPr>
        <w:t xml:space="preserve">padrão de utilização por parte do jogador. </w:t>
      </w:r>
      <w:r>
        <w:rPr>
          <w:sz w:val="20"/>
          <w:szCs w:val="20"/>
          <w:lang w:val="pt-BR"/>
        </w:rPr>
        <w:t xml:space="preserve">Há três tipos de ações: </w:t>
      </w:r>
      <w:r w:rsidR="00625207">
        <w:rPr>
          <w:sz w:val="20"/>
          <w:szCs w:val="20"/>
          <w:lang w:val="pt-BR"/>
        </w:rPr>
        <w:t>m</w:t>
      </w:r>
      <w:r w:rsidR="006F529C">
        <w:rPr>
          <w:sz w:val="20"/>
          <w:szCs w:val="20"/>
          <w:lang w:val="pt-BR"/>
        </w:rPr>
        <w:t xml:space="preserve">ovimentação, </w:t>
      </w:r>
      <w:r w:rsidR="00625207">
        <w:rPr>
          <w:sz w:val="20"/>
          <w:szCs w:val="20"/>
          <w:lang w:val="pt-BR"/>
        </w:rPr>
        <w:t>u</w:t>
      </w:r>
      <w:r w:rsidR="006F529C">
        <w:rPr>
          <w:sz w:val="20"/>
          <w:szCs w:val="20"/>
          <w:lang w:val="pt-BR"/>
        </w:rPr>
        <w:t xml:space="preserve">so e </w:t>
      </w:r>
      <w:r w:rsidR="00625207">
        <w:rPr>
          <w:sz w:val="20"/>
          <w:szCs w:val="20"/>
          <w:lang w:val="pt-BR"/>
        </w:rPr>
        <w:t>b</w:t>
      </w:r>
      <w:r w:rsidR="006F529C">
        <w:rPr>
          <w:sz w:val="20"/>
          <w:szCs w:val="20"/>
          <w:lang w:val="pt-BR"/>
        </w:rPr>
        <w:t xml:space="preserve">ônus. As ações de movimentação requerem que a unidade se movimente pelo mapa. Já as de uso necessitam que o jogador escolha uma unidade no mapa para ser o alvo da habilidade que será executada. Finalmente, as ações de bônus têm como alvo a própria unidade que a invocou, não necessitando de uma </w:t>
      </w:r>
      <w:r w:rsidR="0081658F">
        <w:rPr>
          <w:sz w:val="20"/>
          <w:szCs w:val="20"/>
          <w:lang w:val="pt-BR"/>
        </w:rPr>
        <w:t>utilização</w:t>
      </w:r>
      <w:r w:rsidR="006F529C">
        <w:rPr>
          <w:sz w:val="20"/>
          <w:szCs w:val="20"/>
          <w:lang w:val="pt-BR"/>
        </w:rPr>
        <w:t xml:space="preserve"> especial por parte do jogador.</w:t>
      </w:r>
    </w:p>
    <w:p w:rsidR="0097531D" w:rsidRDefault="0097531D" w:rsidP="008B1611">
      <w:pPr>
        <w:ind w:firstLine="284"/>
        <w:jc w:val="both"/>
        <w:rPr>
          <w:sz w:val="20"/>
          <w:szCs w:val="20"/>
          <w:lang w:val="pt-BR"/>
        </w:rPr>
      </w:pPr>
    </w:p>
    <w:p w:rsidR="006F529C" w:rsidRDefault="006F529C" w:rsidP="008B1611">
      <w:pPr>
        <w:ind w:firstLine="284"/>
        <w:jc w:val="both"/>
        <w:rPr>
          <w:sz w:val="20"/>
          <w:szCs w:val="20"/>
          <w:lang w:val="pt-BR"/>
        </w:rPr>
      </w:pPr>
      <w:r>
        <w:rPr>
          <w:sz w:val="20"/>
          <w:szCs w:val="20"/>
          <w:lang w:val="pt-BR"/>
        </w:rPr>
        <w:t xml:space="preserve">Quando uma ação de movimentação é escolhida, uma área circular é desenhada em volta da unidade, determinando os limites de movimento da mesma. De </w:t>
      </w:r>
      <w:r w:rsidR="0097531D">
        <w:rPr>
          <w:sz w:val="20"/>
          <w:szCs w:val="20"/>
          <w:lang w:val="pt-BR"/>
        </w:rPr>
        <w:t>p</w:t>
      </w:r>
      <w:r>
        <w:rPr>
          <w:sz w:val="20"/>
          <w:szCs w:val="20"/>
          <w:lang w:val="pt-BR"/>
        </w:rPr>
        <w:t xml:space="preserve">osse dessa informação, o jogador pode mover a unidade para qualquer posição dentro da área delimitada, como pode ser visto na </w:t>
      </w:r>
      <w:r w:rsidR="00D54010">
        <w:rPr>
          <w:sz w:val="20"/>
          <w:szCs w:val="20"/>
          <w:lang w:val="pt-BR"/>
        </w:rPr>
        <w:t>F</w:t>
      </w:r>
      <w:r>
        <w:rPr>
          <w:sz w:val="20"/>
          <w:szCs w:val="20"/>
          <w:lang w:val="pt-BR"/>
        </w:rPr>
        <w:t>igura 12.</w:t>
      </w:r>
    </w:p>
    <w:p w:rsidR="0097531D" w:rsidRDefault="0097531D" w:rsidP="008B1611">
      <w:pPr>
        <w:ind w:firstLine="284"/>
        <w:jc w:val="both"/>
        <w:rPr>
          <w:sz w:val="20"/>
          <w:szCs w:val="20"/>
          <w:lang w:val="pt-BR"/>
        </w:rPr>
      </w:pPr>
    </w:p>
    <w:p w:rsidR="0097531D" w:rsidRDefault="0097531D" w:rsidP="0097531D">
      <w:pPr>
        <w:ind w:firstLine="284"/>
        <w:jc w:val="both"/>
        <w:rPr>
          <w:sz w:val="20"/>
          <w:szCs w:val="20"/>
          <w:lang w:val="pt-BR"/>
        </w:rPr>
      </w:pPr>
      <w:r w:rsidRPr="00D573FF">
        <w:rPr>
          <w:sz w:val="20"/>
          <w:szCs w:val="20"/>
          <w:lang w:val="pt-BR"/>
        </w:rPr>
        <w:t xml:space="preserve">Quando uma </w:t>
      </w:r>
      <w:r>
        <w:rPr>
          <w:sz w:val="20"/>
          <w:szCs w:val="20"/>
          <w:lang w:val="pt-BR"/>
        </w:rPr>
        <w:t xml:space="preserve">ação de uso é </w:t>
      </w:r>
      <w:r w:rsidRPr="00D573FF">
        <w:rPr>
          <w:sz w:val="20"/>
          <w:szCs w:val="20"/>
          <w:lang w:val="pt-BR"/>
        </w:rPr>
        <w:t xml:space="preserve">selecionada, </w:t>
      </w:r>
      <w:r>
        <w:rPr>
          <w:sz w:val="20"/>
          <w:szCs w:val="20"/>
          <w:lang w:val="pt-BR"/>
        </w:rPr>
        <w:t xml:space="preserve">uma área é desenhada em volta do personagem determinando o limite de uso da habilidade escolhida e uma mira é criada. A escolha do alvo é feita arrastando essa mira sobre a unidade alvo. Se ela estiver sobre um aliado, </w:t>
      </w:r>
      <w:r>
        <w:rPr>
          <w:sz w:val="20"/>
          <w:szCs w:val="20"/>
          <w:lang w:val="pt-BR"/>
        </w:rPr>
        <w:lastRenderedPageBreak/>
        <w:t>sua cor será verde, enquanto sobre um inimigo ela ficará vermelha, como na Figura 13.</w:t>
      </w:r>
    </w:p>
    <w:p w:rsidR="006F529C" w:rsidRDefault="006F529C" w:rsidP="008B1611">
      <w:pPr>
        <w:ind w:firstLine="284"/>
        <w:jc w:val="both"/>
        <w:rPr>
          <w:sz w:val="20"/>
          <w:szCs w:val="20"/>
          <w:lang w:val="pt-BR"/>
        </w:rPr>
      </w:pPr>
    </w:p>
    <w:p w:rsidR="006F529C" w:rsidRDefault="00326785" w:rsidP="008B1611">
      <w:pPr>
        <w:ind w:firstLine="284"/>
        <w:jc w:val="both"/>
        <w:rPr>
          <w:sz w:val="20"/>
          <w:szCs w:val="20"/>
          <w:lang w:val="pt-BR"/>
        </w:rPr>
      </w:pPr>
      <w:r>
        <w:rPr>
          <w:noProof/>
          <w:sz w:val="20"/>
          <w:szCs w:val="20"/>
          <w:lang w:val="pt-BR" w:eastAsia="pt-BR"/>
        </w:rPr>
        <w:drawing>
          <wp:inline distT="0" distB="0" distL="0" distR="0">
            <wp:extent cx="2655570" cy="2494280"/>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2655570" cy="2494280"/>
                    </a:xfrm>
                    <a:prstGeom prst="rect">
                      <a:avLst/>
                    </a:prstGeom>
                    <a:noFill/>
                    <a:ln w="9525">
                      <a:noFill/>
                      <a:miter lim="800000"/>
                      <a:headEnd/>
                      <a:tailEnd/>
                    </a:ln>
                  </pic:spPr>
                </pic:pic>
              </a:graphicData>
            </a:graphic>
          </wp:inline>
        </w:drawing>
      </w:r>
    </w:p>
    <w:p w:rsidR="006F529C" w:rsidRDefault="0026733B" w:rsidP="0026733B">
      <w:pPr>
        <w:tabs>
          <w:tab w:val="left" w:pos="5103"/>
        </w:tabs>
        <w:jc w:val="center"/>
        <w:rPr>
          <w:sz w:val="20"/>
          <w:szCs w:val="20"/>
          <w:lang w:val="pt-BR"/>
        </w:rPr>
      </w:pPr>
      <w:bookmarkStart w:id="14" w:name="_Toc200128399"/>
      <w:bookmarkStart w:id="15" w:name="_Toc201672178"/>
      <w:r w:rsidRPr="003D0F60">
        <w:rPr>
          <w:noProof/>
          <w:sz w:val="18"/>
          <w:szCs w:val="18"/>
          <w:lang w:val="pt-BR" w:eastAsia="pt-BR"/>
        </w:rPr>
        <w:t xml:space="preserve">Figura </w:t>
      </w:r>
      <w:r w:rsidR="0070287B" w:rsidRPr="003D0F60">
        <w:rPr>
          <w:noProof/>
          <w:sz w:val="18"/>
          <w:szCs w:val="18"/>
          <w:lang w:val="pt-BR" w:eastAsia="pt-BR"/>
        </w:rPr>
        <w:fldChar w:fldCharType="begin"/>
      </w:r>
      <w:r w:rsidRPr="003D0F60">
        <w:rPr>
          <w:noProof/>
          <w:sz w:val="18"/>
          <w:szCs w:val="18"/>
          <w:lang w:val="pt-BR" w:eastAsia="pt-BR"/>
        </w:rPr>
        <w:instrText xml:space="preserve"> SEQ Figura \* ARABIC </w:instrText>
      </w:r>
      <w:r w:rsidR="0070287B" w:rsidRPr="003D0F60">
        <w:rPr>
          <w:noProof/>
          <w:sz w:val="18"/>
          <w:szCs w:val="18"/>
          <w:lang w:val="pt-BR" w:eastAsia="pt-BR"/>
        </w:rPr>
        <w:fldChar w:fldCharType="separate"/>
      </w:r>
      <w:r w:rsidR="00326785">
        <w:rPr>
          <w:noProof/>
          <w:sz w:val="18"/>
          <w:szCs w:val="18"/>
          <w:lang w:val="pt-BR" w:eastAsia="pt-BR"/>
        </w:rPr>
        <w:t>12</w:t>
      </w:r>
      <w:r w:rsidR="0070287B" w:rsidRPr="003D0F60">
        <w:rPr>
          <w:noProof/>
          <w:sz w:val="18"/>
          <w:szCs w:val="18"/>
          <w:lang w:val="pt-BR" w:eastAsia="pt-BR"/>
        </w:rPr>
        <w:fldChar w:fldCharType="end"/>
      </w:r>
      <w:r w:rsidR="004169BA">
        <w:rPr>
          <w:noProof/>
          <w:sz w:val="18"/>
          <w:szCs w:val="18"/>
          <w:lang w:val="pt-BR" w:eastAsia="pt-BR"/>
        </w:rPr>
        <w:t xml:space="preserve">: </w:t>
      </w:r>
      <w:r w:rsidRPr="003D0F60">
        <w:rPr>
          <w:noProof/>
          <w:sz w:val="18"/>
          <w:szCs w:val="18"/>
          <w:lang w:val="pt-BR" w:eastAsia="pt-BR"/>
        </w:rPr>
        <w:t xml:space="preserve"> </w:t>
      </w:r>
      <w:bookmarkEnd w:id="14"/>
      <w:bookmarkEnd w:id="15"/>
      <w:r>
        <w:rPr>
          <w:noProof/>
          <w:sz w:val="18"/>
          <w:szCs w:val="18"/>
          <w:lang w:val="pt-BR" w:eastAsia="pt-BR"/>
        </w:rPr>
        <w:t>Unidade se movimentando dentro de uma área</w:t>
      </w:r>
    </w:p>
    <w:p w:rsidR="0097531D" w:rsidRDefault="0097531D" w:rsidP="0097531D">
      <w:pPr>
        <w:ind w:firstLine="284"/>
        <w:jc w:val="both"/>
        <w:rPr>
          <w:sz w:val="20"/>
          <w:szCs w:val="20"/>
          <w:lang w:val="pt-BR"/>
        </w:rPr>
      </w:pPr>
    </w:p>
    <w:p w:rsidR="0097531D" w:rsidRDefault="0097531D" w:rsidP="0097531D">
      <w:pPr>
        <w:ind w:firstLine="284"/>
        <w:jc w:val="both"/>
        <w:rPr>
          <w:sz w:val="20"/>
          <w:szCs w:val="20"/>
          <w:lang w:val="pt-BR"/>
        </w:rPr>
      </w:pPr>
    </w:p>
    <w:p w:rsidR="0097531D" w:rsidRPr="0097531D" w:rsidRDefault="0097531D" w:rsidP="0097531D">
      <w:pPr>
        <w:ind w:firstLine="284"/>
        <w:jc w:val="both"/>
        <w:rPr>
          <w:sz w:val="20"/>
          <w:szCs w:val="20"/>
          <w:lang w:val="pt-BR"/>
        </w:rPr>
      </w:pPr>
      <w:r>
        <w:rPr>
          <w:sz w:val="20"/>
          <w:szCs w:val="20"/>
          <w:lang w:val="pt-BR"/>
        </w:rPr>
        <w:t xml:space="preserve">Quando a mira é solta, a ação escolhida no menu é executada. Todas as ações são graficamente representadas com animações e as informações sobre modificações nos status das unidades são exibidos, como na Figura 14. Quando uma unidade recebe um bônus, a informação é exibida em verde, enquanto a informação de danos é mostrada em vermelho. </w:t>
      </w:r>
      <w:r w:rsidRPr="00D573FF">
        <w:rPr>
          <w:sz w:val="20"/>
          <w:szCs w:val="20"/>
          <w:lang w:val="pt-BR"/>
        </w:rPr>
        <w:t xml:space="preserve">Quando os pontos de vida de uma unidade </w:t>
      </w:r>
      <w:r>
        <w:rPr>
          <w:sz w:val="20"/>
          <w:szCs w:val="20"/>
          <w:lang w:val="pt-BR"/>
        </w:rPr>
        <w:t xml:space="preserve">chegarem a zero </w:t>
      </w:r>
      <w:r w:rsidRPr="00D573FF">
        <w:rPr>
          <w:sz w:val="20"/>
          <w:szCs w:val="20"/>
          <w:lang w:val="pt-BR"/>
        </w:rPr>
        <w:t>ela desmaia</w:t>
      </w:r>
      <w:r>
        <w:rPr>
          <w:sz w:val="20"/>
          <w:szCs w:val="20"/>
          <w:lang w:val="pt-BR"/>
        </w:rPr>
        <w:t xml:space="preserve"> e se torna inativa. O jogo encerra quando um jogador conseguir deixar todas as unidades de seu adversário desmaiadas.</w:t>
      </w:r>
    </w:p>
    <w:p w:rsidR="0026733B" w:rsidRDefault="0026733B" w:rsidP="005B2DDD">
      <w:pPr>
        <w:tabs>
          <w:tab w:val="left" w:pos="5103"/>
        </w:tabs>
        <w:jc w:val="both"/>
        <w:rPr>
          <w:sz w:val="20"/>
          <w:szCs w:val="20"/>
          <w:lang w:val="pt-BR"/>
        </w:rPr>
      </w:pPr>
    </w:p>
    <w:p w:rsidR="0097531D" w:rsidRDefault="0097531D" w:rsidP="005B2DDD">
      <w:pPr>
        <w:tabs>
          <w:tab w:val="left" w:pos="5103"/>
        </w:tabs>
        <w:jc w:val="both"/>
        <w:rPr>
          <w:sz w:val="20"/>
          <w:szCs w:val="20"/>
          <w:lang w:val="pt-BR"/>
        </w:rPr>
      </w:pPr>
    </w:p>
    <w:p w:rsidR="0097531D" w:rsidRDefault="0097531D" w:rsidP="005B2DDD">
      <w:pPr>
        <w:tabs>
          <w:tab w:val="left" w:pos="5103"/>
        </w:tabs>
        <w:jc w:val="both"/>
        <w:rPr>
          <w:sz w:val="20"/>
          <w:szCs w:val="20"/>
          <w:lang w:val="pt-BR"/>
        </w:rPr>
      </w:pPr>
    </w:p>
    <w:p w:rsidR="00625207" w:rsidRDefault="00625207" w:rsidP="00625207">
      <w:pPr>
        <w:tabs>
          <w:tab w:val="left" w:pos="5103"/>
        </w:tabs>
        <w:jc w:val="both"/>
        <w:rPr>
          <w:sz w:val="20"/>
          <w:szCs w:val="20"/>
          <w:lang w:val="pt-BR"/>
        </w:rPr>
      </w:pPr>
    </w:p>
    <w:p w:rsidR="0081658F" w:rsidRPr="003D0F60" w:rsidRDefault="00326785" w:rsidP="0081658F">
      <w:pPr>
        <w:keepNext/>
        <w:jc w:val="center"/>
        <w:rPr>
          <w:noProof/>
          <w:sz w:val="18"/>
          <w:szCs w:val="18"/>
          <w:lang w:val="pt-BR" w:eastAsia="pt-BR"/>
        </w:rPr>
      </w:pPr>
      <w:r>
        <w:rPr>
          <w:noProof/>
          <w:sz w:val="18"/>
          <w:szCs w:val="18"/>
          <w:lang w:val="pt-BR" w:eastAsia="pt-BR"/>
        </w:rPr>
        <w:drawing>
          <wp:inline distT="0" distB="0" distL="0" distR="0">
            <wp:extent cx="2780030" cy="1419225"/>
            <wp:effectExtent l="19050" t="0" r="127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2780030" cy="1419225"/>
                    </a:xfrm>
                    <a:prstGeom prst="rect">
                      <a:avLst/>
                    </a:prstGeom>
                    <a:noFill/>
                    <a:ln w="9525">
                      <a:noFill/>
                      <a:miter lim="800000"/>
                      <a:headEnd/>
                      <a:tailEnd/>
                    </a:ln>
                  </pic:spPr>
                </pic:pic>
              </a:graphicData>
            </a:graphic>
          </wp:inline>
        </w:drawing>
      </w:r>
    </w:p>
    <w:p w:rsidR="0081658F" w:rsidRPr="003D0F60" w:rsidRDefault="0081658F" w:rsidP="0081658F">
      <w:pPr>
        <w:keepNext/>
        <w:jc w:val="center"/>
        <w:rPr>
          <w:noProof/>
          <w:sz w:val="18"/>
          <w:szCs w:val="18"/>
          <w:lang w:val="pt-BR" w:eastAsia="pt-BR"/>
        </w:rPr>
      </w:pPr>
      <w:bookmarkStart w:id="16" w:name="_Toc200128411"/>
      <w:bookmarkStart w:id="17" w:name="_Toc201672191"/>
      <w:r w:rsidRPr="003D0F60">
        <w:rPr>
          <w:noProof/>
          <w:sz w:val="18"/>
          <w:szCs w:val="18"/>
          <w:lang w:val="pt-BR" w:eastAsia="pt-BR"/>
        </w:rPr>
        <w:t xml:space="preserve">Figura </w:t>
      </w:r>
      <w:r w:rsidR="0070287B" w:rsidRPr="003D0F60">
        <w:rPr>
          <w:noProof/>
          <w:sz w:val="18"/>
          <w:szCs w:val="18"/>
          <w:lang w:val="pt-BR" w:eastAsia="pt-BR"/>
        </w:rPr>
        <w:fldChar w:fldCharType="begin"/>
      </w:r>
      <w:r w:rsidRPr="003D0F60">
        <w:rPr>
          <w:noProof/>
          <w:sz w:val="18"/>
          <w:szCs w:val="18"/>
          <w:lang w:val="pt-BR" w:eastAsia="pt-BR"/>
        </w:rPr>
        <w:instrText xml:space="preserve"> SEQ Figura \* ARABIC </w:instrText>
      </w:r>
      <w:r w:rsidR="0070287B" w:rsidRPr="003D0F60">
        <w:rPr>
          <w:noProof/>
          <w:sz w:val="18"/>
          <w:szCs w:val="18"/>
          <w:lang w:val="pt-BR" w:eastAsia="pt-BR"/>
        </w:rPr>
        <w:fldChar w:fldCharType="separate"/>
      </w:r>
      <w:r w:rsidR="00326785">
        <w:rPr>
          <w:noProof/>
          <w:sz w:val="18"/>
          <w:szCs w:val="18"/>
          <w:lang w:val="pt-BR" w:eastAsia="pt-BR"/>
        </w:rPr>
        <w:t>13</w:t>
      </w:r>
      <w:r w:rsidR="0070287B" w:rsidRPr="003D0F60">
        <w:rPr>
          <w:noProof/>
          <w:sz w:val="18"/>
          <w:szCs w:val="18"/>
          <w:lang w:val="pt-BR" w:eastAsia="pt-BR"/>
        </w:rPr>
        <w:fldChar w:fldCharType="end"/>
      </w:r>
      <w:r w:rsidR="004169BA">
        <w:rPr>
          <w:noProof/>
          <w:sz w:val="18"/>
          <w:szCs w:val="18"/>
          <w:lang w:val="pt-BR" w:eastAsia="pt-BR"/>
        </w:rPr>
        <w:t xml:space="preserve">: </w:t>
      </w:r>
      <w:r w:rsidRPr="003D0F60">
        <w:rPr>
          <w:noProof/>
          <w:sz w:val="18"/>
          <w:szCs w:val="18"/>
          <w:lang w:val="pt-BR" w:eastAsia="pt-BR"/>
        </w:rPr>
        <w:t xml:space="preserve"> Mira sobre uma unidade inimiga</w:t>
      </w:r>
      <w:bookmarkEnd w:id="16"/>
      <w:bookmarkEnd w:id="17"/>
    </w:p>
    <w:p w:rsidR="0081658F" w:rsidRDefault="0081658F" w:rsidP="00625207">
      <w:pPr>
        <w:tabs>
          <w:tab w:val="left" w:pos="5103"/>
        </w:tabs>
        <w:jc w:val="both"/>
        <w:rPr>
          <w:sz w:val="20"/>
          <w:szCs w:val="20"/>
          <w:lang w:val="pt-BR"/>
        </w:rPr>
      </w:pPr>
    </w:p>
    <w:p w:rsidR="0097531D" w:rsidRPr="0081658F" w:rsidRDefault="0097531D" w:rsidP="00DC44F0">
      <w:pPr>
        <w:ind w:firstLine="284"/>
        <w:jc w:val="both"/>
        <w:rPr>
          <w:sz w:val="20"/>
          <w:szCs w:val="20"/>
          <w:lang w:val="pt-BR"/>
        </w:rPr>
      </w:pPr>
      <w:r w:rsidRPr="0081658F">
        <w:rPr>
          <w:sz w:val="20"/>
          <w:szCs w:val="20"/>
          <w:lang w:val="pt-BR"/>
        </w:rPr>
        <w:t xml:space="preserve">Quando uma ação é executada, independentemente de seu tipo, ela é </w:t>
      </w:r>
      <w:r>
        <w:rPr>
          <w:sz w:val="20"/>
          <w:szCs w:val="20"/>
          <w:lang w:val="pt-BR"/>
        </w:rPr>
        <w:t>regida por um fluxo, que determina como a ação deve ser executada. Isso se dá ao fato da ação poder ser executada sobre nenhuma unidade, ou ainda aplicar efeitos não instantâneos, ou seja, que duram um determinado periodo de tempo. O fluxo de execução de uma ação é exibido na figura 15.</w:t>
      </w:r>
    </w:p>
    <w:p w:rsidR="001B4020" w:rsidRDefault="001B4020" w:rsidP="0081658F">
      <w:pPr>
        <w:tabs>
          <w:tab w:val="left" w:pos="5103"/>
        </w:tabs>
        <w:rPr>
          <w:noProof/>
          <w:sz w:val="18"/>
          <w:szCs w:val="18"/>
          <w:lang w:val="pt-BR" w:eastAsia="pt-BR"/>
        </w:rPr>
      </w:pPr>
    </w:p>
    <w:p w:rsidR="006246B2" w:rsidRDefault="00326785" w:rsidP="001B4020">
      <w:pPr>
        <w:tabs>
          <w:tab w:val="left" w:pos="5103"/>
        </w:tabs>
        <w:jc w:val="center"/>
        <w:rPr>
          <w:noProof/>
          <w:sz w:val="18"/>
          <w:szCs w:val="18"/>
          <w:lang w:val="pt-BR" w:eastAsia="pt-BR"/>
        </w:rPr>
      </w:pPr>
      <w:r>
        <w:rPr>
          <w:noProof/>
          <w:sz w:val="18"/>
          <w:szCs w:val="18"/>
          <w:lang w:val="pt-BR" w:eastAsia="pt-BR"/>
        </w:rPr>
        <w:lastRenderedPageBreak/>
        <w:drawing>
          <wp:inline distT="0" distB="0" distL="0" distR="0">
            <wp:extent cx="2823845" cy="158750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2823845" cy="1587500"/>
                    </a:xfrm>
                    <a:prstGeom prst="rect">
                      <a:avLst/>
                    </a:prstGeom>
                    <a:noFill/>
                    <a:ln w="9525">
                      <a:noFill/>
                      <a:miter lim="800000"/>
                      <a:headEnd/>
                      <a:tailEnd/>
                    </a:ln>
                  </pic:spPr>
                </pic:pic>
              </a:graphicData>
            </a:graphic>
          </wp:inline>
        </w:drawing>
      </w:r>
      <w:bookmarkStart w:id="18" w:name="_Toc200128403"/>
      <w:bookmarkStart w:id="19" w:name="_Toc201672182"/>
      <w:r w:rsidR="006246B2" w:rsidRPr="003D0F60">
        <w:rPr>
          <w:noProof/>
          <w:sz w:val="18"/>
          <w:szCs w:val="18"/>
          <w:lang w:val="pt-BR" w:eastAsia="pt-BR"/>
        </w:rPr>
        <w:t xml:space="preserve">Figura </w:t>
      </w:r>
      <w:r w:rsidR="0070287B" w:rsidRPr="003D0F60">
        <w:rPr>
          <w:noProof/>
          <w:sz w:val="18"/>
          <w:szCs w:val="18"/>
          <w:lang w:val="pt-BR" w:eastAsia="pt-BR"/>
        </w:rPr>
        <w:fldChar w:fldCharType="begin"/>
      </w:r>
      <w:r w:rsidR="006246B2" w:rsidRPr="003D0F60">
        <w:rPr>
          <w:noProof/>
          <w:sz w:val="18"/>
          <w:szCs w:val="18"/>
          <w:lang w:val="pt-BR" w:eastAsia="pt-BR"/>
        </w:rPr>
        <w:instrText xml:space="preserve"> SEQ Figura \* ARABIC </w:instrText>
      </w:r>
      <w:r w:rsidR="0070287B" w:rsidRPr="003D0F60">
        <w:rPr>
          <w:noProof/>
          <w:sz w:val="18"/>
          <w:szCs w:val="18"/>
          <w:lang w:val="pt-BR" w:eastAsia="pt-BR"/>
        </w:rPr>
        <w:fldChar w:fldCharType="separate"/>
      </w:r>
      <w:r>
        <w:rPr>
          <w:noProof/>
          <w:sz w:val="18"/>
          <w:szCs w:val="18"/>
          <w:lang w:val="pt-BR" w:eastAsia="pt-BR"/>
        </w:rPr>
        <w:t>14</w:t>
      </w:r>
      <w:r w:rsidR="0070287B" w:rsidRPr="003D0F60">
        <w:rPr>
          <w:noProof/>
          <w:sz w:val="18"/>
          <w:szCs w:val="18"/>
          <w:lang w:val="pt-BR" w:eastAsia="pt-BR"/>
        </w:rPr>
        <w:fldChar w:fldCharType="end"/>
      </w:r>
      <w:r w:rsidR="006246B2" w:rsidRPr="003D0F60">
        <w:rPr>
          <w:noProof/>
          <w:sz w:val="18"/>
          <w:szCs w:val="18"/>
          <w:lang w:val="pt-BR" w:eastAsia="pt-BR"/>
        </w:rPr>
        <w:t xml:space="preserve"> - Exemplo de exibição de informações</w:t>
      </w:r>
      <w:bookmarkEnd w:id="18"/>
      <w:bookmarkEnd w:id="19"/>
    </w:p>
    <w:p w:rsidR="003D0F60" w:rsidRDefault="003D0F60" w:rsidP="0081658F">
      <w:pPr>
        <w:keepNext/>
        <w:rPr>
          <w:noProof/>
          <w:sz w:val="20"/>
          <w:szCs w:val="20"/>
          <w:lang w:val="pt-BR" w:eastAsia="pt-BR"/>
        </w:rPr>
      </w:pPr>
    </w:p>
    <w:p w:rsidR="00D40FAF" w:rsidRPr="00D40FAF" w:rsidRDefault="00D40FAF" w:rsidP="00D40FAF">
      <w:pPr>
        <w:tabs>
          <w:tab w:val="left" w:pos="5103"/>
        </w:tabs>
        <w:jc w:val="both"/>
        <w:rPr>
          <w:rFonts w:ascii="Arial" w:hAnsi="Arial" w:cs="Arial"/>
          <w:b/>
          <w:bCs/>
          <w:sz w:val="20"/>
          <w:szCs w:val="20"/>
          <w:lang w:val="pt-BR"/>
        </w:rPr>
      </w:pPr>
      <w:r w:rsidRPr="00D40FAF">
        <w:rPr>
          <w:rFonts w:ascii="Arial" w:hAnsi="Arial" w:cs="Arial"/>
          <w:b/>
          <w:bCs/>
          <w:sz w:val="20"/>
          <w:szCs w:val="20"/>
          <w:lang w:val="pt-BR"/>
        </w:rPr>
        <w:t>6.1 Funcionamento do jogo</w:t>
      </w:r>
    </w:p>
    <w:p w:rsidR="0097531D" w:rsidRDefault="0097531D" w:rsidP="0081658F">
      <w:pPr>
        <w:keepNext/>
        <w:rPr>
          <w:noProof/>
          <w:sz w:val="20"/>
          <w:szCs w:val="20"/>
          <w:lang w:val="pt-BR" w:eastAsia="pt-BR"/>
        </w:rPr>
      </w:pPr>
    </w:p>
    <w:p w:rsidR="002E1842" w:rsidRDefault="002E1842" w:rsidP="00743D78">
      <w:pPr>
        <w:ind w:firstLine="284"/>
        <w:jc w:val="both"/>
        <w:rPr>
          <w:sz w:val="20"/>
          <w:szCs w:val="20"/>
          <w:lang w:val="pt-BR"/>
        </w:rPr>
      </w:pPr>
      <w:r>
        <w:rPr>
          <w:sz w:val="20"/>
          <w:szCs w:val="20"/>
          <w:lang w:val="pt-BR"/>
        </w:rPr>
        <w:t xml:space="preserve">O </w:t>
      </w:r>
      <w:r w:rsidRPr="00BA4FA3">
        <w:rPr>
          <w:i/>
          <w:sz w:val="20"/>
          <w:szCs w:val="20"/>
          <w:lang w:val="pt-BR"/>
        </w:rPr>
        <w:t>IRTaktiks</w:t>
      </w:r>
      <w:r>
        <w:rPr>
          <w:sz w:val="20"/>
          <w:szCs w:val="20"/>
          <w:lang w:val="pt-BR"/>
        </w:rPr>
        <w:t xml:space="preserve"> </w:t>
      </w:r>
      <w:r w:rsidR="00DC44F0">
        <w:rPr>
          <w:sz w:val="20"/>
          <w:szCs w:val="20"/>
          <w:lang w:val="pt-BR"/>
        </w:rPr>
        <w:t xml:space="preserve">é executado em dois computadores: um deles tem a </w:t>
      </w:r>
      <w:r w:rsidR="00DC44F0" w:rsidRPr="00743D78">
        <w:rPr>
          <w:sz w:val="20"/>
          <w:szCs w:val="20"/>
          <w:lang w:val="pt-BR"/>
        </w:rPr>
        <w:t>webcam</w:t>
      </w:r>
      <w:r w:rsidR="00DC44F0">
        <w:rPr>
          <w:sz w:val="20"/>
          <w:szCs w:val="20"/>
          <w:lang w:val="pt-BR"/>
        </w:rPr>
        <w:t xml:space="preserve"> e executa a </w:t>
      </w:r>
      <w:r w:rsidR="00DC44F0" w:rsidRPr="00BA4FA3">
        <w:rPr>
          <w:i/>
          <w:sz w:val="20"/>
          <w:szCs w:val="20"/>
          <w:lang w:val="pt-BR"/>
        </w:rPr>
        <w:t>Touchlib</w:t>
      </w:r>
      <w:r w:rsidR="00DC44F0">
        <w:rPr>
          <w:sz w:val="20"/>
          <w:szCs w:val="20"/>
          <w:lang w:val="pt-BR"/>
        </w:rPr>
        <w:t xml:space="preserve">, que usa os protocolos </w:t>
      </w:r>
      <w:r w:rsidR="00DC44F0" w:rsidRPr="00BA4FA3">
        <w:rPr>
          <w:i/>
          <w:sz w:val="20"/>
          <w:szCs w:val="20"/>
          <w:lang w:val="pt-BR"/>
        </w:rPr>
        <w:t>TUIO</w:t>
      </w:r>
      <w:r w:rsidR="00DC44F0">
        <w:rPr>
          <w:sz w:val="20"/>
          <w:szCs w:val="20"/>
          <w:lang w:val="pt-BR"/>
        </w:rPr>
        <w:t>/</w:t>
      </w:r>
      <w:r w:rsidR="00DC44F0" w:rsidRPr="00BA4FA3">
        <w:rPr>
          <w:i/>
          <w:sz w:val="20"/>
          <w:szCs w:val="20"/>
          <w:lang w:val="pt-BR"/>
        </w:rPr>
        <w:t>OSC</w:t>
      </w:r>
      <w:r w:rsidR="00DC44F0">
        <w:rPr>
          <w:sz w:val="20"/>
          <w:szCs w:val="20"/>
          <w:lang w:val="pt-BR"/>
        </w:rPr>
        <w:t xml:space="preserve"> para enviar os dados da interação ao módulo principal que executa em uma outra estação.  Nos testes realizados utilizou-se um </w:t>
      </w:r>
      <w:r w:rsidR="00DC44F0" w:rsidRPr="00BA4FA3">
        <w:rPr>
          <w:i/>
          <w:sz w:val="20"/>
          <w:szCs w:val="20"/>
          <w:lang w:val="pt-BR"/>
        </w:rPr>
        <w:t>Celeron</w:t>
      </w:r>
      <w:r w:rsidR="00DC44F0">
        <w:rPr>
          <w:sz w:val="20"/>
          <w:szCs w:val="20"/>
          <w:lang w:val="pt-BR"/>
        </w:rPr>
        <w:t xml:space="preserve"> com 2.0 GHz para executar a </w:t>
      </w:r>
      <w:r w:rsidR="00DC44F0" w:rsidRPr="00BA4FA3">
        <w:rPr>
          <w:i/>
          <w:sz w:val="20"/>
          <w:szCs w:val="20"/>
          <w:lang w:val="pt-BR"/>
        </w:rPr>
        <w:t>Touchlib</w:t>
      </w:r>
      <w:r w:rsidR="00DC44F0">
        <w:rPr>
          <w:sz w:val="20"/>
          <w:szCs w:val="20"/>
          <w:lang w:val="pt-BR"/>
        </w:rPr>
        <w:t xml:space="preserve"> e uma estação com um </w:t>
      </w:r>
      <w:r w:rsidR="00DC44F0" w:rsidRPr="00BA4FA3">
        <w:rPr>
          <w:i/>
          <w:sz w:val="20"/>
          <w:szCs w:val="20"/>
          <w:lang w:val="pt-BR"/>
        </w:rPr>
        <w:t>Intel Core</w:t>
      </w:r>
      <w:r w:rsidR="00DC44F0">
        <w:rPr>
          <w:sz w:val="20"/>
          <w:szCs w:val="20"/>
          <w:lang w:val="pt-BR"/>
        </w:rPr>
        <w:t xml:space="preserve"> </w:t>
      </w:r>
      <w:r w:rsidR="00DC44F0" w:rsidRPr="00BA4FA3">
        <w:rPr>
          <w:i/>
          <w:sz w:val="20"/>
          <w:szCs w:val="20"/>
          <w:lang w:val="pt-BR"/>
        </w:rPr>
        <w:t>2 Duo</w:t>
      </w:r>
      <w:r w:rsidR="00DC44F0">
        <w:rPr>
          <w:sz w:val="20"/>
          <w:szCs w:val="20"/>
          <w:lang w:val="pt-BR"/>
        </w:rPr>
        <w:t xml:space="preserve"> e placa gráfica </w:t>
      </w:r>
      <w:r w:rsidR="00BA4FA3" w:rsidRPr="00BA4FA3">
        <w:rPr>
          <w:i/>
          <w:sz w:val="20"/>
          <w:szCs w:val="20"/>
          <w:lang w:val="pt-BR"/>
        </w:rPr>
        <w:t>NVid</w:t>
      </w:r>
      <w:r w:rsidR="00BA4FA3">
        <w:rPr>
          <w:i/>
          <w:sz w:val="20"/>
          <w:szCs w:val="20"/>
          <w:lang w:val="pt-BR"/>
        </w:rPr>
        <w:t>e</w:t>
      </w:r>
      <w:r w:rsidR="00BA4FA3" w:rsidRPr="00BA4FA3">
        <w:rPr>
          <w:i/>
          <w:sz w:val="20"/>
          <w:szCs w:val="20"/>
          <w:lang w:val="pt-BR"/>
        </w:rPr>
        <w:t>a</w:t>
      </w:r>
      <w:r w:rsidR="00BA4FA3">
        <w:rPr>
          <w:sz w:val="20"/>
          <w:szCs w:val="20"/>
          <w:lang w:val="pt-BR"/>
        </w:rPr>
        <w:t xml:space="preserve"> </w:t>
      </w:r>
      <w:r w:rsidR="00DC44F0" w:rsidRPr="00BA4FA3">
        <w:rPr>
          <w:i/>
          <w:sz w:val="20"/>
          <w:szCs w:val="20"/>
          <w:lang w:val="pt-BR"/>
        </w:rPr>
        <w:t>GeForce</w:t>
      </w:r>
      <w:r w:rsidR="00DC44F0">
        <w:rPr>
          <w:sz w:val="20"/>
          <w:szCs w:val="20"/>
          <w:lang w:val="pt-BR"/>
        </w:rPr>
        <w:t xml:space="preserve"> </w:t>
      </w:r>
      <w:r w:rsidR="00DC44F0" w:rsidRPr="00BA4FA3">
        <w:rPr>
          <w:i/>
          <w:sz w:val="20"/>
          <w:szCs w:val="20"/>
          <w:lang w:val="pt-BR"/>
        </w:rPr>
        <w:t>8800</w:t>
      </w:r>
      <w:r w:rsidR="00DC44F0">
        <w:rPr>
          <w:sz w:val="20"/>
          <w:szCs w:val="20"/>
          <w:lang w:val="pt-BR"/>
        </w:rPr>
        <w:t xml:space="preserve"> para execução da parte visual, que precisa ser compatível com </w:t>
      </w:r>
      <w:r w:rsidR="00DC44F0" w:rsidRPr="00BA4FA3">
        <w:rPr>
          <w:i/>
          <w:sz w:val="20"/>
          <w:szCs w:val="20"/>
          <w:lang w:val="pt-BR"/>
        </w:rPr>
        <w:t>DirectX Pixel Shaders</w:t>
      </w:r>
      <w:r w:rsidR="00DC44F0">
        <w:rPr>
          <w:sz w:val="20"/>
          <w:szCs w:val="20"/>
          <w:lang w:val="pt-BR"/>
        </w:rPr>
        <w:t xml:space="preserve"> 3.0 para poder gerar a malha 3D do terreno e executar um shader que define sua aparência com base em um mapa de alturas. Estes </w:t>
      </w:r>
      <w:r w:rsidR="00BA4FA3">
        <w:rPr>
          <w:i/>
          <w:sz w:val="20"/>
          <w:szCs w:val="20"/>
          <w:lang w:val="pt-BR"/>
        </w:rPr>
        <w:t>s</w:t>
      </w:r>
      <w:r w:rsidR="00DC44F0" w:rsidRPr="00BA4FA3">
        <w:rPr>
          <w:i/>
          <w:sz w:val="20"/>
          <w:szCs w:val="20"/>
          <w:lang w:val="pt-BR"/>
        </w:rPr>
        <w:t>haders</w:t>
      </w:r>
      <w:r w:rsidR="00DC44F0">
        <w:rPr>
          <w:sz w:val="20"/>
          <w:szCs w:val="20"/>
          <w:lang w:val="pt-BR"/>
        </w:rPr>
        <w:t xml:space="preserve"> não são um requisito para suportar a maior parte da funcionalidade do </w:t>
      </w:r>
      <w:r w:rsidR="00DC44F0" w:rsidRPr="00BA4FA3">
        <w:rPr>
          <w:i/>
          <w:sz w:val="20"/>
          <w:szCs w:val="20"/>
          <w:lang w:val="pt-BR"/>
        </w:rPr>
        <w:t>IRTaktiks</w:t>
      </w:r>
      <w:r w:rsidR="00DC44F0">
        <w:rPr>
          <w:sz w:val="20"/>
          <w:szCs w:val="20"/>
          <w:lang w:val="pt-BR"/>
        </w:rPr>
        <w:t xml:space="preserve">, de modo que pode ser reescrito para executar em uma configuração mais modesta. </w:t>
      </w:r>
    </w:p>
    <w:p w:rsidR="004169BA" w:rsidRDefault="004169BA" w:rsidP="0081658F">
      <w:pPr>
        <w:keepNext/>
        <w:rPr>
          <w:noProof/>
          <w:sz w:val="20"/>
          <w:szCs w:val="20"/>
          <w:lang w:val="pt-BR" w:eastAsia="pt-BR"/>
        </w:rPr>
      </w:pPr>
    </w:p>
    <w:p w:rsidR="00DC44F0" w:rsidRDefault="00DC44F0" w:rsidP="00743D78">
      <w:pPr>
        <w:ind w:firstLine="284"/>
        <w:jc w:val="both"/>
        <w:rPr>
          <w:sz w:val="20"/>
          <w:szCs w:val="20"/>
          <w:lang w:val="pt-BR"/>
        </w:rPr>
      </w:pPr>
      <w:r>
        <w:rPr>
          <w:sz w:val="20"/>
          <w:szCs w:val="20"/>
          <w:lang w:val="pt-BR"/>
        </w:rPr>
        <w:t>Cer</w:t>
      </w:r>
      <w:r w:rsidR="00BA4FA3">
        <w:rPr>
          <w:sz w:val="20"/>
          <w:szCs w:val="20"/>
          <w:lang w:val="pt-BR"/>
        </w:rPr>
        <w:t xml:space="preserve">ca de 30 pessoas jogaram </w:t>
      </w:r>
      <w:r>
        <w:rPr>
          <w:sz w:val="20"/>
          <w:szCs w:val="20"/>
          <w:lang w:val="pt-BR"/>
        </w:rPr>
        <w:t xml:space="preserve">o </w:t>
      </w:r>
      <w:r w:rsidRPr="00BA4FA3">
        <w:rPr>
          <w:i/>
          <w:sz w:val="20"/>
          <w:szCs w:val="20"/>
          <w:lang w:val="pt-BR"/>
        </w:rPr>
        <w:t>IRTaktiks</w:t>
      </w:r>
      <w:r>
        <w:rPr>
          <w:sz w:val="20"/>
          <w:szCs w:val="20"/>
          <w:lang w:val="pt-BR"/>
        </w:rPr>
        <w:t xml:space="preserve"> no dia </w:t>
      </w:r>
      <w:r w:rsidR="00BA4FA3">
        <w:rPr>
          <w:sz w:val="20"/>
          <w:szCs w:val="20"/>
          <w:lang w:val="pt-BR"/>
        </w:rPr>
        <w:t>0</w:t>
      </w:r>
      <w:r>
        <w:rPr>
          <w:sz w:val="20"/>
          <w:szCs w:val="20"/>
          <w:lang w:val="pt-BR"/>
        </w:rPr>
        <w:t xml:space="preserve">3/10 num evento no </w:t>
      </w:r>
      <w:r w:rsidRPr="00BA4FA3">
        <w:rPr>
          <w:i/>
          <w:sz w:val="20"/>
          <w:szCs w:val="20"/>
          <w:lang w:val="pt-BR"/>
        </w:rPr>
        <w:t>Centro Universitário Senac</w:t>
      </w:r>
      <w:r>
        <w:rPr>
          <w:sz w:val="20"/>
          <w:szCs w:val="20"/>
          <w:lang w:val="pt-BR"/>
        </w:rPr>
        <w:t xml:space="preserve">, e observou-se que a familiarização de novos usuários com os conceitos do jogo é bastante rápida. Depois de receber uma explicação sucinta sobre o que é o jogo e quais os objetivos e </w:t>
      </w:r>
      <w:r w:rsidR="00BA4FA3">
        <w:rPr>
          <w:sz w:val="20"/>
          <w:szCs w:val="20"/>
          <w:lang w:val="pt-BR"/>
        </w:rPr>
        <w:t>verem outros jogadores em ação,</w:t>
      </w:r>
      <w:r>
        <w:rPr>
          <w:sz w:val="20"/>
          <w:szCs w:val="20"/>
          <w:lang w:val="pt-BR"/>
        </w:rPr>
        <w:t xml:space="preserve"> a maior parte das pessoas já era capaz de jogar rudimentarmente mesmo sem muita familiaridade com os diversos tipos de unidades, atributos e táticas permitidas pelo jogo.</w:t>
      </w:r>
    </w:p>
    <w:p w:rsidR="003D0F60" w:rsidRPr="0081658F" w:rsidRDefault="003D0F60" w:rsidP="0081658F">
      <w:pPr>
        <w:keepNext/>
        <w:rPr>
          <w:noProof/>
          <w:sz w:val="20"/>
          <w:szCs w:val="20"/>
          <w:lang w:val="pt-BR" w:eastAsia="pt-BR"/>
        </w:rPr>
      </w:pPr>
    </w:p>
    <w:p w:rsidR="006246B2" w:rsidRPr="003D0F60" w:rsidRDefault="00326785" w:rsidP="003D0F60">
      <w:pPr>
        <w:keepNext/>
        <w:jc w:val="center"/>
        <w:rPr>
          <w:noProof/>
          <w:sz w:val="18"/>
          <w:szCs w:val="18"/>
          <w:lang w:val="pt-BR" w:eastAsia="pt-BR"/>
        </w:rPr>
      </w:pPr>
      <w:r>
        <w:rPr>
          <w:noProof/>
          <w:sz w:val="18"/>
          <w:szCs w:val="18"/>
          <w:lang w:val="pt-BR" w:eastAsia="pt-BR"/>
        </w:rPr>
        <w:drawing>
          <wp:inline distT="0" distB="0" distL="0" distR="0">
            <wp:extent cx="2801620" cy="2252980"/>
            <wp:effectExtent l="19050" t="19050" r="17780" b="1397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2801620" cy="2252980"/>
                    </a:xfrm>
                    <a:prstGeom prst="rect">
                      <a:avLst/>
                    </a:prstGeom>
                    <a:noFill/>
                    <a:ln w="9525" cmpd="sng">
                      <a:solidFill>
                        <a:srgbClr val="000000"/>
                      </a:solidFill>
                      <a:miter lim="800000"/>
                      <a:headEnd/>
                      <a:tailEnd/>
                    </a:ln>
                    <a:effectLst/>
                  </pic:spPr>
                </pic:pic>
              </a:graphicData>
            </a:graphic>
          </wp:inline>
        </w:drawing>
      </w:r>
    </w:p>
    <w:p w:rsidR="006246B2" w:rsidRPr="003D0F60" w:rsidRDefault="006246B2" w:rsidP="003D0F60">
      <w:pPr>
        <w:keepNext/>
        <w:jc w:val="center"/>
        <w:rPr>
          <w:noProof/>
          <w:sz w:val="18"/>
          <w:szCs w:val="18"/>
          <w:lang w:val="pt-BR" w:eastAsia="pt-BR"/>
        </w:rPr>
      </w:pPr>
      <w:bookmarkStart w:id="20" w:name="_Toc200899767"/>
      <w:bookmarkStart w:id="21" w:name="_Toc201672194"/>
      <w:r w:rsidRPr="003D0F60">
        <w:rPr>
          <w:noProof/>
          <w:sz w:val="18"/>
          <w:szCs w:val="18"/>
          <w:lang w:val="pt-BR" w:eastAsia="pt-BR"/>
        </w:rPr>
        <w:t xml:space="preserve">Figura </w:t>
      </w:r>
      <w:r w:rsidR="0070287B" w:rsidRPr="003D0F60">
        <w:rPr>
          <w:noProof/>
          <w:sz w:val="18"/>
          <w:szCs w:val="18"/>
          <w:lang w:val="pt-BR" w:eastAsia="pt-BR"/>
        </w:rPr>
        <w:fldChar w:fldCharType="begin"/>
      </w:r>
      <w:r w:rsidRPr="003D0F60">
        <w:rPr>
          <w:noProof/>
          <w:sz w:val="18"/>
          <w:szCs w:val="18"/>
          <w:lang w:val="pt-BR" w:eastAsia="pt-BR"/>
        </w:rPr>
        <w:instrText xml:space="preserve"> SEQ Figura \* ARABIC </w:instrText>
      </w:r>
      <w:r w:rsidR="0070287B" w:rsidRPr="003D0F60">
        <w:rPr>
          <w:noProof/>
          <w:sz w:val="18"/>
          <w:szCs w:val="18"/>
          <w:lang w:val="pt-BR" w:eastAsia="pt-BR"/>
        </w:rPr>
        <w:fldChar w:fldCharType="separate"/>
      </w:r>
      <w:r w:rsidR="00326785">
        <w:rPr>
          <w:noProof/>
          <w:sz w:val="18"/>
          <w:szCs w:val="18"/>
          <w:lang w:val="pt-BR" w:eastAsia="pt-BR"/>
        </w:rPr>
        <w:t>15</w:t>
      </w:r>
      <w:r w:rsidR="0070287B" w:rsidRPr="003D0F60">
        <w:rPr>
          <w:noProof/>
          <w:sz w:val="18"/>
          <w:szCs w:val="18"/>
          <w:lang w:val="pt-BR" w:eastAsia="pt-BR"/>
        </w:rPr>
        <w:fldChar w:fldCharType="end"/>
      </w:r>
      <w:r w:rsidRPr="003D0F60">
        <w:rPr>
          <w:noProof/>
          <w:sz w:val="18"/>
          <w:szCs w:val="18"/>
          <w:lang w:val="pt-BR" w:eastAsia="pt-BR"/>
        </w:rPr>
        <w:t xml:space="preserve"> - Diagrama de execução de ações</w:t>
      </w:r>
      <w:bookmarkEnd w:id="20"/>
      <w:bookmarkEnd w:id="21"/>
    </w:p>
    <w:p w:rsidR="005561E0" w:rsidRPr="00B46E51" w:rsidRDefault="005561E0" w:rsidP="005561E0">
      <w:pPr>
        <w:tabs>
          <w:tab w:val="left" w:pos="5103"/>
        </w:tabs>
        <w:jc w:val="both"/>
        <w:rPr>
          <w:sz w:val="20"/>
          <w:szCs w:val="20"/>
          <w:lang w:val="pt-BR"/>
        </w:rPr>
      </w:pPr>
    </w:p>
    <w:p w:rsidR="00BA4FA3" w:rsidRDefault="00BA4FA3" w:rsidP="005561E0">
      <w:pPr>
        <w:tabs>
          <w:tab w:val="left" w:pos="5103"/>
        </w:tabs>
        <w:jc w:val="both"/>
        <w:rPr>
          <w:rFonts w:ascii="Arial" w:hAnsi="Arial" w:cs="Arial"/>
          <w:b/>
          <w:bCs/>
          <w:lang w:val="pt-BR"/>
        </w:rPr>
      </w:pPr>
    </w:p>
    <w:p w:rsidR="00BA4FA3" w:rsidRDefault="00BA4FA3" w:rsidP="005561E0">
      <w:pPr>
        <w:tabs>
          <w:tab w:val="left" w:pos="5103"/>
        </w:tabs>
        <w:jc w:val="both"/>
        <w:rPr>
          <w:rFonts w:ascii="Arial" w:hAnsi="Arial" w:cs="Arial"/>
          <w:b/>
          <w:bCs/>
          <w:lang w:val="pt-BR"/>
        </w:rPr>
      </w:pPr>
    </w:p>
    <w:p w:rsidR="005561E0" w:rsidRPr="00D573FF" w:rsidRDefault="00312F1E" w:rsidP="005561E0">
      <w:pPr>
        <w:tabs>
          <w:tab w:val="left" w:pos="5103"/>
        </w:tabs>
        <w:jc w:val="both"/>
        <w:rPr>
          <w:rFonts w:ascii="Arial" w:hAnsi="Arial" w:cs="Arial"/>
          <w:b/>
          <w:bCs/>
          <w:lang w:val="pt-BR"/>
        </w:rPr>
      </w:pPr>
      <w:r>
        <w:rPr>
          <w:rFonts w:ascii="Arial" w:hAnsi="Arial" w:cs="Arial"/>
          <w:b/>
          <w:bCs/>
          <w:lang w:val="pt-BR"/>
        </w:rPr>
        <w:lastRenderedPageBreak/>
        <w:t>7</w:t>
      </w:r>
      <w:r w:rsidR="005561E0" w:rsidRPr="00D573FF">
        <w:rPr>
          <w:rFonts w:ascii="Arial" w:hAnsi="Arial" w:cs="Arial"/>
          <w:b/>
          <w:bCs/>
          <w:lang w:val="pt-BR"/>
        </w:rPr>
        <w:t xml:space="preserve">. Conclusões e </w:t>
      </w:r>
      <w:r>
        <w:rPr>
          <w:rFonts w:ascii="Arial" w:hAnsi="Arial" w:cs="Arial"/>
          <w:b/>
          <w:bCs/>
          <w:lang w:val="pt-BR"/>
        </w:rPr>
        <w:t>T</w:t>
      </w:r>
      <w:r w:rsidR="005561E0" w:rsidRPr="00D573FF">
        <w:rPr>
          <w:rFonts w:ascii="Arial" w:hAnsi="Arial" w:cs="Arial"/>
          <w:b/>
          <w:bCs/>
          <w:lang w:val="pt-BR"/>
        </w:rPr>
        <w:t xml:space="preserve">rabalhos </w:t>
      </w:r>
      <w:r>
        <w:rPr>
          <w:rFonts w:ascii="Arial" w:hAnsi="Arial" w:cs="Arial"/>
          <w:b/>
          <w:bCs/>
          <w:lang w:val="pt-BR"/>
        </w:rPr>
        <w:t>F</w:t>
      </w:r>
      <w:r w:rsidR="005561E0" w:rsidRPr="00D573FF">
        <w:rPr>
          <w:rFonts w:ascii="Arial" w:hAnsi="Arial" w:cs="Arial"/>
          <w:b/>
          <w:bCs/>
          <w:lang w:val="pt-BR"/>
        </w:rPr>
        <w:t>uturos</w:t>
      </w:r>
    </w:p>
    <w:p w:rsidR="00BA4FA3" w:rsidRDefault="00BA4FA3" w:rsidP="005561E0">
      <w:pPr>
        <w:tabs>
          <w:tab w:val="left" w:pos="5103"/>
        </w:tabs>
        <w:jc w:val="both"/>
        <w:rPr>
          <w:sz w:val="20"/>
          <w:szCs w:val="20"/>
          <w:lang w:val="pt-BR"/>
        </w:rPr>
      </w:pPr>
    </w:p>
    <w:p w:rsidR="005561E0" w:rsidRPr="00D573FF" w:rsidRDefault="00BA4FA3" w:rsidP="00BA4FA3">
      <w:pPr>
        <w:tabs>
          <w:tab w:val="left" w:pos="284"/>
        </w:tabs>
        <w:jc w:val="both"/>
        <w:rPr>
          <w:sz w:val="20"/>
          <w:szCs w:val="20"/>
          <w:lang w:val="pt-BR"/>
        </w:rPr>
      </w:pPr>
      <w:r>
        <w:rPr>
          <w:sz w:val="20"/>
          <w:szCs w:val="20"/>
          <w:lang w:val="pt-BR"/>
        </w:rPr>
        <w:tab/>
      </w:r>
      <w:r w:rsidR="005561E0" w:rsidRPr="00D573FF">
        <w:rPr>
          <w:sz w:val="20"/>
          <w:szCs w:val="20"/>
          <w:lang w:val="pt-BR"/>
        </w:rPr>
        <w:t>Durante a realização deste trabalho, percebeu-se a importância de uma adequada gerência nas interações dos diversos usuários da interface multi-toque. Ignorar este quesito no desenvolvimento de uma aplicação para este fim pode transformar a interação, que deveria ser fácil e natural, em algo difícil e cansativo.</w:t>
      </w:r>
      <w:r w:rsidR="00DC44F0">
        <w:rPr>
          <w:sz w:val="20"/>
          <w:szCs w:val="20"/>
          <w:lang w:val="pt-BR"/>
        </w:rPr>
        <w:t xml:space="preserve"> Na versão aqui apresentada supunha-se que apenas o jogador que é o legítimo dono de uma unidade tentaria comandá-la,</w:t>
      </w:r>
      <w:r>
        <w:rPr>
          <w:sz w:val="20"/>
          <w:szCs w:val="20"/>
          <w:lang w:val="pt-BR"/>
        </w:rPr>
        <w:t xml:space="preserve"> </w:t>
      </w:r>
      <w:r w:rsidR="002323AE">
        <w:rPr>
          <w:sz w:val="20"/>
          <w:szCs w:val="20"/>
          <w:lang w:val="pt-BR"/>
        </w:rPr>
        <w:t>mas às vezes por uma confusão sem má intenção por parte dos jogadores esta regra falhava em ser seguida.</w:t>
      </w:r>
    </w:p>
    <w:p w:rsidR="005B2DDD" w:rsidRDefault="005B2DDD" w:rsidP="005561E0">
      <w:pPr>
        <w:tabs>
          <w:tab w:val="left" w:pos="5103"/>
        </w:tabs>
        <w:jc w:val="both"/>
        <w:rPr>
          <w:sz w:val="20"/>
          <w:szCs w:val="20"/>
          <w:lang w:val="pt-BR"/>
        </w:rPr>
      </w:pPr>
    </w:p>
    <w:p w:rsidR="005561E0" w:rsidRPr="00D573FF" w:rsidRDefault="00BA4FA3" w:rsidP="00BA4FA3">
      <w:pPr>
        <w:tabs>
          <w:tab w:val="left" w:pos="284"/>
        </w:tabs>
        <w:jc w:val="both"/>
        <w:rPr>
          <w:sz w:val="20"/>
          <w:szCs w:val="20"/>
          <w:lang w:val="pt-BR"/>
        </w:rPr>
      </w:pPr>
      <w:r>
        <w:rPr>
          <w:sz w:val="20"/>
          <w:szCs w:val="20"/>
          <w:lang w:val="pt-BR"/>
        </w:rPr>
        <w:tab/>
      </w:r>
      <w:r w:rsidR="002323AE">
        <w:rPr>
          <w:sz w:val="20"/>
          <w:szCs w:val="20"/>
          <w:lang w:val="pt-BR"/>
        </w:rPr>
        <w:t xml:space="preserve">Os principais objetivos traçados durante a </w:t>
      </w:r>
      <w:r w:rsidR="005561E0" w:rsidRPr="00D573FF">
        <w:rPr>
          <w:sz w:val="20"/>
          <w:szCs w:val="20"/>
          <w:lang w:val="pt-BR"/>
        </w:rPr>
        <w:t>concepção do jogo foram atendid</w:t>
      </w:r>
      <w:r w:rsidR="002323AE">
        <w:rPr>
          <w:sz w:val="20"/>
          <w:szCs w:val="20"/>
          <w:lang w:val="pt-BR"/>
        </w:rPr>
        <w:t>o</w:t>
      </w:r>
      <w:r w:rsidR="005561E0" w:rsidRPr="00D573FF">
        <w:rPr>
          <w:sz w:val="20"/>
          <w:szCs w:val="20"/>
          <w:lang w:val="pt-BR"/>
        </w:rPr>
        <w:t xml:space="preserve">s. Dois jogadores controlam suas respectivas unidades em batalhas, </w:t>
      </w:r>
      <w:r w:rsidR="002323AE">
        <w:rPr>
          <w:sz w:val="20"/>
          <w:szCs w:val="20"/>
          <w:lang w:val="pt-BR"/>
        </w:rPr>
        <w:t xml:space="preserve">em que </w:t>
      </w:r>
      <w:r w:rsidR="005561E0" w:rsidRPr="00D573FF">
        <w:rPr>
          <w:sz w:val="20"/>
          <w:szCs w:val="20"/>
          <w:lang w:val="pt-BR"/>
        </w:rPr>
        <w:t>as características únicas de cada unidade, aliadas à tática são os fatores decisivos para derrotar o adversário.</w:t>
      </w:r>
      <w:r w:rsidR="002323AE">
        <w:rPr>
          <w:sz w:val="20"/>
          <w:szCs w:val="20"/>
          <w:lang w:val="pt-BR"/>
        </w:rPr>
        <w:t xml:space="preserve">   A interface natural e o bom </w:t>
      </w:r>
      <w:r w:rsidR="002323AE" w:rsidRPr="00BA4FA3">
        <w:rPr>
          <w:i/>
          <w:sz w:val="20"/>
          <w:szCs w:val="20"/>
          <w:lang w:val="pt-BR"/>
        </w:rPr>
        <w:t>feedback</w:t>
      </w:r>
      <w:r w:rsidR="002323AE">
        <w:rPr>
          <w:sz w:val="20"/>
          <w:szCs w:val="20"/>
          <w:lang w:val="pt-BR"/>
        </w:rPr>
        <w:t xml:space="preserve"> do jogo às ações do usuário também faz com que seja divertido  mesmo para jogadores iniciantes.</w:t>
      </w:r>
    </w:p>
    <w:p w:rsidR="00E159FB" w:rsidRDefault="00E159FB" w:rsidP="005561E0">
      <w:pPr>
        <w:tabs>
          <w:tab w:val="left" w:pos="5103"/>
        </w:tabs>
        <w:jc w:val="both"/>
        <w:rPr>
          <w:sz w:val="20"/>
          <w:szCs w:val="20"/>
          <w:lang w:val="pt-BR"/>
        </w:rPr>
      </w:pPr>
    </w:p>
    <w:p w:rsidR="00743D78" w:rsidRPr="00743D78" w:rsidRDefault="00743D78" w:rsidP="00743D78">
      <w:pPr>
        <w:jc w:val="both"/>
        <w:rPr>
          <w:rFonts w:ascii="Arial" w:hAnsi="Arial" w:cs="Arial"/>
          <w:b/>
          <w:bCs/>
          <w:lang w:val="pt-BR"/>
        </w:rPr>
      </w:pPr>
      <w:r w:rsidRPr="00743D78">
        <w:rPr>
          <w:rFonts w:ascii="Arial" w:hAnsi="Arial" w:cs="Arial"/>
          <w:b/>
          <w:bCs/>
          <w:lang w:val="pt-BR"/>
        </w:rPr>
        <w:t>Agradecimentos</w:t>
      </w:r>
    </w:p>
    <w:p w:rsidR="00BA4FA3" w:rsidRDefault="00BA4FA3" w:rsidP="00743D78">
      <w:pPr>
        <w:jc w:val="both"/>
        <w:rPr>
          <w:sz w:val="20"/>
          <w:szCs w:val="20"/>
          <w:lang w:val="pt-BR"/>
        </w:rPr>
      </w:pPr>
    </w:p>
    <w:p w:rsidR="00743D78" w:rsidRPr="00743D78" w:rsidRDefault="00743D78" w:rsidP="00BA4FA3">
      <w:pPr>
        <w:ind w:firstLine="284"/>
        <w:jc w:val="both"/>
        <w:rPr>
          <w:sz w:val="20"/>
          <w:szCs w:val="20"/>
          <w:lang w:val="pt-BR"/>
        </w:rPr>
      </w:pPr>
      <w:r w:rsidRPr="00743D78">
        <w:rPr>
          <w:sz w:val="20"/>
          <w:szCs w:val="20"/>
          <w:lang w:val="pt-BR"/>
        </w:rPr>
        <w:t>Os autores gostariam de agradecer a Jo</w:t>
      </w:r>
      <w:r>
        <w:rPr>
          <w:sz w:val="20"/>
          <w:szCs w:val="20"/>
          <w:lang w:val="pt-BR"/>
        </w:rPr>
        <w:t xml:space="preserve">ão J. Maranhão Jr. pela construção da estrutura da mesa e pela primeira versão de sua parte elétrica. Agradecemos também ao Centro </w:t>
      </w:r>
      <w:r w:rsidR="00BA4FA3">
        <w:rPr>
          <w:sz w:val="20"/>
          <w:szCs w:val="20"/>
          <w:lang w:val="pt-BR"/>
        </w:rPr>
        <w:t xml:space="preserve">Universitário </w:t>
      </w:r>
      <w:r>
        <w:rPr>
          <w:sz w:val="20"/>
          <w:szCs w:val="20"/>
          <w:lang w:val="pt-BR"/>
        </w:rPr>
        <w:t>Senac por viabilizar com sua infra</w:t>
      </w:r>
      <w:r w:rsidR="00BA4FA3">
        <w:rPr>
          <w:sz w:val="20"/>
          <w:szCs w:val="20"/>
          <w:lang w:val="pt-BR"/>
        </w:rPr>
        <w:t>-</w:t>
      </w:r>
      <w:r>
        <w:rPr>
          <w:sz w:val="20"/>
          <w:szCs w:val="20"/>
          <w:lang w:val="pt-BR"/>
        </w:rPr>
        <w:t>estrutura o desenvolvimento do projeto.</w:t>
      </w:r>
    </w:p>
    <w:p w:rsidR="002323AE" w:rsidRPr="00743D78" w:rsidRDefault="002323AE" w:rsidP="00692E68">
      <w:pPr>
        <w:tabs>
          <w:tab w:val="left" w:pos="5103"/>
        </w:tabs>
        <w:jc w:val="both"/>
        <w:rPr>
          <w:sz w:val="20"/>
          <w:szCs w:val="20"/>
          <w:lang w:val="pt-BR"/>
        </w:rPr>
      </w:pPr>
    </w:p>
    <w:p w:rsidR="005561E0" w:rsidRDefault="005561E0" w:rsidP="005561E0">
      <w:pPr>
        <w:tabs>
          <w:tab w:val="left" w:pos="5103"/>
        </w:tabs>
        <w:jc w:val="both"/>
        <w:rPr>
          <w:rFonts w:ascii="Arial" w:hAnsi="Arial" w:cs="Arial"/>
          <w:b/>
          <w:bCs/>
          <w:lang w:val="pt-BR"/>
        </w:rPr>
      </w:pPr>
      <w:r w:rsidRPr="00743D78">
        <w:rPr>
          <w:rFonts w:ascii="Arial" w:hAnsi="Arial" w:cs="Arial"/>
          <w:b/>
          <w:bCs/>
          <w:lang w:val="pt-BR"/>
        </w:rPr>
        <w:t>Referências</w:t>
      </w:r>
    </w:p>
    <w:p w:rsidR="00DE6043" w:rsidRPr="00743D78" w:rsidRDefault="00DE6043" w:rsidP="005561E0">
      <w:pPr>
        <w:tabs>
          <w:tab w:val="left" w:pos="5103"/>
        </w:tabs>
        <w:jc w:val="both"/>
        <w:rPr>
          <w:rFonts w:ascii="Arial" w:hAnsi="Arial" w:cs="Arial"/>
          <w:b/>
          <w:bCs/>
          <w:lang w:val="pt-BR"/>
        </w:rPr>
      </w:pPr>
    </w:p>
    <w:p w:rsidR="008B09F1" w:rsidRPr="002D5C03" w:rsidRDefault="008B09F1" w:rsidP="008B09F1">
      <w:pPr>
        <w:tabs>
          <w:tab w:val="left" w:pos="5103"/>
        </w:tabs>
        <w:ind w:left="284" w:hanging="284"/>
        <w:jc w:val="both"/>
        <w:rPr>
          <w:sz w:val="18"/>
          <w:szCs w:val="18"/>
        </w:rPr>
      </w:pPr>
      <w:r w:rsidRPr="00CD7E74">
        <w:rPr>
          <w:smallCaps/>
          <w:sz w:val="18"/>
          <w:szCs w:val="18"/>
        </w:rPr>
        <w:t>H</w:t>
      </w:r>
      <w:r w:rsidR="008E09C6">
        <w:rPr>
          <w:smallCaps/>
          <w:sz w:val="18"/>
          <w:szCs w:val="18"/>
        </w:rPr>
        <w:t>an</w:t>
      </w:r>
      <w:r w:rsidRPr="00CD7E74">
        <w:rPr>
          <w:smallCaps/>
          <w:sz w:val="18"/>
          <w:szCs w:val="18"/>
        </w:rPr>
        <w:t>, J. Y</w:t>
      </w:r>
      <w:r w:rsidRPr="002D5C03">
        <w:rPr>
          <w:sz w:val="18"/>
          <w:szCs w:val="18"/>
        </w:rPr>
        <w:t>. Low-Cost Multi-Touch Sensing through Frustrated Total Internal Reflection.</w:t>
      </w:r>
      <w:r w:rsidR="002D5C03">
        <w:rPr>
          <w:sz w:val="18"/>
          <w:szCs w:val="18"/>
        </w:rPr>
        <w:t xml:space="preserve"> </w:t>
      </w:r>
      <w:r w:rsidRPr="002D5C03">
        <w:rPr>
          <w:bCs/>
          <w:i/>
          <w:sz w:val="18"/>
          <w:szCs w:val="18"/>
        </w:rPr>
        <w:t>Proceedings of the 18th Annual ACM Symposium on User Interface Software and Technology</w:t>
      </w:r>
      <w:r w:rsidR="002D5C03">
        <w:rPr>
          <w:b/>
          <w:bCs/>
          <w:sz w:val="18"/>
          <w:szCs w:val="18"/>
        </w:rPr>
        <w:t>,</w:t>
      </w:r>
      <w:r w:rsidRPr="002D5C03">
        <w:rPr>
          <w:bCs/>
          <w:sz w:val="18"/>
          <w:szCs w:val="18"/>
        </w:rPr>
        <w:t xml:space="preserve"> </w:t>
      </w:r>
      <w:r w:rsidRPr="002D5C03">
        <w:rPr>
          <w:sz w:val="18"/>
          <w:szCs w:val="18"/>
        </w:rPr>
        <w:t>2005.</w:t>
      </w:r>
    </w:p>
    <w:p w:rsidR="00B87E26" w:rsidRPr="002D5C03" w:rsidRDefault="00B87E26" w:rsidP="008B09F1">
      <w:pPr>
        <w:tabs>
          <w:tab w:val="left" w:pos="5103"/>
        </w:tabs>
        <w:ind w:left="284" w:hanging="284"/>
        <w:jc w:val="both"/>
        <w:rPr>
          <w:sz w:val="18"/>
          <w:szCs w:val="18"/>
        </w:rPr>
      </w:pPr>
    </w:p>
    <w:p w:rsidR="00312F1E" w:rsidRPr="002D5C03" w:rsidRDefault="008B09F1" w:rsidP="002D5C03">
      <w:pPr>
        <w:tabs>
          <w:tab w:val="left" w:pos="5103"/>
        </w:tabs>
        <w:ind w:left="284" w:hanging="284"/>
        <w:jc w:val="both"/>
        <w:rPr>
          <w:sz w:val="18"/>
          <w:szCs w:val="18"/>
          <w:lang w:val="pt-BR"/>
        </w:rPr>
      </w:pPr>
      <w:r w:rsidRPr="00CD7E74">
        <w:rPr>
          <w:smallCaps/>
          <w:sz w:val="18"/>
          <w:szCs w:val="18"/>
        </w:rPr>
        <w:t>B</w:t>
      </w:r>
      <w:r w:rsidR="008E09C6">
        <w:rPr>
          <w:smallCaps/>
          <w:sz w:val="18"/>
          <w:szCs w:val="18"/>
        </w:rPr>
        <w:t>uxton</w:t>
      </w:r>
      <w:r w:rsidRPr="002D5C03">
        <w:rPr>
          <w:sz w:val="18"/>
          <w:szCs w:val="18"/>
        </w:rPr>
        <w:t xml:space="preserve">, Bill. </w:t>
      </w:r>
      <w:r w:rsidRPr="002D5C03">
        <w:rPr>
          <w:bCs/>
          <w:i/>
          <w:sz w:val="18"/>
          <w:szCs w:val="18"/>
        </w:rPr>
        <w:t>Multi-Touch Systems that I Have Known and Loved</w:t>
      </w:r>
      <w:r w:rsidRPr="002D5C03">
        <w:rPr>
          <w:sz w:val="18"/>
          <w:szCs w:val="18"/>
        </w:rPr>
        <w:t>.</w:t>
      </w:r>
      <w:r w:rsidR="002D5C03">
        <w:rPr>
          <w:sz w:val="18"/>
          <w:szCs w:val="18"/>
        </w:rPr>
        <w:t xml:space="preserve"> </w:t>
      </w:r>
      <w:r w:rsidR="002D5C03">
        <w:rPr>
          <w:sz w:val="18"/>
          <w:szCs w:val="18"/>
          <w:lang w:val="pt-BR"/>
        </w:rPr>
        <w:t>Disponível em: http://www.billbuxton.com/multitouchOverview.html</w:t>
      </w:r>
      <w:r w:rsidR="00CD7E74">
        <w:rPr>
          <w:sz w:val="18"/>
          <w:szCs w:val="18"/>
          <w:lang w:val="pt-BR"/>
        </w:rPr>
        <w:t xml:space="preserve"> </w:t>
      </w:r>
      <w:r w:rsidR="00927E92">
        <w:rPr>
          <w:sz w:val="18"/>
          <w:szCs w:val="18"/>
          <w:lang w:val="pt-BR"/>
        </w:rPr>
        <w:t>(</w:t>
      </w:r>
      <w:r w:rsidR="005376AD" w:rsidRPr="002D5C03">
        <w:rPr>
          <w:sz w:val="18"/>
          <w:szCs w:val="18"/>
          <w:lang w:val="pt-BR"/>
        </w:rPr>
        <w:t>Acess</w:t>
      </w:r>
      <w:r w:rsidR="005376AD">
        <w:rPr>
          <w:sz w:val="18"/>
          <w:szCs w:val="18"/>
          <w:lang w:val="pt-BR"/>
        </w:rPr>
        <w:t xml:space="preserve">ado </w:t>
      </w:r>
      <w:r w:rsidR="00927E92">
        <w:rPr>
          <w:sz w:val="18"/>
          <w:szCs w:val="18"/>
          <w:lang w:val="pt-BR"/>
        </w:rPr>
        <w:t xml:space="preserve">em </w:t>
      </w:r>
      <w:r w:rsidR="005376AD">
        <w:rPr>
          <w:sz w:val="18"/>
          <w:szCs w:val="18"/>
          <w:lang w:val="pt-BR"/>
        </w:rPr>
        <w:t>06</w:t>
      </w:r>
      <w:r w:rsidR="005376AD" w:rsidRPr="002D5C03">
        <w:rPr>
          <w:sz w:val="18"/>
          <w:szCs w:val="18"/>
          <w:lang w:val="pt-BR"/>
        </w:rPr>
        <w:t xml:space="preserve"> de </w:t>
      </w:r>
      <w:r w:rsidR="005376AD">
        <w:rPr>
          <w:sz w:val="18"/>
          <w:szCs w:val="18"/>
          <w:lang w:val="pt-BR"/>
        </w:rPr>
        <w:t xml:space="preserve">outubro </w:t>
      </w:r>
      <w:r w:rsidR="005376AD" w:rsidRPr="002D5C03">
        <w:rPr>
          <w:sz w:val="18"/>
          <w:szCs w:val="18"/>
          <w:lang w:val="pt-BR"/>
        </w:rPr>
        <w:t>de 2008</w:t>
      </w:r>
      <w:r w:rsidR="00927E92">
        <w:rPr>
          <w:sz w:val="18"/>
          <w:szCs w:val="18"/>
          <w:lang w:val="pt-BR"/>
        </w:rPr>
        <w:t>).</w:t>
      </w:r>
    </w:p>
    <w:p w:rsidR="00946C20" w:rsidRPr="005376AD" w:rsidRDefault="00946C20" w:rsidP="002D5C03">
      <w:pPr>
        <w:tabs>
          <w:tab w:val="left" w:pos="5103"/>
        </w:tabs>
        <w:ind w:left="284" w:hanging="284"/>
        <w:jc w:val="both"/>
        <w:rPr>
          <w:sz w:val="18"/>
          <w:szCs w:val="18"/>
          <w:lang w:val="pt-BR"/>
        </w:rPr>
      </w:pPr>
    </w:p>
    <w:p w:rsidR="008B09F1" w:rsidRPr="002D5C03" w:rsidRDefault="008B09F1" w:rsidP="002D5C03">
      <w:pPr>
        <w:tabs>
          <w:tab w:val="left" w:pos="5103"/>
        </w:tabs>
        <w:ind w:left="284" w:hanging="284"/>
        <w:jc w:val="both"/>
        <w:rPr>
          <w:sz w:val="18"/>
          <w:szCs w:val="18"/>
          <w:lang w:val="pt-BR"/>
        </w:rPr>
      </w:pPr>
      <w:r w:rsidRPr="00CD7E74">
        <w:rPr>
          <w:smallCaps/>
          <w:sz w:val="18"/>
          <w:szCs w:val="18"/>
        </w:rPr>
        <w:t>M</w:t>
      </w:r>
      <w:r w:rsidR="008E09C6">
        <w:rPr>
          <w:smallCaps/>
          <w:sz w:val="18"/>
          <w:szCs w:val="18"/>
        </w:rPr>
        <w:t>ultigesture.net</w:t>
      </w:r>
      <w:r w:rsidRPr="002D5C03">
        <w:rPr>
          <w:sz w:val="18"/>
          <w:szCs w:val="18"/>
        </w:rPr>
        <w:t xml:space="preserve">. </w:t>
      </w:r>
      <w:r w:rsidRPr="005376AD">
        <w:rPr>
          <w:bCs/>
          <w:i/>
          <w:sz w:val="18"/>
          <w:szCs w:val="18"/>
        </w:rPr>
        <w:t>A Multi-Touch and Multi-Gesture research blog.</w:t>
      </w:r>
      <w:r w:rsidRPr="002D5C03">
        <w:rPr>
          <w:b/>
          <w:bCs/>
          <w:sz w:val="18"/>
          <w:szCs w:val="18"/>
        </w:rPr>
        <w:t xml:space="preserve"> </w:t>
      </w:r>
      <w:r w:rsidRPr="002D5C03">
        <w:rPr>
          <w:sz w:val="18"/>
          <w:szCs w:val="18"/>
          <w:lang w:val="pt-BR"/>
        </w:rPr>
        <w:t>Disponível e</w:t>
      </w:r>
      <w:r w:rsidR="00AE521B">
        <w:rPr>
          <w:sz w:val="18"/>
          <w:szCs w:val="18"/>
          <w:lang w:val="pt-BR"/>
        </w:rPr>
        <w:t xml:space="preserve">m: http://www.multigesture.net/ </w:t>
      </w:r>
      <w:r w:rsidR="00927E92">
        <w:rPr>
          <w:sz w:val="18"/>
          <w:szCs w:val="18"/>
          <w:lang w:val="pt-BR"/>
        </w:rPr>
        <w:t>(</w:t>
      </w:r>
      <w:r w:rsidR="005376AD" w:rsidRPr="002D5C03">
        <w:rPr>
          <w:sz w:val="18"/>
          <w:szCs w:val="18"/>
          <w:lang w:val="pt-BR"/>
        </w:rPr>
        <w:t>Acess</w:t>
      </w:r>
      <w:r w:rsidR="005376AD">
        <w:rPr>
          <w:sz w:val="18"/>
          <w:szCs w:val="18"/>
          <w:lang w:val="pt-BR"/>
        </w:rPr>
        <w:t xml:space="preserve">ado </w:t>
      </w:r>
      <w:r w:rsidR="00927E92">
        <w:rPr>
          <w:sz w:val="18"/>
          <w:szCs w:val="18"/>
          <w:lang w:val="pt-BR"/>
        </w:rPr>
        <w:t xml:space="preserve">em </w:t>
      </w:r>
      <w:r w:rsidR="005376AD">
        <w:rPr>
          <w:sz w:val="18"/>
          <w:szCs w:val="18"/>
          <w:lang w:val="pt-BR"/>
        </w:rPr>
        <w:t>06</w:t>
      </w:r>
      <w:r w:rsidR="005376AD" w:rsidRPr="002D5C03">
        <w:rPr>
          <w:sz w:val="18"/>
          <w:szCs w:val="18"/>
          <w:lang w:val="pt-BR"/>
        </w:rPr>
        <w:t xml:space="preserve"> de </w:t>
      </w:r>
      <w:r w:rsidR="005376AD">
        <w:rPr>
          <w:sz w:val="18"/>
          <w:szCs w:val="18"/>
          <w:lang w:val="pt-BR"/>
        </w:rPr>
        <w:t xml:space="preserve">outubro </w:t>
      </w:r>
      <w:r w:rsidR="005376AD" w:rsidRPr="002D5C03">
        <w:rPr>
          <w:sz w:val="18"/>
          <w:szCs w:val="18"/>
          <w:lang w:val="pt-BR"/>
        </w:rPr>
        <w:t>de 2008</w:t>
      </w:r>
      <w:r w:rsidR="00927E92">
        <w:rPr>
          <w:sz w:val="18"/>
          <w:szCs w:val="18"/>
          <w:lang w:val="pt-BR"/>
        </w:rPr>
        <w:t>).</w:t>
      </w:r>
    </w:p>
    <w:p w:rsidR="00946C20" w:rsidRPr="002D5C03" w:rsidRDefault="00946C20" w:rsidP="002D5C03">
      <w:pPr>
        <w:tabs>
          <w:tab w:val="left" w:pos="5103"/>
        </w:tabs>
        <w:ind w:left="284" w:hanging="284"/>
        <w:jc w:val="both"/>
        <w:rPr>
          <w:sz w:val="18"/>
          <w:szCs w:val="18"/>
          <w:lang w:val="pt-BR"/>
        </w:rPr>
      </w:pPr>
    </w:p>
    <w:p w:rsidR="005376AD" w:rsidRPr="002D5C03" w:rsidRDefault="005376AD" w:rsidP="005376AD">
      <w:pPr>
        <w:tabs>
          <w:tab w:val="left" w:pos="5103"/>
        </w:tabs>
        <w:ind w:left="284" w:hanging="284"/>
        <w:jc w:val="both"/>
        <w:rPr>
          <w:sz w:val="18"/>
          <w:szCs w:val="18"/>
          <w:lang w:val="pt-BR"/>
        </w:rPr>
      </w:pPr>
      <w:r w:rsidRPr="00CD7E74">
        <w:rPr>
          <w:smallCaps/>
          <w:sz w:val="18"/>
          <w:szCs w:val="18"/>
        </w:rPr>
        <w:t>N</w:t>
      </w:r>
      <w:r w:rsidR="008E09C6">
        <w:rPr>
          <w:smallCaps/>
          <w:sz w:val="18"/>
          <w:szCs w:val="18"/>
        </w:rPr>
        <w:t>uigroup</w:t>
      </w:r>
      <w:r w:rsidRPr="002D5C03">
        <w:rPr>
          <w:sz w:val="18"/>
          <w:szCs w:val="18"/>
        </w:rPr>
        <w:t xml:space="preserve">. </w:t>
      </w:r>
      <w:r w:rsidRPr="005376AD">
        <w:rPr>
          <w:bCs/>
          <w:i/>
          <w:sz w:val="18"/>
          <w:szCs w:val="18"/>
        </w:rPr>
        <w:t>Touchlib: A multitouch Development Kit</w:t>
      </w:r>
      <w:r w:rsidRPr="002D5C03">
        <w:rPr>
          <w:sz w:val="18"/>
          <w:szCs w:val="18"/>
        </w:rPr>
        <w:t xml:space="preserve">. </w:t>
      </w:r>
      <w:r w:rsidRPr="002D5C03">
        <w:rPr>
          <w:sz w:val="18"/>
          <w:szCs w:val="18"/>
          <w:lang w:val="pt-BR"/>
        </w:rPr>
        <w:t>Disponível em: http://</w:t>
      </w:r>
      <w:r w:rsidR="00AE521B">
        <w:rPr>
          <w:sz w:val="18"/>
          <w:szCs w:val="18"/>
          <w:lang w:val="pt-BR"/>
        </w:rPr>
        <w:t xml:space="preserve">nuigroup.com/touchlib </w:t>
      </w:r>
      <w:r w:rsidR="00927E92">
        <w:rPr>
          <w:sz w:val="18"/>
          <w:szCs w:val="18"/>
          <w:lang w:val="pt-BR"/>
        </w:rPr>
        <w:t>(</w:t>
      </w:r>
      <w:r w:rsidRPr="002D5C03">
        <w:rPr>
          <w:sz w:val="18"/>
          <w:szCs w:val="18"/>
          <w:lang w:val="pt-BR"/>
        </w:rPr>
        <w:t>Acess</w:t>
      </w:r>
      <w:r>
        <w:rPr>
          <w:sz w:val="18"/>
          <w:szCs w:val="18"/>
          <w:lang w:val="pt-BR"/>
        </w:rPr>
        <w:t xml:space="preserve">ado </w:t>
      </w:r>
      <w:r w:rsidR="00AE521B">
        <w:rPr>
          <w:sz w:val="18"/>
          <w:szCs w:val="18"/>
          <w:lang w:val="pt-BR"/>
        </w:rPr>
        <w:t xml:space="preserve">em </w:t>
      </w:r>
      <w:r>
        <w:rPr>
          <w:sz w:val="18"/>
          <w:szCs w:val="18"/>
          <w:lang w:val="pt-BR"/>
        </w:rPr>
        <w:t>06</w:t>
      </w:r>
      <w:r w:rsidRPr="002D5C03">
        <w:rPr>
          <w:sz w:val="18"/>
          <w:szCs w:val="18"/>
          <w:lang w:val="pt-BR"/>
        </w:rPr>
        <w:t xml:space="preserve"> de </w:t>
      </w:r>
      <w:r>
        <w:rPr>
          <w:sz w:val="18"/>
          <w:szCs w:val="18"/>
          <w:lang w:val="pt-BR"/>
        </w:rPr>
        <w:t xml:space="preserve">outubro </w:t>
      </w:r>
      <w:r w:rsidRPr="002D5C03">
        <w:rPr>
          <w:sz w:val="18"/>
          <w:szCs w:val="18"/>
          <w:lang w:val="pt-BR"/>
        </w:rPr>
        <w:t>de 2008</w:t>
      </w:r>
      <w:r w:rsidR="00927E92">
        <w:rPr>
          <w:sz w:val="18"/>
          <w:szCs w:val="18"/>
          <w:lang w:val="pt-BR"/>
        </w:rPr>
        <w:t>)</w:t>
      </w:r>
      <w:r w:rsidRPr="002D5C03">
        <w:rPr>
          <w:sz w:val="18"/>
          <w:szCs w:val="18"/>
          <w:lang w:val="pt-BR"/>
        </w:rPr>
        <w:t>.</w:t>
      </w:r>
    </w:p>
    <w:p w:rsidR="00946C20" w:rsidRPr="002D5C03" w:rsidRDefault="00946C20" w:rsidP="002D5C03">
      <w:pPr>
        <w:tabs>
          <w:tab w:val="left" w:pos="5103"/>
        </w:tabs>
        <w:ind w:left="284" w:hanging="284"/>
        <w:jc w:val="both"/>
        <w:rPr>
          <w:b/>
          <w:bCs/>
          <w:sz w:val="18"/>
          <w:szCs w:val="18"/>
          <w:lang w:val="pt-BR"/>
        </w:rPr>
      </w:pPr>
    </w:p>
    <w:p w:rsidR="008B09F1" w:rsidRPr="002D5C03" w:rsidRDefault="008B09F1" w:rsidP="002D5C03">
      <w:pPr>
        <w:tabs>
          <w:tab w:val="left" w:pos="5103"/>
        </w:tabs>
        <w:ind w:left="284" w:hanging="284"/>
        <w:jc w:val="both"/>
        <w:rPr>
          <w:sz w:val="18"/>
          <w:szCs w:val="18"/>
          <w:lang w:val="pt-BR"/>
        </w:rPr>
      </w:pPr>
      <w:r w:rsidRPr="00CD7E74">
        <w:rPr>
          <w:smallCaps/>
          <w:sz w:val="18"/>
          <w:szCs w:val="18"/>
        </w:rPr>
        <w:t>C</w:t>
      </w:r>
      <w:r w:rsidR="008E09C6">
        <w:rPr>
          <w:smallCaps/>
          <w:sz w:val="18"/>
          <w:szCs w:val="18"/>
        </w:rPr>
        <w:t>nmat</w:t>
      </w:r>
      <w:r w:rsidRPr="00CD7E74">
        <w:rPr>
          <w:smallCaps/>
          <w:sz w:val="18"/>
          <w:szCs w:val="18"/>
        </w:rPr>
        <w:t>, U</w:t>
      </w:r>
      <w:r w:rsidR="008E09C6">
        <w:rPr>
          <w:smallCaps/>
          <w:sz w:val="18"/>
          <w:szCs w:val="18"/>
        </w:rPr>
        <w:t>c</w:t>
      </w:r>
      <w:r w:rsidRPr="002D5C03">
        <w:rPr>
          <w:sz w:val="18"/>
          <w:szCs w:val="18"/>
        </w:rPr>
        <w:t xml:space="preserve"> Berkeley. </w:t>
      </w:r>
      <w:r w:rsidRPr="005376AD">
        <w:rPr>
          <w:bCs/>
          <w:i/>
          <w:sz w:val="18"/>
          <w:szCs w:val="18"/>
        </w:rPr>
        <w:t>Open Sound Control.</w:t>
      </w:r>
      <w:r w:rsidRPr="002D5C03">
        <w:rPr>
          <w:sz w:val="18"/>
          <w:szCs w:val="18"/>
        </w:rPr>
        <w:t xml:space="preserve"> </w:t>
      </w:r>
      <w:r w:rsidRPr="002D5C03">
        <w:rPr>
          <w:sz w:val="18"/>
          <w:szCs w:val="18"/>
          <w:lang w:val="pt-BR"/>
        </w:rPr>
        <w:t xml:space="preserve">Disponível em: http://opensoundcontrol.org/ </w:t>
      </w:r>
      <w:r w:rsidR="00927E92">
        <w:rPr>
          <w:sz w:val="18"/>
          <w:szCs w:val="18"/>
          <w:lang w:val="pt-BR"/>
        </w:rPr>
        <w:t xml:space="preserve"> (</w:t>
      </w:r>
      <w:r w:rsidR="005376AD" w:rsidRPr="002D5C03">
        <w:rPr>
          <w:sz w:val="18"/>
          <w:szCs w:val="18"/>
          <w:lang w:val="pt-BR"/>
        </w:rPr>
        <w:t>Acess</w:t>
      </w:r>
      <w:r w:rsidR="005376AD">
        <w:rPr>
          <w:sz w:val="18"/>
          <w:szCs w:val="18"/>
          <w:lang w:val="pt-BR"/>
        </w:rPr>
        <w:t xml:space="preserve">ado </w:t>
      </w:r>
      <w:r w:rsidR="00927E92">
        <w:rPr>
          <w:sz w:val="18"/>
          <w:szCs w:val="18"/>
          <w:lang w:val="pt-BR"/>
        </w:rPr>
        <w:t xml:space="preserve">em </w:t>
      </w:r>
      <w:r w:rsidR="005376AD">
        <w:rPr>
          <w:sz w:val="18"/>
          <w:szCs w:val="18"/>
          <w:lang w:val="pt-BR"/>
        </w:rPr>
        <w:t>06</w:t>
      </w:r>
      <w:r w:rsidR="005376AD" w:rsidRPr="002D5C03">
        <w:rPr>
          <w:sz w:val="18"/>
          <w:szCs w:val="18"/>
          <w:lang w:val="pt-BR"/>
        </w:rPr>
        <w:t xml:space="preserve"> de </w:t>
      </w:r>
      <w:r w:rsidR="005376AD">
        <w:rPr>
          <w:sz w:val="18"/>
          <w:szCs w:val="18"/>
          <w:lang w:val="pt-BR"/>
        </w:rPr>
        <w:t xml:space="preserve">outubro </w:t>
      </w:r>
      <w:r w:rsidR="005376AD" w:rsidRPr="002D5C03">
        <w:rPr>
          <w:sz w:val="18"/>
          <w:szCs w:val="18"/>
          <w:lang w:val="pt-BR"/>
        </w:rPr>
        <w:t>de 2008</w:t>
      </w:r>
      <w:r w:rsidR="00927E92">
        <w:rPr>
          <w:sz w:val="18"/>
          <w:szCs w:val="18"/>
          <w:lang w:val="pt-BR"/>
        </w:rPr>
        <w:t>)</w:t>
      </w:r>
      <w:r w:rsidRPr="002D5C03">
        <w:rPr>
          <w:sz w:val="18"/>
          <w:szCs w:val="18"/>
          <w:lang w:val="pt-BR"/>
        </w:rPr>
        <w:t>.</w:t>
      </w:r>
    </w:p>
    <w:p w:rsidR="00946C20" w:rsidRPr="002D5C03" w:rsidRDefault="00946C20" w:rsidP="002D5C03">
      <w:pPr>
        <w:tabs>
          <w:tab w:val="left" w:pos="5103"/>
        </w:tabs>
        <w:ind w:left="284" w:hanging="284"/>
        <w:jc w:val="both"/>
        <w:rPr>
          <w:sz w:val="18"/>
          <w:szCs w:val="18"/>
          <w:lang w:val="pt-BR"/>
        </w:rPr>
      </w:pPr>
    </w:p>
    <w:p w:rsidR="008B09F1" w:rsidRPr="002D5C03" w:rsidRDefault="008B09F1" w:rsidP="002D5C03">
      <w:pPr>
        <w:tabs>
          <w:tab w:val="left" w:pos="5103"/>
        </w:tabs>
        <w:ind w:left="284" w:hanging="284"/>
        <w:jc w:val="both"/>
        <w:rPr>
          <w:sz w:val="18"/>
          <w:szCs w:val="18"/>
          <w:lang w:val="pt-BR"/>
        </w:rPr>
      </w:pPr>
      <w:r w:rsidRPr="00CD7E74">
        <w:rPr>
          <w:smallCaps/>
          <w:sz w:val="18"/>
          <w:szCs w:val="18"/>
          <w:lang w:val="pt-BR"/>
        </w:rPr>
        <w:t>B</w:t>
      </w:r>
      <w:r w:rsidR="008E09C6">
        <w:rPr>
          <w:smallCaps/>
          <w:sz w:val="18"/>
          <w:szCs w:val="18"/>
          <w:lang w:val="pt-BR"/>
        </w:rPr>
        <w:t>encina</w:t>
      </w:r>
      <w:r w:rsidRPr="002D5C03">
        <w:rPr>
          <w:sz w:val="18"/>
          <w:szCs w:val="18"/>
          <w:lang w:val="pt-BR"/>
        </w:rPr>
        <w:t>,</w:t>
      </w:r>
      <w:r w:rsidR="008E09C6">
        <w:rPr>
          <w:sz w:val="18"/>
          <w:szCs w:val="18"/>
          <w:lang w:val="pt-BR"/>
        </w:rPr>
        <w:t xml:space="preserve"> </w:t>
      </w:r>
      <w:r w:rsidRPr="002D5C03">
        <w:rPr>
          <w:sz w:val="18"/>
          <w:szCs w:val="18"/>
          <w:lang w:val="pt-BR"/>
        </w:rPr>
        <w:t xml:space="preserve">Ross. </w:t>
      </w:r>
      <w:r w:rsidRPr="005376AD">
        <w:rPr>
          <w:bCs/>
          <w:i/>
          <w:sz w:val="18"/>
          <w:szCs w:val="18"/>
          <w:lang w:val="pt-BR"/>
        </w:rPr>
        <w:t>OSCPack</w:t>
      </w:r>
      <w:r w:rsidRPr="002D5C03">
        <w:rPr>
          <w:b/>
          <w:bCs/>
          <w:sz w:val="18"/>
          <w:szCs w:val="18"/>
          <w:lang w:val="pt-BR"/>
        </w:rPr>
        <w:t>.</w:t>
      </w:r>
      <w:r w:rsidRPr="002D5C03">
        <w:rPr>
          <w:sz w:val="18"/>
          <w:szCs w:val="18"/>
          <w:lang w:val="pt-BR"/>
        </w:rPr>
        <w:t xml:space="preserve"> Disponível em: http://www.audiomulch.com/~rossb/code/oscpack/ </w:t>
      </w:r>
      <w:r w:rsidR="00927E92">
        <w:rPr>
          <w:sz w:val="18"/>
          <w:szCs w:val="18"/>
          <w:lang w:val="pt-BR"/>
        </w:rPr>
        <w:t>(</w:t>
      </w:r>
      <w:r w:rsidR="005376AD" w:rsidRPr="002D5C03">
        <w:rPr>
          <w:sz w:val="18"/>
          <w:szCs w:val="18"/>
          <w:lang w:val="pt-BR"/>
        </w:rPr>
        <w:t>Acess</w:t>
      </w:r>
      <w:r w:rsidR="005376AD">
        <w:rPr>
          <w:sz w:val="18"/>
          <w:szCs w:val="18"/>
          <w:lang w:val="pt-BR"/>
        </w:rPr>
        <w:t xml:space="preserve">ado </w:t>
      </w:r>
      <w:r w:rsidR="00AE521B">
        <w:rPr>
          <w:sz w:val="18"/>
          <w:szCs w:val="18"/>
          <w:lang w:val="pt-BR"/>
        </w:rPr>
        <w:t xml:space="preserve">em </w:t>
      </w:r>
      <w:r w:rsidR="005376AD">
        <w:rPr>
          <w:sz w:val="18"/>
          <w:szCs w:val="18"/>
          <w:lang w:val="pt-BR"/>
        </w:rPr>
        <w:t>06</w:t>
      </w:r>
      <w:r w:rsidR="005376AD" w:rsidRPr="002D5C03">
        <w:rPr>
          <w:sz w:val="18"/>
          <w:szCs w:val="18"/>
          <w:lang w:val="pt-BR"/>
        </w:rPr>
        <w:t xml:space="preserve"> de </w:t>
      </w:r>
      <w:r w:rsidR="005376AD">
        <w:rPr>
          <w:sz w:val="18"/>
          <w:szCs w:val="18"/>
          <w:lang w:val="pt-BR"/>
        </w:rPr>
        <w:t xml:space="preserve">outubro </w:t>
      </w:r>
      <w:r w:rsidR="005376AD" w:rsidRPr="002D5C03">
        <w:rPr>
          <w:sz w:val="18"/>
          <w:szCs w:val="18"/>
          <w:lang w:val="pt-BR"/>
        </w:rPr>
        <w:t>de 2008</w:t>
      </w:r>
      <w:r w:rsidR="00927E92">
        <w:rPr>
          <w:sz w:val="18"/>
          <w:szCs w:val="18"/>
          <w:lang w:val="pt-BR"/>
        </w:rPr>
        <w:t>)</w:t>
      </w:r>
      <w:r w:rsidRPr="002D5C03">
        <w:rPr>
          <w:sz w:val="18"/>
          <w:szCs w:val="18"/>
          <w:lang w:val="pt-BR"/>
        </w:rPr>
        <w:t>.</w:t>
      </w:r>
    </w:p>
    <w:p w:rsidR="00946C20" w:rsidRPr="002D5C03" w:rsidRDefault="00946C20" w:rsidP="002D5C03">
      <w:pPr>
        <w:tabs>
          <w:tab w:val="left" w:pos="5103"/>
        </w:tabs>
        <w:ind w:left="284" w:hanging="284"/>
        <w:jc w:val="both"/>
        <w:rPr>
          <w:sz w:val="18"/>
          <w:szCs w:val="18"/>
          <w:lang w:val="pt-BR"/>
        </w:rPr>
      </w:pPr>
    </w:p>
    <w:p w:rsidR="008B09F1" w:rsidRPr="002D5C03" w:rsidRDefault="008B09F1" w:rsidP="002D5C03">
      <w:pPr>
        <w:tabs>
          <w:tab w:val="left" w:pos="5103"/>
        </w:tabs>
        <w:ind w:left="284" w:hanging="284"/>
        <w:jc w:val="both"/>
        <w:rPr>
          <w:sz w:val="18"/>
          <w:szCs w:val="18"/>
          <w:lang w:val="pt-BR"/>
        </w:rPr>
      </w:pPr>
      <w:r w:rsidRPr="00CD7E74">
        <w:rPr>
          <w:smallCaps/>
          <w:sz w:val="18"/>
          <w:szCs w:val="18"/>
          <w:lang w:val="pt-BR"/>
        </w:rPr>
        <w:t>T</w:t>
      </w:r>
      <w:r w:rsidR="008E09C6">
        <w:rPr>
          <w:smallCaps/>
          <w:sz w:val="18"/>
          <w:szCs w:val="18"/>
          <w:lang w:val="pt-BR"/>
        </w:rPr>
        <w:t>uio</w:t>
      </w:r>
      <w:r w:rsidRPr="002D5C03">
        <w:rPr>
          <w:sz w:val="18"/>
          <w:szCs w:val="18"/>
          <w:lang w:val="pt-BR"/>
        </w:rPr>
        <w:t xml:space="preserve">. </w:t>
      </w:r>
      <w:r w:rsidRPr="005376AD">
        <w:rPr>
          <w:bCs/>
          <w:i/>
          <w:sz w:val="18"/>
          <w:szCs w:val="18"/>
          <w:lang w:val="pt-BR"/>
        </w:rPr>
        <w:t>TUIO: A Protocol for Tangible User Interfaces</w:t>
      </w:r>
      <w:r w:rsidRPr="002D5C03">
        <w:rPr>
          <w:sz w:val="18"/>
          <w:szCs w:val="18"/>
          <w:lang w:val="pt-BR"/>
        </w:rPr>
        <w:t xml:space="preserve">. Disponível em: http://tuio.lfsaw.de </w:t>
      </w:r>
      <w:r w:rsidR="00927E92">
        <w:rPr>
          <w:sz w:val="18"/>
          <w:szCs w:val="18"/>
          <w:lang w:val="pt-BR"/>
        </w:rPr>
        <w:t>(</w:t>
      </w:r>
      <w:r w:rsidR="005376AD" w:rsidRPr="002D5C03">
        <w:rPr>
          <w:sz w:val="18"/>
          <w:szCs w:val="18"/>
          <w:lang w:val="pt-BR"/>
        </w:rPr>
        <w:t>Acess</w:t>
      </w:r>
      <w:r w:rsidR="005376AD">
        <w:rPr>
          <w:sz w:val="18"/>
          <w:szCs w:val="18"/>
          <w:lang w:val="pt-BR"/>
        </w:rPr>
        <w:t xml:space="preserve">ado </w:t>
      </w:r>
      <w:r w:rsidR="00AE521B">
        <w:rPr>
          <w:sz w:val="18"/>
          <w:szCs w:val="18"/>
          <w:lang w:val="pt-BR"/>
        </w:rPr>
        <w:t xml:space="preserve">em </w:t>
      </w:r>
      <w:r w:rsidR="005376AD">
        <w:rPr>
          <w:sz w:val="18"/>
          <w:szCs w:val="18"/>
          <w:lang w:val="pt-BR"/>
        </w:rPr>
        <w:t>06</w:t>
      </w:r>
      <w:r w:rsidR="005376AD" w:rsidRPr="002D5C03">
        <w:rPr>
          <w:sz w:val="18"/>
          <w:szCs w:val="18"/>
          <w:lang w:val="pt-BR"/>
        </w:rPr>
        <w:t xml:space="preserve"> de </w:t>
      </w:r>
      <w:r w:rsidR="005376AD">
        <w:rPr>
          <w:sz w:val="18"/>
          <w:szCs w:val="18"/>
          <w:lang w:val="pt-BR"/>
        </w:rPr>
        <w:t xml:space="preserve">outubro </w:t>
      </w:r>
      <w:r w:rsidR="005376AD" w:rsidRPr="002D5C03">
        <w:rPr>
          <w:sz w:val="18"/>
          <w:szCs w:val="18"/>
          <w:lang w:val="pt-BR"/>
        </w:rPr>
        <w:t>de 2008</w:t>
      </w:r>
      <w:r w:rsidR="00927E92">
        <w:rPr>
          <w:sz w:val="18"/>
          <w:szCs w:val="18"/>
          <w:lang w:val="pt-BR"/>
        </w:rPr>
        <w:t>)</w:t>
      </w:r>
      <w:r w:rsidR="005376AD" w:rsidRPr="002D5C03">
        <w:rPr>
          <w:sz w:val="18"/>
          <w:szCs w:val="18"/>
          <w:lang w:val="pt-BR"/>
        </w:rPr>
        <w:t>.</w:t>
      </w:r>
    </w:p>
    <w:p w:rsidR="00946C20" w:rsidRPr="002D5C03" w:rsidRDefault="00946C20" w:rsidP="002D5C03">
      <w:pPr>
        <w:tabs>
          <w:tab w:val="left" w:pos="5103"/>
        </w:tabs>
        <w:ind w:left="284" w:hanging="284"/>
        <w:jc w:val="both"/>
        <w:rPr>
          <w:sz w:val="18"/>
          <w:szCs w:val="18"/>
          <w:lang w:val="pt-BR"/>
        </w:rPr>
      </w:pPr>
    </w:p>
    <w:p w:rsidR="00222BC0" w:rsidRPr="002D5C03" w:rsidRDefault="00CD7E74" w:rsidP="002D5C03">
      <w:pPr>
        <w:tabs>
          <w:tab w:val="left" w:pos="5103"/>
        </w:tabs>
        <w:ind w:left="284" w:hanging="284"/>
        <w:jc w:val="both"/>
        <w:rPr>
          <w:b/>
          <w:bCs/>
          <w:sz w:val="18"/>
          <w:szCs w:val="18"/>
        </w:rPr>
      </w:pPr>
      <w:r w:rsidRPr="00CD7E74">
        <w:rPr>
          <w:smallCaps/>
          <w:sz w:val="18"/>
          <w:szCs w:val="18"/>
        </w:rPr>
        <w:lastRenderedPageBreak/>
        <w:t>K</w:t>
      </w:r>
      <w:r>
        <w:rPr>
          <w:smallCaps/>
          <w:sz w:val="18"/>
          <w:szCs w:val="18"/>
        </w:rPr>
        <w:t>altenbrunner</w:t>
      </w:r>
      <w:r w:rsidR="008B09F1" w:rsidRPr="00CD7E74">
        <w:rPr>
          <w:smallCaps/>
          <w:sz w:val="18"/>
          <w:szCs w:val="18"/>
          <w:lang w:val="pt-BR"/>
        </w:rPr>
        <w:t>, Martin, et Al</w:t>
      </w:r>
      <w:r w:rsidR="008B09F1" w:rsidRPr="002D5C03">
        <w:rPr>
          <w:sz w:val="18"/>
          <w:szCs w:val="18"/>
          <w:lang w:val="pt-BR"/>
        </w:rPr>
        <w:t xml:space="preserve">. </w:t>
      </w:r>
      <w:r w:rsidR="008B09F1" w:rsidRPr="005376AD">
        <w:rPr>
          <w:bCs/>
          <w:i/>
          <w:sz w:val="18"/>
          <w:szCs w:val="18"/>
        </w:rPr>
        <w:t xml:space="preserve">TUIO: </w:t>
      </w:r>
      <w:r w:rsidR="008B09F1" w:rsidRPr="005376AD">
        <w:rPr>
          <w:i/>
          <w:sz w:val="18"/>
          <w:szCs w:val="18"/>
        </w:rPr>
        <w:t>A Protocol for Table-Top Tangible User Interfaces.</w:t>
      </w:r>
      <w:r w:rsidR="00B92D25" w:rsidRPr="002D5C03">
        <w:rPr>
          <w:sz w:val="18"/>
          <w:szCs w:val="18"/>
        </w:rPr>
        <w:t xml:space="preserve"> </w:t>
      </w:r>
      <w:r w:rsidR="00222BC0" w:rsidRPr="002D5C03">
        <w:rPr>
          <w:bCs/>
          <w:sz w:val="18"/>
          <w:szCs w:val="18"/>
        </w:rPr>
        <w:t>Proceedings of the 6th International Workshop on Gesture in Human-Computer Interaction and Simulation (GW 2005). Vannes, France, 2005.</w:t>
      </w:r>
    </w:p>
    <w:p w:rsidR="00222BC0" w:rsidRPr="002D5C03" w:rsidRDefault="00222BC0" w:rsidP="002D5C03">
      <w:pPr>
        <w:tabs>
          <w:tab w:val="left" w:pos="5103"/>
        </w:tabs>
        <w:ind w:left="284" w:hanging="284"/>
        <w:jc w:val="both"/>
        <w:rPr>
          <w:sz w:val="18"/>
          <w:szCs w:val="18"/>
        </w:rPr>
      </w:pPr>
    </w:p>
    <w:p w:rsidR="00222BC0" w:rsidRPr="002D5C03" w:rsidRDefault="008B09F1" w:rsidP="002D5C03">
      <w:pPr>
        <w:tabs>
          <w:tab w:val="left" w:pos="5103"/>
        </w:tabs>
        <w:ind w:left="284" w:hanging="284"/>
        <w:jc w:val="both"/>
        <w:rPr>
          <w:sz w:val="18"/>
          <w:szCs w:val="18"/>
        </w:rPr>
      </w:pPr>
      <w:r w:rsidRPr="00CD7E74">
        <w:rPr>
          <w:smallCaps/>
          <w:sz w:val="18"/>
          <w:szCs w:val="18"/>
        </w:rPr>
        <w:t>K</w:t>
      </w:r>
      <w:r w:rsidR="00CD7E74">
        <w:rPr>
          <w:smallCaps/>
          <w:sz w:val="18"/>
          <w:szCs w:val="18"/>
        </w:rPr>
        <w:t>altenbrunner</w:t>
      </w:r>
      <w:r w:rsidRPr="00CD7E74">
        <w:rPr>
          <w:smallCaps/>
          <w:sz w:val="18"/>
          <w:szCs w:val="18"/>
        </w:rPr>
        <w:t>, Martin, B</w:t>
      </w:r>
      <w:r w:rsidR="00CD7E74">
        <w:rPr>
          <w:smallCaps/>
          <w:sz w:val="18"/>
          <w:szCs w:val="18"/>
        </w:rPr>
        <w:t>encina</w:t>
      </w:r>
      <w:r w:rsidRPr="00CD7E74">
        <w:rPr>
          <w:smallCaps/>
          <w:sz w:val="18"/>
          <w:szCs w:val="18"/>
        </w:rPr>
        <w:t>.</w:t>
      </w:r>
      <w:r w:rsidRPr="00CD7E74">
        <w:rPr>
          <w:sz w:val="18"/>
          <w:szCs w:val="18"/>
        </w:rPr>
        <w:t xml:space="preserve"> </w:t>
      </w:r>
      <w:r w:rsidRPr="005376AD">
        <w:rPr>
          <w:bCs/>
          <w:i/>
          <w:sz w:val="18"/>
          <w:szCs w:val="18"/>
        </w:rPr>
        <w:t>reacTIVision: A Computer-Vision Framework for Table-Based Tangible Interaction</w:t>
      </w:r>
      <w:r w:rsidRPr="005376AD">
        <w:rPr>
          <w:i/>
          <w:sz w:val="18"/>
          <w:szCs w:val="18"/>
        </w:rPr>
        <w:t>.</w:t>
      </w:r>
      <w:r w:rsidR="00B92D25" w:rsidRPr="002D5C03">
        <w:rPr>
          <w:sz w:val="18"/>
          <w:szCs w:val="18"/>
        </w:rPr>
        <w:t xml:space="preserve"> Proceedings of the First International Conference on Tangible and Embedded Interaction (TEI 2007). Baton Rouge, Louisiana, 2007.</w:t>
      </w:r>
    </w:p>
    <w:p w:rsidR="00B92D25" w:rsidRPr="002D5C03" w:rsidRDefault="00B92D25" w:rsidP="002D5C03">
      <w:pPr>
        <w:tabs>
          <w:tab w:val="left" w:pos="5103"/>
        </w:tabs>
        <w:ind w:left="284" w:hanging="284"/>
        <w:jc w:val="both"/>
        <w:rPr>
          <w:sz w:val="18"/>
          <w:szCs w:val="18"/>
        </w:rPr>
      </w:pPr>
    </w:p>
    <w:p w:rsidR="003A4341" w:rsidRPr="005376AD" w:rsidRDefault="00CD7E74" w:rsidP="005376AD">
      <w:pPr>
        <w:tabs>
          <w:tab w:val="left" w:pos="5103"/>
        </w:tabs>
        <w:ind w:left="284" w:hanging="284"/>
        <w:jc w:val="both"/>
        <w:rPr>
          <w:sz w:val="18"/>
          <w:szCs w:val="18"/>
        </w:rPr>
      </w:pPr>
      <w:r w:rsidRPr="00CD7E74">
        <w:rPr>
          <w:smallCaps/>
          <w:sz w:val="18"/>
          <w:szCs w:val="18"/>
        </w:rPr>
        <w:t>K</w:t>
      </w:r>
      <w:r>
        <w:rPr>
          <w:smallCaps/>
          <w:sz w:val="18"/>
          <w:szCs w:val="18"/>
        </w:rPr>
        <w:t>altenbrunner</w:t>
      </w:r>
      <w:r w:rsidR="00DC51D9" w:rsidRPr="00CD7E74">
        <w:rPr>
          <w:smallCaps/>
          <w:sz w:val="18"/>
          <w:szCs w:val="18"/>
        </w:rPr>
        <w:t>, M. &amp; J</w:t>
      </w:r>
      <w:r>
        <w:rPr>
          <w:smallCaps/>
          <w:sz w:val="18"/>
          <w:szCs w:val="18"/>
        </w:rPr>
        <w:t>ordà</w:t>
      </w:r>
      <w:r w:rsidR="00DC51D9" w:rsidRPr="00CD7E74">
        <w:rPr>
          <w:smallCaps/>
          <w:sz w:val="18"/>
          <w:szCs w:val="18"/>
        </w:rPr>
        <w:t>, S. &amp; G</w:t>
      </w:r>
      <w:r>
        <w:rPr>
          <w:smallCaps/>
          <w:sz w:val="18"/>
          <w:szCs w:val="18"/>
        </w:rPr>
        <w:t>eiger</w:t>
      </w:r>
      <w:r w:rsidR="00DC51D9" w:rsidRPr="00CD7E74">
        <w:rPr>
          <w:smallCaps/>
          <w:sz w:val="18"/>
          <w:szCs w:val="18"/>
        </w:rPr>
        <w:t>, G. &amp; A</w:t>
      </w:r>
      <w:r>
        <w:rPr>
          <w:smallCaps/>
          <w:sz w:val="18"/>
          <w:szCs w:val="18"/>
        </w:rPr>
        <w:t>lonso</w:t>
      </w:r>
      <w:r w:rsidR="00DC51D9" w:rsidRPr="00CD7E74">
        <w:rPr>
          <w:smallCaps/>
          <w:sz w:val="18"/>
          <w:szCs w:val="18"/>
        </w:rPr>
        <w:t>, M.</w:t>
      </w:r>
      <w:r w:rsidR="00DC51D9" w:rsidRPr="002D5C03">
        <w:rPr>
          <w:sz w:val="18"/>
          <w:szCs w:val="18"/>
        </w:rPr>
        <w:t xml:space="preserve"> </w:t>
      </w:r>
      <w:r w:rsidR="00DC51D9" w:rsidRPr="005376AD">
        <w:rPr>
          <w:bCs/>
          <w:i/>
          <w:sz w:val="18"/>
          <w:szCs w:val="18"/>
        </w:rPr>
        <w:t>The reacTable: A Collaborative Musical Instrument.</w:t>
      </w:r>
      <w:r w:rsidR="00DC51D9" w:rsidRPr="002D5C03">
        <w:rPr>
          <w:b/>
          <w:bCs/>
          <w:sz w:val="18"/>
          <w:szCs w:val="18"/>
        </w:rPr>
        <w:t xml:space="preserve"> </w:t>
      </w:r>
      <w:r w:rsidR="00DC51D9" w:rsidRPr="002D5C03">
        <w:rPr>
          <w:sz w:val="18"/>
          <w:szCs w:val="18"/>
        </w:rPr>
        <w:t>Proceedings of the Workshop on "Tangible Interaction in Collaborative Environments" (TICE), at the 15th International IEEE Workshops on Enabling Technologies (WETICE 2006). Manchester, U.K</w:t>
      </w:r>
    </w:p>
    <w:sectPr w:rsidR="003A4341" w:rsidRPr="005376AD" w:rsidSect="00A14807">
      <w:type w:val="continuous"/>
      <w:pgSz w:w="11907" w:h="16840" w:code="9"/>
      <w:pgMar w:top="1134" w:right="1134" w:bottom="1418" w:left="1418" w:header="720" w:footer="720" w:gutter="0"/>
      <w:cols w:num="2" w:space="45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2E14" w:rsidRDefault="000C2E14" w:rsidP="00A82459">
      <w:r>
        <w:separator/>
      </w:r>
    </w:p>
  </w:endnote>
  <w:endnote w:type="continuationSeparator" w:id="1">
    <w:p w:rsidR="000C2E14" w:rsidRDefault="000C2E14" w:rsidP="00A8245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2E14" w:rsidRDefault="000C2E14" w:rsidP="00A82459">
      <w:r>
        <w:separator/>
      </w:r>
    </w:p>
  </w:footnote>
  <w:footnote w:type="continuationSeparator" w:id="1">
    <w:p w:rsidR="000C2E14" w:rsidRDefault="000C2E14" w:rsidP="00A8245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C21FA"/>
    <w:multiLevelType w:val="hybridMultilevel"/>
    <w:tmpl w:val="615EEBE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
    <w:nsid w:val="55B434D6"/>
    <w:multiLevelType w:val="hybridMultilevel"/>
    <w:tmpl w:val="70F4D880"/>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
    <w:nsid w:val="7B147AB8"/>
    <w:multiLevelType w:val="hybridMultilevel"/>
    <w:tmpl w:val="5BF2DF2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stylePaneFormatFilter w:val="3F01"/>
  <w:defaultTabStop w:val="284"/>
  <w:hyphenationZone w:val="425"/>
  <w:doNotHyphenateCaps/>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3E7225"/>
    <w:rsid w:val="00001B50"/>
    <w:rsid w:val="00003FC4"/>
    <w:rsid w:val="00011628"/>
    <w:rsid w:val="00033458"/>
    <w:rsid w:val="00051017"/>
    <w:rsid w:val="00053F7C"/>
    <w:rsid w:val="00072DD5"/>
    <w:rsid w:val="00076B8B"/>
    <w:rsid w:val="00084CE7"/>
    <w:rsid w:val="00085F28"/>
    <w:rsid w:val="000974F1"/>
    <w:rsid w:val="000B0909"/>
    <w:rsid w:val="000C0F36"/>
    <w:rsid w:val="000C2E14"/>
    <w:rsid w:val="000D1DB5"/>
    <w:rsid w:val="000D3C99"/>
    <w:rsid w:val="000F6B8F"/>
    <w:rsid w:val="000F6C44"/>
    <w:rsid w:val="00107AF3"/>
    <w:rsid w:val="00125B87"/>
    <w:rsid w:val="00132E41"/>
    <w:rsid w:val="00133E09"/>
    <w:rsid w:val="00147B76"/>
    <w:rsid w:val="00152939"/>
    <w:rsid w:val="001569BC"/>
    <w:rsid w:val="001646FD"/>
    <w:rsid w:val="001750AB"/>
    <w:rsid w:val="0017759C"/>
    <w:rsid w:val="00177F24"/>
    <w:rsid w:val="00181E91"/>
    <w:rsid w:val="001824DF"/>
    <w:rsid w:val="001B4020"/>
    <w:rsid w:val="001B7230"/>
    <w:rsid w:val="001E7E72"/>
    <w:rsid w:val="00216505"/>
    <w:rsid w:val="00220EC7"/>
    <w:rsid w:val="00222BC0"/>
    <w:rsid w:val="00231A40"/>
    <w:rsid w:val="00231DFB"/>
    <w:rsid w:val="002323AE"/>
    <w:rsid w:val="00240C33"/>
    <w:rsid w:val="00245B6F"/>
    <w:rsid w:val="002501DB"/>
    <w:rsid w:val="0025202B"/>
    <w:rsid w:val="00261E70"/>
    <w:rsid w:val="0026733B"/>
    <w:rsid w:val="002706CB"/>
    <w:rsid w:val="00287F11"/>
    <w:rsid w:val="002A0C0E"/>
    <w:rsid w:val="002B3C7E"/>
    <w:rsid w:val="002C3C45"/>
    <w:rsid w:val="002C6556"/>
    <w:rsid w:val="002D41F2"/>
    <w:rsid w:val="002D5C03"/>
    <w:rsid w:val="002E1842"/>
    <w:rsid w:val="002E5D0C"/>
    <w:rsid w:val="002F6628"/>
    <w:rsid w:val="003039B0"/>
    <w:rsid w:val="00312F1E"/>
    <w:rsid w:val="00326785"/>
    <w:rsid w:val="00350881"/>
    <w:rsid w:val="003570D5"/>
    <w:rsid w:val="00364C0D"/>
    <w:rsid w:val="00366B26"/>
    <w:rsid w:val="003732A9"/>
    <w:rsid w:val="00380804"/>
    <w:rsid w:val="003A37CF"/>
    <w:rsid w:val="003A4341"/>
    <w:rsid w:val="003B09E2"/>
    <w:rsid w:val="003B1240"/>
    <w:rsid w:val="003B3C84"/>
    <w:rsid w:val="003C7F1A"/>
    <w:rsid w:val="003D0F60"/>
    <w:rsid w:val="003E3ED0"/>
    <w:rsid w:val="003E6DFE"/>
    <w:rsid w:val="003E7225"/>
    <w:rsid w:val="003F5698"/>
    <w:rsid w:val="00412F3B"/>
    <w:rsid w:val="004149A0"/>
    <w:rsid w:val="004169BA"/>
    <w:rsid w:val="00420652"/>
    <w:rsid w:val="004245AC"/>
    <w:rsid w:val="00425C09"/>
    <w:rsid w:val="0046180D"/>
    <w:rsid w:val="0046251B"/>
    <w:rsid w:val="004655A5"/>
    <w:rsid w:val="004727EE"/>
    <w:rsid w:val="00491736"/>
    <w:rsid w:val="004C086A"/>
    <w:rsid w:val="004C575F"/>
    <w:rsid w:val="004D2E58"/>
    <w:rsid w:val="004D767A"/>
    <w:rsid w:val="004E604A"/>
    <w:rsid w:val="004E6A2A"/>
    <w:rsid w:val="004F68A7"/>
    <w:rsid w:val="00514A5E"/>
    <w:rsid w:val="00533B03"/>
    <w:rsid w:val="005376AD"/>
    <w:rsid w:val="005405FB"/>
    <w:rsid w:val="00547F0C"/>
    <w:rsid w:val="00550BC4"/>
    <w:rsid w:val="005561E0"/>
    <w:rsid w:val="00571307"/>
    <w:rsid w:val="00576156"/>
    <w:rsid w:val="00591731"/>
    <w:rsid w:val="00596163"/>
    <w:rsid w:val="005A7240"/>
    <w:rsid w:val="005B228B"/>
    <w:rsid w:val="005B2DDD"/>
    <w:rsid w:val="005C0DB4"/>
    <w:rsid w:val="005C1F28"/>
    <w:rsid w:val="005D65DA"/>
    <w:rsid w:val="005E19CD"/>
    <w:rsid w:val="005F0540"/>
    <w:rsid w:val="005F5ECE"/>
    <w:rsid w:val="00622B8B"/>
    <w:rsid w:val="006246B2"/>
    <w:rsid w:val="00625207"/>
    <w:rsid w:val="00645992"/>
    <w:rsid w:val="006566DD"/>
    <w:rsid w:val="00665C66"/>
    <w:rsid w:val="00675601"/>
    <w:rsid w:val="006870B4"/>
    <w:rsid w:val="006901AE"/>
    <w:rsid w:val="00692E68"/>
    <w:rsid w:val="006936C8"/>
    <w:rsid w:val="006D37A9"/>
    <w:rsid w:val="006D6CFA"/>
    <w:rsid w:val="006F2B52"/>
    <w:rsid w:val="006F3DBF"/>
    <w:rsid w:val="006F529C"/>
    <w:rsid w:val="0070287B"/>
    <w:rsid w:val="00721598"/>
    <w:rsid w:val="00733EE2"/>
    <w:rsid w:val="007360C1"/>
    <w:rsid w:val="00743D78"/>
    <w:rsid w:val="007443C8"/>
    <w:rsid w:val="00746713"/>
    <w:rsid w:val="00754041"/>
    <w:rsid w:val="00762A99"/>
    <w:rsid w:val="007A1D4E"/>
    <w:rsid w:val="007C36A4"/>
    <w:rsid w:val="007D610F"/>
    <w:rsid w:val="007F2698"/>
    <w:rsid w:val="007F4E27"/>
    <w:rsid w:val="00807781"/>
    <w:rsid w:val="0081658F"/>
    <w:rsid w:val="00837528"/>
    <w:rsid w:val="00846B70"/>
    <w:rsid w:val="00852D92"/>
    <w:rsid w:val="008637F5"/>
    <w:rsid w:val="008A40BD"/>
    <w:rsid w:val="008B09F1"/>
    <w:rsid w:val="008B1611"/>
    <w:rsid w:val="008C5D75"/>
    <w:rsid w:val="008D29C1"/>
    <w:rsid w:val="008E0986"/>
    <w:rsid w:val="008E09C6"/>
    <w:rsid w:val="008E27CA"/>
    <w:rsid w:val="008F44E2"/>
    <w:rsid w:val="00903C70"/>
    <w:rsid w:val="00904149"/>
    <w:rsid w:val="0090502E"/>
    <w:rsid w:val="00927E92"/>
    <w:rsid w:val="00941021"/>
    <w:rsid w:val="00946C20"/>
    <w:rsid w:val="0097531D"/>
    <w:rsid w:val="00975FAD"/>
    <w:rsid w:val="00987135"/>
    <w:rsid w:val="009A6F90"/>
    <w:rsid w:val="009B4EB9"/>
    <w:rsid w:val="009B5C3F"/>
    <w:rsid w:val="009B699F"/>
    <w:rsid w:val="009C67BF"/>
    <w:rsid w:val="009C7604"/>
    <w:rsid w:val="009D0149"/>
    <w:rsid w:val="009E1361"/>
    <w:rsid w:val="009E1ED3"/>
    <w:rsid w:val="009F170B"/>
    <w:rsid w:val="00A00214"/>
    <w:rsid w:val="00A14807"/>
    <w:rsid w:val="00A21835"/>
    <w:rsid w:val="00A24743"/>
    <w:rsid w:val="00A30EBE"/>
    <w:rsid w:val="00A466CE"/>
    <w:rsid w:val="00A5335C"/>
    <w:rsid w:val="00A54D58"/>
    <w:rsid w:val="00A71F12"/>
    <w:rsid w:val="00A82459"/>
    <w:rsid w:val="00A902CD"/>
    <w:rsid w:val="00AB0927"/>
    <w:rsid w:val="00AB3443"/>
    <w:rsid w:val="00AE3D4F"/>
    <w:rsid w:val="00AE521B"/>
    <w:rsid w:val="00B2115C"/>
    <w:rsid w:val="00B2675B"/>
    <w:rsid w:val="00B46E51"/>
    <w:rsid w:val="00B746BF"/>
    <w:rsid w:val="00B86225"/>
    <w:rsid w:val="00B87E26"/>
    <w:rsid w:val="00B92D25"/>
    <w:rsid w:val="00B94765"/>
    <w:rsid w:val="00B9789A"/>
    <w:rsid w:val="00BA4FA3"/>
    <w:rsid w:val="00BE33F2"/>
    <w:rsid w:val="00C06360"/>
    <w:rsid w:val="00C31D27"/>
    <w:rsid w:val="00C35585"/>
    <w:rsid w:val="00C372FF"/>
    <w:rsid w:val="00C4112A"/>
    <w:rsid w:val="00C461B0"/>
    <w:rsid w:val="00C52A56"/>
    <w:rsid w:val="00C55F9F"/>
    <w:rsid w:val="00C647EB"/>
    <w:rsid w:val="00C65A42"/>
    <w:rsid w:val="00C74FE0"/>
    <w:rsid w:val="00C7645A"/>
    <w:rsid w:val="00C95207"/>
    <w:rsid w:val="00CC1AEE"/>
    <w:rsid w:val="00CD7932"/>
    <w:rsid w:val="00CD7E74"/>
    <w:rsid w:val="00CE3FF4"/>
    <w:rsid w:val="00D248F5"/>
    <w:rsid w:val="00D25651"/>
    <w:rsid w:val="00D25D89"/>
    <w:rsid w:val="00D32022"/>
    <w:rsid w:val="00D32908"/>
    <w:rsid w:val="00D40FAF"/>
    <w:rsid w:val="00D443FF"/>
    <w:rsid w:val="00D54010"/>
    <w:rsid w:val="00D54B92"/>
    <w:rsid w:val="00D91778"/>
    <w:rsid w:val="00D92ECF"/>
    <w:rsid w:val="00DA1206"/>
    <w:rsid w:val="00DB703F"/>
    <w:rsid w:val="00DC44F0"/>
    <w:rsid w:val="00DC51D9"/>
    <w:rsid w:val="00DC7163"/>
    <w:rsid w:val="00DD6167"/>
    <w:rsid w:val="00DE6043"/>
    <w:rsid w:val="00E01F11"/>
    <w:rsid w:val="00E10DFA"/>
    <w:rsid w:val="00E13698"/>
    <w:rsid w:val="00E1522A"/>
    <w:rsid w:val="00E1563A"/>
    <w:rsid w:val="00E159FB"/>
    <w:rsid w:val="00E23F43"/>
    <w:rsid w:val="00E33F09"/>
    <w:rsid w:val="00E73146"/>
    <w:rsid w:val="00EA0EE3"/>
    <w:rsid w:val="00EB0881"/>
    <w:rsid w:val="00EC2CEF"/>
    <w:rsid w:val="00EC379F"/>
    <w:rsid w:val="00ED5108"/>
    <w:rsid w:val="00EE1099"/>
    <w:rsid w:val="00EE5110"/>
    <w:rsid w:val="00F07ED9"/>
    <w:rsid w:val="00F34937"/>
    <w:rsid w:val="00F371E7"/>
    <w:rsid w:val="00F56B96"/>
    <w:rsid w:val="00F5769F"/>
    <w:rsid w:val="00F90671"/>
    <w:rsid w:val="00FB0E49"/>
    <w:rsid w:val="00FB691C"/>
    <w:rsid w:val="00FF320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87B"/>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7C36A4"/>
    <w:rPr>
      <w:color w:val="0000FF"/>
      <w:u w:val="single"/>
    </w:rPr>
  </w:style>
  <w:style w:type="character" w:styleId="CommentReference">
    <w:name w:val="annotation reference"/>
    <w:basedOn w:val="DefaultParagraphFont"/>
    <w:uiPriority w:val="99"/>
    <w:unhideWhenUsed/>
    <w:rsid w:val="003C7F1A"/>
    <w:rPr>
      <w:sz w:val="16"/>
      <w:szCs w:val="16"/>
    </w:rPr>
  </w:style>
  <w:style w:type="paragraph" w:styleId="CommentText">
    <w:name w:val="annotation text"/>
    <w:basedOn w:val="Normal"/>
    <w:link w:val="CommentTextChar"/>
    <w:uiPriority w:val="99"/>
    <w:unhideWhenUsed/>
    <w:rsid w:val="003C7F1A"/>
    <w:rPr>
      <w:sz w:val="20"/>
      <w:szCs w:val="20"/>
    </w:rPr>
  </w:style>
  <w:style w:type="character" w:customStyle="1" w:styleId="CommentTextChar">
    <w:name w:val="Comment Text Char"/>
    <w:basedOn w:val="DefaultParagraphFont"/>
    <w:link w:val="CommentText"/>
    <w:uiPriority w:val="99"/>
    <w:rsid w:val="003C7F1A"/>
    <w:rPr>
      <w:lang w:val="en-US" w:eastAsia="en-US"/>
    </w:rPr>
  </w:style>
  <w:style w:type="paragraph" w:styleId="CommentSubject">
    <w:name w:val="annotation subject"/>
    <w:basedOn w:val="CommentText"/>
    <w:next w:val="CommentText"/>
    <w:link w:val="CommentSubjectChar"/>
    <w:uiPriority w:val="99"/>
    <w:semiHidden/>
    <w:unhideWhenUsed/>
    <w:rsid w:val="003C7F1A"/>
    <w:rPr>
      <w:b/>
      <w:bCs/>
    </w:rPr>
  </w:style>
  <w:style w:type="character" w:customStyle="1" w:styleId="CommentSubjectChar">
    <w:name w:val="Comment Subject Char"/>
    <w:basedOn w:val="CommentTextChar"/>
    <w:link w:val="CommentSubject"/>
    <w:uiPriority w:val="99"/>
    <w:semiHidden/>
    <w:rsid w:val="003C7F1A"/>
    <w:rPr>
      <w:b/>
      <w:bCs/>
    </w:rPr>
  </w:style>
  <w:style w:type="paragraph" w:styleId="BalloonText">
    <w:name w:val="Balloon Text"/>
    <w:basedOn w:val="Normal"/>
    <w:link w:val="BalloonTextChar"/>
    <w:uiPriority w:val="99"/>
    <w:semiHidden/>
    <w:unhideWhenUsed/>
    <w:rsid w:val="003C7F1A"/>
    <w:rPr>
      <w:rFonts w:ascii="Tahoma" w:hAnsi="Tahoma" w:cs="Tahoma"/>
      <w:sz w:val="16"/>
      <w:szCs w:val="16"/>
    </w:rPr>
  </w:style>
  <w:style w:type="character" w:customStyle="1" w:styleId="BalloonTextChar">
    <w:name w:val="Balloon Text Char"/>
    <w:basedOn w:val="DefaultParagraphFont"/>
    <w:link w:val="BalloonText"/>
    <w:uiPriority w:val="99"/>
    <w:semiHidden/>
    <w:rsid w:val="003C7F1A"/>
    <w:rPr>
      <w:rFonts w:ascii="Tahoma" w:hAnsi="Tahoma" w:cs="Tahoma"/>
      <w:sz w:val="16"/>
      <w:szCs w:val="16"/>
      <w:lang w:val="en-US" w:eastAsia="en-US"/>
    </w:rPr>
  </w:style>
  <w:style w:type="paragraph" w:styleId="HTMLPreformatted">
    <w:name w:val="HTML Preformatted"/>
    <w:basedOn w:val="Normal"/>
    <w:link w:val="HTMLPreformattedChar"/>
    <w:uiPriority w:val="99"/>
    <w:semiHidden/>
    <w:unhideWhenUsed/>
    <w:rsid w:val="00461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BR" w:eastAsia="pt-BR"/>
    </w:rPr>
  </w:style>
  <w:style w:type="character" w:customStyle="1" w:styleId="HTMLPreformattedChar">
    <w:name w:val="HTML Preformatted Char"/>
    <w:basedOn w:val="DefaultParagraphFont"/>
    <w:link w:val="HTMLPreformatted"/>
    <w:uiPriority w:val="99"/>
    <w:semiHidden/>
    <w:rsid w:val="0046180D"/>
    <w:rPr>
      <w:rFonts w:ascii="Courier New" w:hAnsi="Courier New" w:cs="Courier New"/>
    </w:rPr>
  </w:style>
  <w:style w:type="paragraph" w:styleId="Caption">
    <w:name w:val="caption"/>
    <w:basedOn w:val="Normal"/>
    <w:next w:val="Normal"/>
    <w:uiPriority w:val="35"/>
    <w:unhideWhenUsed/>
    <w:qFormat/>
    <w:rsid w:val="00941021"/>
    <w:rPr>
      <w:b/>
      <w:bCs/>
      <w:sz w:val="20"/>
      <w:szCs w:val="20"/>
    </w:rPr>
  </w:style>
  <w:style w:type="paragraph" w:customStyle="1" w:styleId="Figura">
    <w:name w:val="Figura"/>
    <w:basedOn w:val="Normal"/>
    <w:next w:val="Normal"/>
    <w:rsid w:val="009B699F"/>
    <w:pPr>
      <w:suppressAutoHyphens/>
      <w:overflowPunct w:val="0"/>
      <w:autoSpaceDE w:val="0"/>
      <w:spacing w:line="360" w:lineRule="auto"/>
      <w:jc w:val="center"/>
      <w:textAlignment w:val="baseline"/>
    </w:pPr>
    <w:rPr>
      <w:rFonts w:ascii="Arial" w:hAnsi="Arial" w:cs="Arial"/>
      <w:i/>
      <w:sz w:val="18"/>
      <w:szCs w:val="20"/>
      <w:lang w:val="pt-BR" w:eastAsia="ar-SA"/>
    </w:rPr>
  </w:style>
  <w:style w:type="paragraph" w:styleId="BodyText">
    <w:name w:val="Body Text"/>
    <w:basedOn w:val="Normal"/>
    <w:next w:val="Normal"/>
    <w:link w:val="BodyTextChar"/>
    <w:rsid w:val="008B09F1"/>
    <w:pPr>
      <w:suppressAutoHyphens/>
      <w:overflowPunct w:val="0"/>
      <w:autoSpaceDE w:val="0"/>
      <w:spacing w:before="120" w:after="120" w:line="360" w:lineRule="auto"/>
      <w:ind w:firstLine="425"/>
      <w:jc w:val="both"/>
      <w:textAlignment w:val="baseline"/>
    </w:pPr>
    <w:rPr>
      <w:rFonts w:ascii="Arial" w:hAnsi="Arial"/>
      <w:lang w:val="pt-BR" w:eastAsia="ar-SA"/>
    </w:rPr>
  </w:style>
  <w:style w:type="character" w:customStyle="1" w:styleId="BodyTextChar">
    <w:name w:val="Body Text Char"/>
    <w:basedOn w:val="DefaultParagraphFont"/>
    <w:link w:val="BodyText"/>
    <w:rsid w:val="008B09F1"/>
    <w:rPr>
      <w:rFonts w:ascii="Arial" w:hAnsi="Arial"/>
      <w:sz w:val="24"/>
      <w:szCs w:val="24"/>
      <w:lang w:eastAsia="ar-SA"/>
    </w:rPr>
  </w:style>
  <w:style w:type="character" w:styleId="FollowedHyperlink">
    <w:name w:val="FollowedHyperlink"/>
    <w:basedOn w:val="DefaultParagraphFont"/>
    <w:uiPriority w:val="99"/>
    <w:semiHidden/>
    <w:unhideWhenUsed/>
    <w:rsid w:val="00125B87"/>
    <w:rPr>
      <w:color w:val="800080"/>
      <w:u w:val="single"/>
    </w:rPr>
  </w:style>
</w:styles>
</file>

<file path=word/webSettings.xml><?xml version="1.0" encoding="utf-8"?>
<w:webSettings xmlns:r="http://schemas.openxmlformats.org/officeDocument/2006/relationships" xmlns:w="http://schemas.openxmlformats.org/wordprocessingml/2006/main">
  <w:divs>
    <w:div w:id="458495039">
      <w:bodyDiv w:val="1"/>
      <w:marLeft w:val="0"/>
      <w:marRight w:val="0"/>
      <w:marTop w:val="0"/>
      <w:marBottom w:val="0"/>
      <w:divBdr>
        <w:top w:val="none" w:sz="0" w:space="0" w:color="auto"/>
        <w:left w:val="none" w:sz="0" w:space="0" w:color="auto"/>
        <w:bottom w:val="none" w:sz="0" w:space="0" w:color="auto"/>
        <w:right w:val="none" w:sz="0" w:space="0" w:color="auto"/>
      </w:divBdr>
    </w:div>
    <w:div w:id="1280377207">
      <w:bodyDiv w:val="1"/>
      <w:marLeft w:val="0"/>
      <w:marRight w:val="0"/>
      <w:marTop w:val="0"/>
      <w:marBottom w:val="0"/>
      <w:divBdr>
        <w:top w:val="none" w:sz="0" w:space="0" w:color="auto"/>
        <w:left w:val="none" w:sz="0" w:space="0" w:color="auto"/>
        <w:bottom w:val="none" w:sz="0" w:space="0" w:color="auto"/>
        <w:right w:val="none" w:sz="0" w:space="0" w:color="auto"/>
      </w:divBdr>
    </w:div>
    <w:div w:id="1330325452">
      <w:bodyDiv w:val="1"/>
      <w:marLeft w:val="0"/>
      <w:marRight w:val="0"/>
      <w:marTop w:val="0"/>
      <w:marBottom w:val="0"/>
      <w:divBdr>
        <w:top w:val="none" w:sz="0" w:space="0" w:color="auto"/>
        <w:left w:val="none" w:sz="0" w:space="0" w:color="auto"/>
        <w:bottom w:val="none" w:sz="0" w:space="0" w:color="auto"/>
        <w:right w:val="none" w:sz="0" w:space="0" w:color="auto"/>
      </w:divBdr>
    </w:div>
    <w:div w:id="1403022687">
      <w:bodyDiv w:val="1"/>
      <w:marLeft w:val="0"/>
      <w:marRight w:val="0"/>
      <w:marTop w:val="0"/>
      <w:marBottom w:val="0"/>
      <w:divBdr>
        <w:top w:val="none" w:sz="0" w:space="0" w:color="auto"/>
        <w:left w:val="none" w:sz="0" w:space="0" w:color="auto"/>
        <w:bottom w:val="none" w:sz="0" w:space="0" w:color="auto"/>
        <w:right w:val="none" w:sz="0" w:space="0" w:color="auto"/>
      </w:divBdr>
    </w:div>
    <w:div w:id="1480070376">
      <w:bodyDiv w:val="1"/>
      <w:marLeft w:val="0"/>
      <w:marRight w:val="0"/>
      <w:marTop w:val="0"/>
      <w:marBottom w:val="0"/>
      <w:divBdr>
        <w:top w:val="none" w:sz="0" w:space="0" w:color="auto"/>
        <w:left w:val="none" w:sz="0" w:space="0" w:color="auto"/>
        <w:bottom w:val="none" w:sz="0" w:space="0" w:color="auto"/>
        <w:right w:val="none" w:sz="0" w:space="0" w:color="auto"/>
      </w:divBdr>
    </w:div>
    <w:div w:id="192074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deplex.com/irtaktiks" TargetMode="Externa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yperlink" Target="http://www.tinyurl.com/irtaktik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618F8-297A-461D-BDE3-55F4166FC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5359</Words>
  <Characters>29183</Characters>
  <Application>Microsoft Office Word</Application>
  <DocSecurity>0</DocSecurity>
  <Lines>876</Lines>
  <Paragraphs>120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Title in 14 Point Arial Bold Centered</vt:lpstr>
      <vt:lpstr>Title in 14 Point Arial Bold Centered</vt:lpstr>
    </vt:vector>
  </TitlesOfParts>
  <Company>Centro Universitário Senac</Company>
  <LinksUpToDate>false</LinksUpToDate>
  <CharactersWithSpaces>34488</CharactersWithSpaces>
  <SharedDoc>false</SharedDoc>
  <HLinks>
    <vt:vector size="12" baseType="variant">
      <vt:variant>
        <vt:i4>5963871</vt:i4>
      </vt:variant>
      <vt:variant>
        <vt:i4>6</vt:i4>
      </vt:variant>
      <vt:variant>
        <vt:i4>0</vt:i4>
      </vt:variant>
      <vt:variant>
        <vt:i4>5</vt:i4>
      </vt:variant>
      <vt:variant>
        <vt:lpwstr>http://www.codeplex.com/irtaktiks</vt:lpwstr>
      </vt:variant>
      <vt:variant>
        <vt:lpwstr/>
      </vt:variant>
      <vt:variant>
        <vt:i4>4849744</vt:i4>
      </vt:variant>
      <vt:variant>
        <vt:i4>3</vt:i4>
      </vt:variant>
      <vt:variant>
        <vt:i4>0</vt:i4>
      </vt:variant>
      <vt:variant>
        <vt:i4>5</vt:i4>
      </vt:variant>
      <vt:variant>
        <vt:lpwstr>http://www.tinyurl.com/irtaktiks/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IRTaktiks - Jogo de Estratégia para Mesa Multitoque</dc:title>
  <dc:subject/>
  <dc:creator>Willians S. Schneider</dc:creator>
  <cp:keywords/>
  <dc:description/>
  <cp:lastModifiedBy>Willians S. Schneider</cp:lastModifiedBy>
  <cp:revision>3</cp:revision>
  <cp:lastPrinted>2008-10-07T02:48:00Z</cp:lastPrinted>
  <dcterms:created xsi:type="dcterms:W3CDTF">2008-10-07T02:51:00Z</dcterms:created>
  <dcterms:modified xsi:type="dcterms:W3CDTF">2008-10-07T02:55:00Z</dcterms:modified>
</cp:coreProperties>
</file>