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43" w:rsidRPr="00E14B81" w:rsidRDefault="00E92D5A" w:rsidP="006348C0">
      <w:pPr>
        <w:pStyle w:val="BodyText"/>
      </w:pPr>
      <w:r w:rsidRPr="00E14B8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1856740</wp:posOffset>
                </wp:positionV>
                <wp:extent cx="3959860" cy="1800225"/>
                <wp:effectExtent l="0" t="0" r="2540" b="9525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0990" w:rsidRDefault="007E0990" w:rsidP="005442DC">
                            <w:pPr>
                              <w:pStyle w:val="Headingnonumber"/>
                            </w:pPr>
                            <w:r w:rsidRPr="00D60743">
                              <w:fldChar w:fldCharType="begin"/>
                            </w:r>
                            <w:r w:rsidRPr="00D60743">
                              <w:instrText xml:space="preserve"> DOCPROPERTY "DocTitle" </w:instrText>
                            </w:r>
                            <w:r w:rsidRPr="00D60743">
                              <w:fldChar w:fldCharType="separate"/>
                            </w:r>
                            <w:bookmarkStart w:id="0" w:name="_Toc447525530"/>
                            <w:r w:rsidR="00E92D5A">
                              <w:t>PROOF OF CONCEPT MISFITHELPER</w:t>
                            </w:r>
                            <w:bookmarkEnd w:id="0"/>
                            <w:r w:rsidRPr="00D60743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46.2pt;width:311.8pt;height:141.7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" o:allowoverlap="f" stroked="f">
                <v:textbox>
                  <w:txbxContent>
                    <w:p w:rsidR="007E0990" w:rsidRDefault="007E0990" w:rsidP="005442DC">
                      <w:pPr>
                        <w:pStyle w:val="Headingnonumber"/>
                      </w:pPr>
                      <w:r w:rsidRPr="00D60743">
                        <w:fldChar w:fldCharType="begin"/>
                      </w:r>
                      <w:r w:rsidRPr="00D60743">
                        <w:instrText xml:space="preserve"> DOCPROPERTY "DocTitle" </w:instrText>
                      </w:r>
                      <w:r w:rsidRPr="00D60743">
                        <w:fldChar w:fldCharType="separate"/>
                      </w:r>
                      <w:bookmarkStart w:id="1" w:name="_Toc447525530"/>
                      <w:r w:rsidR="00E92D5A">
                        <w:t>PROOF OF CONCEPT MISFITHELPER</w:t>
                      </w:r>
                      <w:bookmarkEnd w:id="1"/>
                      <w:r w:rsidRPr="00D60743">
                        <w:fldChar w:fldCharType="end"/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</w:p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793710" w:rsidRPr="00E14B81" w:rsidRDefault="00793710" w:rsidP="00650600"/>
    <w:p w:rsidR="003B593C" w:rsidRPr="00E14B81" w:rsidRDefault="003B593C" w:rsidP="00650600"/>
    <w:p w:rsidR="003B593C" w:rsidRPr="00E14B81" w:rsidRDefault="003B593C" w:rsidP="00650600"/>
    <w:p w:rsidR="003B593C" w:rsidRPr="00E14B81" w:rsidRDefault="003B593C" w:rsidP="00650600"/>
    <w:p w:rsidR="003B593C" w:rsidRPr="00E14B81" w:rsidRDefault="003B593C" w:rsidP="00650600"/>
    <w:p w:rsidR="003B593C" w:rsidRPr="00E14B81" w:rsidRDefault="003B593C" w:rsidP="00650600"/>
    <w:p w:rsidR="00793710" w:rsidRPr="00E14B81" w:rsidRDefault="00793710" w:rsidP="00650600"/>
    <w:p w:rsidR="00A86C5A" w:rsidRPr="00E14B81" w:rsidRDefault="00A86C5A" w:rsidP="006C2AF9">
      <w:pPr>
        <w:pStyle w:val="BodyText"/>
      </w:pPr>
    </w:p>
    <w:tbl>
      <w:tblPr>
        <w:tblW w:w="0" w:type="auto"/>
        <w:tblInd w:w="269" w:type="dxa"/>
        <w:tblLayout w:type="fixed"/>
        <w:tblCellMar>
          <w:left w:w="269" w:type="dxa"/>
          <w:right w:w="269" w:type="dxa"/>
        </w:tblCellMar>
        <w:tblLook w:val="0000" w:firstRow="0" w:lastRow="0" w:firstColumn="0" w:lastColumn="0" w:noHBand="0" w:noVBand="0"/>
      </w:tblPr>
      <w:tblGrid>
        <w:gridCol w:w="1560"/>
        <w:gridCol w:w="6945"/>
      </w:tblGrid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AA3D36" w:rsidP="006C2AF9">
            <w:pPr>
              <w:pStyle w:val="BodyText"/>
            </w:pPr>
            <w:r w:rsidRPr="00E14B81">
              <w:t>Author</w:t>
            </w:r>
          </w:p>
        </w:tc>
        <w:tc>
          <w:tcPr>
            <w:tcW w:w="6945" w:type="dxa"/>
          </w:tcPr>
          <w:p w:rsidR="001762FC" w:rsidRPr="00E14B81" w:rsidRDefault="001762FC" w:rsidP="006C2AF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 DocAuteur </w:instrText>
            </w:r>
            <w:r w:rsidRPr="00E14B81">
              <w:fldChar w:fldCharType="separate"/>
            </w:r>
            <w:r w:rsidR="00E92D5A">
              <w:t>Phong Le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AA3D36" w:rsidP="006C2AF9">
            <w:pPr>
              <w:pStyle w:val="BodyText"/>
            </w:pPr>
            <w:r w:rsidRPr="00E14B81">
              <w:t>Date</w:t>
            </w:r>
          </w:p>
        </w:tc>
        <w:tc>
          <w:tcPr>
            <w:tcW w:w="6945" w:type="dxa"/>
          </w:tcPr>
          <w:p w:rsidR="001762FC" w:rsidRPr="00E14B81" w:rsidRDefault="001762FC" w:rsidP="00D2395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"DocDatum" </w:instrText>
            </w:r>
            <w:r w:rsidRPr="00E14B81">
              <w:fldChar w:fldCharType="separate"/>
            </w:r>
            <w:r w:rsidR="00D23959">
              <w:t>3</w:t>
            </w:r>
            <w:r w:rsidR="00E92D5A">
              <w:t>1-03-2016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560" w:type="dxa"/>
          </w:tcPr>
          <w:p w:rsidR="001762FC" w:rsidRPr="00E14B81" w:rsidRDefault="00AA3D36" w:rsidP="006C2AF9">
            <w:pPr>
              <w:pStyle w:val="BodyText"/>
            </w:pPr>
            <w:r w:rsidRPr="00E14B81">
              <w:t>Version</w:t>
            </w:r>
          </w:p>
        </w:tc>
        <w:tc>
          <w:tcPr>
            <w:tcW w:w="6945" w:type="dxa"/>
          </w:tcPr>
          <w:p w:rsidR="001762FC" w:rsidRPr="00E14B81" w:rsidRDefault="001762FC" w:rsidP="006C2AF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"DocVersion" </w:instrText>
            </w:r>
            <w:r w:rsidRPr="00E14B81">
              <w:fldChar w:fldCharType="separate"/>
            </w:r>
            <w:r w:rsidR="00E92D5A">
              <w:t>0.1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AA3D36" w:rsidP="006C2AF9">
            <w:pPr>
              <w:pStyle w:val="BodyText"/>
            </w:pPr>
            <w:r w:rsidRPr="00E14B81">
              <w:t>Status</w:t>
            </w:r>
          </w:p>
        </w:tc>
        <w:tc>
          <w:tcPr>
            <w:tcW w:w="6945" w:type="dxa"/>
          </w:tcPr>
          <w:p w:rsidR="001762FC" w:rsidRPr="00E14B81" w:rsidRDefault="001762FC" w:rsidP="00311554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"DocStatus" </w:instrText>
            </w:r>
            <w:r w:rsidRPr="00E14B81">
              <w:fldChar w:fldCharType="separate"/>
            </w:r>
            <w:r w:rsidR="00E92D5A">
              <w:t>Draft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1762FC" w:rsidP="006C2AF9">
            <w:pPr>
              <w:pStyle w:val="BodyText"/>
            </w:pPr>
            <w:r w:rsidRPr="00E14B81">
              <w:t>Ref. n</w:t>
            </w:r>
            <w:r w:rsidR="00AA3D36" w:rsidRPr="00E14B81">
              <w:t>o</w:t>
            </w:r>
            <w:r w:rsidRPr="00E14B81">
              <w:t>.</w:t>
            </w:r>
          </w:p>
        </w:tc>
        <w:tc>
          <w:tcPr>
            <w:tcW w:w="6945" w:type="dxa"/>
          </w:tcPr>
          <w:p w:rsidR="001762FC" w:rsidRPr="00E14B81" w:rsidRDefault="001762FC" w:rsidP="006C2AF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"DocRef_nr" </w:instrText>
            </w:r>
            <w:r w:rsidRPr="00E14B81">
              <w:fldChar w:fldCharType="separate"/>
            </w:r>
            <w:r w:rsidR="00E92D5A">
              <w:t>0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1762FC" w:rsidP="006C2AF9">
            <w:pPr>
              <w:pStyle w:val="BodyText"/>
            </w:pPr>
            <w:r w:rsidRPr="00E14B81">
              <w:t>Ref. na</w:t>
            </w:r>
            <w:r w:rsidR="00AA3D36" w:rsidRPr="00E14B81">
              <w:t>me</w:t>
            </w:r>
          </w:p>
        </w:tc>
        <w:tc>
          <w:tcPr>
            <w:tcW w:w="6945" w:type="dxa"/>
          </w:tcPr>
          <w:p w:rsidR="001762FC" w:rsidRPr="00E14B81" w:rsidRDefault="001762FC" w:rsidP="006C2AF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"DocRef_name" </w:instrText>
            </w:r>
            <w:r w:rsidR="00E92D5A">
              <w:fldChar w:fldCharType="separate"/>
            </w:r>
            <w:r w:rsidR="00E92D5A">
              <w:t>0</w:t>
            </w:r>
            <w:r w:rsidRPr="00E14B81">
              <w:fldChar w:fldCharType="end"/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560" w:type="dxa"/>
          </w:tcPr>
          <w:p w:rsidR="001762FC" w:rsidRPr="00E14B81" w:rsidRDefault="001762FC" w:rsidP="006C2AF9">
            <w:pPr>
              <w:pStyle w:val="BodyText"/>
            </w:pPr>
            <w:r w:rsidRPr="00E14B81">
              <w:t>Project</w:t>
            </w:r>
          </w:p>
        </w:tc>
        <w:tc>
          <w:tcPr>
            <w:tcW w:w="6945" w:type="dxa"/>
          </w:tcPr>
          <w:p w:rsidR="001762FC" w:rsidRPr="00E14B81" w:rsidRDefault="001762FC" w:rsidP="006C2AF9">
            <w:pPr>
              <w:pStyle w:val="BodyText"/>
            </w:pPr>
            <w:r w:rsidRPr="00E14B81">
              <w:fldChar w:fldCharType="begin"/>
            </w:r>
            <w:r w:rsidRPr="00E14B81">
              <w:instrText xml:space="preserve"> DOCPROPERTY "DocProject" </w:instrText>
            </w:r>
            <w:r w:rsidRPr="00E14B81">
              <w:fldChar w:fldCharType="separate"/>
            </w:r>
            <w:r w:rsidR="00E92D5A">
              <w:t>MISFITHELPER</w:t>
            </w:r>
            <w:r w:rsidRPr="00E14B81">
              <w:fldChar w:fldCharType="end"/>
            </w:r>
          </w:p>
        </w:tc>
      </w:tr>
    </w:tbl>
    <w:p w:rsidR="001762FC" w:rsidRPr="00E14B81" w:rsidRDefault="001762FC" w:rsidP="006C2AF9">
      <w:pPr>
        <w:pStyle w:val="BodyText"/>
        <w:sectPr w:rsidR="001762FC" w:rsidRPr="00E14B81" w:rsidSect="00BF5D0A">
          <w:headerReference w:type="default" r:id="rId7"/>
          <w:footerReference w:type="default" r:id="rId8"/>
          <w:headerReference w:type="first" r:id="rId9"/>
          <w:type w:val="continuous"/>
          <w:pgSz w:w="11907" w:h="16840" w:code="9"/>
          <w:pgMar w:top="2835" w:right="851" w:bottom="1134" w:left="2552" w:header="340" w:footer="340" w:gutter="0"/>
          <w:cols w:space="720"/>
          <w:noEndnote/>
        </w:sectPr>
      </w:pPr>
    </w:p>
    <w:p w:rsidR="001762FC" w:rsidRPr="00E14B81" w:rsidRDefault="005B1C78" w:rsidP="006C2AF9">
      <w:pPr>
        <w:pStyle w:val="Headingnonumber"/>
      </w:pPr>
      <w:r w:rsidRPr="00E14B81">
        <w:lastRenderedPageBreak/>
        <w:br w:type="page"/>
      </w:r>
      <w:bookmarkStart w:id="2" w:name="_Toc447525531"/>
      <w:r w:rsidR="00D83508" w:rsidRPr="00E14B81">
        <w:lastRenderedPageBreak/>
        <w:t>TABLE OF CONTENTS</w:t>
      </w:r>
      <w:bookmarkEnd w:id="2"/>
    </w:p>
    <w:p w:rsidR="005442DC" w:rsidRDefault="001762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/>
        </w:rPr>
      </w:pPr>
      <w:r w:rsidRPr="00E14B81">
        <w:fldChar w:fldCharType="begin"/>
      </w:r>
      <w:r w:rsidRPr="00E14B81">
        <w:instrText xml:space="preserve"> TOC \o "1-3" \t "Heading nonumber,1,Appendices,1" </w:instrText>
      </w:r>
      <w:r w:rsidRPr="00E14B81">
        <w:fldChar w:fldCharType="separate"/>
      </w:r>
      <w:r w:rsidR="005442DC">
        <w:rPr>
          <w:noProof/>
        </w:rPr>
        <w:t>PROOF OF CONCEPT MISFITHELPER</w:t>
      </w:r>
      <w:r w:rsidR="005442DC">
        <w:rPr>
          <w:noProof/>
        </w:rPr>
        <w:tab/>
      </w:r>
      <w:r w:rsidR="005442DC">
        <w:rPr>
          <w:noProof/>
        </w:rPr>
        <w:fldChar w:fldCharType="begin"/>
      </w:r>
      <w:r w:rsidR="005442DC">
        <w:rPr>
          <w:noProof/>
        </w:rPr>
        <w:instrText xml:space="preserve"> PAGEREF _Toc447525530 \h </w:instrText>
      </w:r>
      <w:r w:rsidR="005442DC">
        <w:rPr>
          <w:noProof/>
        </w:rPr>
      </w:r>
      <w:r w:rsidR="005442DC">
        <w:rPr>
          <w:noProof/>
        </w:rPr>
        <w:fldChar w:fldCharType="separate"/>
      </w:r>
      <w:r w:rsidR="005442DC">
        <w:rPr>
          <w:noProof/>
        </w:rPr>
        <w:t>1</w:t>
      </w:r>
      <w:r w:rsidR="005442DC">
        <w:rPr>
          <w:noProof/>
        </w:rPr>
        <w:fldChar w:fldCharType="end"/>
      </w:r>
    </w:p>
    <w:p w:rsidR="005442DC" w:rsidRDefault="005442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442DC" w:rsidRDefault="005442D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Definitions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3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3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42DC" w:rsidRDefault="005442DC">
      <w:pPr>
        <w:pStyle w:val="TOC3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  <w:tab/>
      </w:r>
      <w:r>
        <w:rPr>
          <w:noProof/>
        </w:rPr>
        <w:t>Controlling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42DC" w:rsidRDefault="005442DC">
      <w:pPr>
        <w:pStyle w:val="TOC3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  <w:tab/>
      </w:r>
      <w:r>
        <w:rPr>
          <w:noProof/>
        </w:rPr>
        <w:t>Controlled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42DC" w:rsidRDefault="005442DC">
      <w:pPr>
        <w:pStyle w:val="TOC3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nl-NL"/>
        </w:rPr>
        <w:tab/>
      </w:r>
      <w:r>
        <w:rPr>
          <w:noProof/>
        </w:rPr>
        <w:t>Background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42DC" w:rsidRDefault="005442DC">
      <w:pPr>
        <w:pStyle w:val="TOC2"/>
        <w:rPr>
          <w:rFonts w:asciiTheme="minorHAnsi" w:eastAsiaTheme="minorEastAsia" w:hAnsiTheme="minorHAnsi" w:cstheme="minorBidi"/>
          <w:noProof/>
          <w:lang w:val="nl-NL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lang w:val="nl-NL"/>
        </w:rPr>
        <w:tab/>
      </w:r>
      <w:r>
        <w:rPr>
          <w:noProof/>
        </w:rPr>
        <w:t>Project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_Toc447525543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62FC" w:rsidRPr="00E14B81" w:rsidRDefault="001762FC" w:rsidP="006348C0">
      <w:pPr>
        <w:pStyle w:val="TOC4"/>
      </w:pPr>
      <w:r w:rsidRPr="00E14B81">
        <w:rPr>
          <w:noProof w:val="0"/>
        </w:rPr>
        <w:fldChar w:fldCharType="end"/>
      </w:r>
      <w:r w:rsidR="005B1C78" w:rsidRPr="00E14B81">
        <w:br w:type="page"/>
      </w:r>
      <w:r w:rsidR="005D389D" w:rsidRPr="00E14B81">
        <w:lastRenderedPageBreak/>
        <w:t>CHANGE HISTORY</w:t>
      </w:r>
    </w:p>
    <w:p w:rsidR="001762FC" w:rsidRPr="00E14B81" w:rsidRDefault="001762FC" w:rsidP="006C2AF9">
      <w:pPr>
        <w:pStyle w:val="BodyText"/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1090"/>
        <w:gridCol w:w="1402"/>
        <w:gridCol w:w="2186"/>
        <w:gridCol w:w="3686"/>
      </w:tblGrid>
      <w:tr w:rsidR="001762FC" w:rsidRPr="00E14B81">
        <w:tblPrEx>
          <w:tblCellMar>
            <w:top w:w="0" w:type="dxa"/>
            <w:bottom w:w="0" w:type="dxa"/>
          </w:tblCellMar>
        </w:tblPrEx>
        <w:tc>
          <w:tcPr>
            <w:tcW w:w="1090" w:type="dxa"/>
            <w:tcBorders>
              <w:bottom w:val="single" w:sz="12" w:space="0" w:color="000000"/>
            </w:tcBorders>
          </w:tcPr>
          <w:p w:rsidR="001762FC" w:rsidRPr="00E14B81" w:rsidRDefault="001762FC" w:rsidP="006C2AF9">
            <w:pPr>
              <w:pStyle w:val="BodyText"/>
              <w:rPr>
                <w:b/>
              </w:rPr>
            </w:pPr>
            <w:r w:rsidRPr="00E14B81">
              <w:rPr>
                <w:b/>
              </w:rPr>
              <w:t>Vers</w:t>
            </w:r>
            <w:r w:rsidR="005D389D" w:rsidRPr="00E14B81">
              <w:rPr>
                <w:b/>
              </w:rPr>
              <w:t>ion</w:t>
            </w:r>
          </w:p>
        </w:tc>
        <w:tc>
          <w:tcPr>
            <w:tcW w:w="1402" w:type="dxa"/>
            <w:tcBorders>
              <w:bottom w:val="single" w:sz="12" w:space="0" w:color="000000"/>
            </w:tcBorders>
          </w:tcPr>
          <w:p w:rsidR="001762FC" w:rsidRPr="00E14B81" w:rsidRDefault="005D389D" w:rsidP="006C2AF9">
            <w:pPr>
              <w:pStyle w:val="BodyText"/>
              <w:rPr>
                <w:b/>
              </w:rPr>
            </w:pPr>
            <w:r w:rsidRPr="00E14B81">
              <w:rPr>
                <w:b/>
              </w:rPr>
              <w:t>Date</w:t>
            </w:r>
          </w:p>
        </w:tc>
        <w:tc>
          <w:tcPr>
            <w:tcW w:w="2186" w:type="dxa"/>
            <w:tcBorders>
              <w:bottom w:val="single" w:sz="12" w:space="0" w:color="000000"/>
            </w:tcBorders>
          </w:tcPr>
          <w:p w:rsidR="001762FC" w:rsidRPr="00E14B81" w:rsidRDefault="005D389D" w:rsidP="006C2AF9">
            <w:pPr>
              <w:pStyle w:val="BodyText"/>
              <w:rPr>
                <w:b/>
              </w:rPr>
            </w:pPr>
            <w:r w:rsidRPr="00E14B81">
              <w:rPr>
                <w:b/>
              </w:rPr>
              <w:t>Author</w:t>
            </w:r>
          </w:p>
        </w:tc>
        <w:tc>
          <w:tcPr>
            <w:tcW w:w="3686" w:type="dxa"/>
            <w:tcBorders>
              <w:bottom w:val="single" w:sz="12" w:space="0" w:color="000000"/>
            </w:tcBorders>
          </w:tcPr>
          <w:p w:rsidR="001762FC" w:rsidRPr="00E14B81" w:rsidRDefault="005D389D" w:rsidP="006C2AF9">
            <w:pPr>
              <w:pStyle w:val="BodyText"/>
              <w:rPr>
                <w:b/>
              </w:rPr>
            </w:pPr>
            <w:r w:rsidRPr="00E14B81">
              <w:rPr>
                <w:b/>
              </w:rPr>
              <w:t>Description</w:t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c>
          <w:tcPr>
            <w:tcW w:w="1090" w:type="dxa"/>
            <w:tcBorders>
              <w:top w:val="nil"/>
            </w:tcBorders>
          </w:tcPr>
          <w:p w:rsidR="001762FC" w:rsidRPr="00E14B81" w:rsidRDefault="001762FC" w:rsidP="006C2AF9">
            <w:pPr>
              <w:pStyle w:val="BodyText"/>
            </w:pPr>
            <w:r w:rsidRPr="00E14B81">
              <w:t>0.1</w:t>
            </w:r>
          </w:p>
        </w:tc>
        <w:tc>
          <w:tcPr>
            <w:tcW w:w="1402" w:type="dxa"/>
            <w:tcBorders>
              <w:top w:val="nil"/>
            </w:tcBorders>
          </w:tcPr>
          <w:p w:rsidR="001762FC" w:rsidRPr="00E14B81" w:rsidRDefault="00D23959" w:rsidP="00D23959">
            <w:pPr>
              <w:pStyle w:val="BodyText"/>
            </w:pPr>
            <w:r>
              <w:t>31</w:t>
            </w:r>
            <w:r w:rsidR="001762FC" w:rsidRPr="00E14B81">
              <w:t>-</w:t>
            </w:r>
            <w:r>
              <w:t>3</w:t>
            </w:r>
            <w:r w:rsidR="001762FC" w:rsidRPr="00E14B81">
              <w:t>-20</w:t>
            </w:r>
            <w:r>
              <w:t>16</w:t>
            </w:r>
          </w:p>
        </w:tc>
        <w:tc>
          <w:tcPr>
            <w:tcW w:w="2186" w:type="dxa"/>
            <w:tcBorders>
              <w:top w:val="nil"/>
            </w:tcBorders>
          </w:tcPr>
          <w:p w:rsidR="001762FC" w:rsidRPr="00E14B81" w:rsidRDefault="00D23959" w:rsidP="006C2AF9">
            <w:pPr>
              <w:pStyle w:val="BodyText"/>
            </w:pPr>
            <w:r>
              <w:t>Phong Le</w:t>
            </w:r>
          </w:p>
        </w:tc>
        <w:tc>
          <w:tcPr>
            <w:tcW w:w="3686" w:type="dxa"/>
            <w:tcBorders>
              <w:top w:val="nil"/>
            </w:tcBorders>
          </w:tcPr>
          <w:p w:rsidR="001762FC" w:rsidRPr="00E14B81" w:rsidRDefault="001762FC" w:rsidP="006C2AF9">
            <w:pPr>
              <w:pStyle w:val="BodyText"/>
            </w:pPr>
            <w:r w:rsidRPr="00E14B81">
              <w:t>Initi</w:t>
            </w:r>
            <w:r w:rsidR="005D389D" w:rsidRPr="00E14B81">
              <w:t xml:space="preserve">al </w:t>
            </w:r>
            <w:r w:rsidRPr="00E14B81">
              <w:t>versi</w:t>
            </w:r>
            <w:r w:rsidR="005D389D" w:rsidRPr="00E14B81">
              <w:t>on</w:t>
            </w: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c>
          <w:tcPr>
            <w:tcW w:w="1090" w:type="dxa"/>
          </w:tcPr>
          <w:p w:rsidR="001762FC" w:rsidRPr="00E14B81" w:rsidRDefault="001762FC" w:rsidP="006C2AF9">
            <w:pPr>
              <w:pStyle w:val="BodyText"/>
            </w:pPr>
          </w:p>
        </w:tc>
        <w:tc>
          <w:tcPr>
            <w:tcW w:w="1402" w:type="dxa"/>
          </w:tcPr>
          <w:p w:rsidR="001762FC" w:rsidRPr="00E14B81" w:rsidRDefault="001762FC" w:rsidP="006C2AF9">
            <w:pPr>
              <w:pStyle w:val="BodyText"/>
            </w:pPr>
          </w:p>
        </w:tc>
        <w:tc>
          <w:tcPr>
            <w:tcW w:w="2186" w:type="dxa"/>
          </w:tcPr>
          <w:p w:rsidR="001762FC" w:rsidRPr="00E14B81" w:rsidRDefault="001762FC" w:rsidP="002C41C2"/>
        </w:tc>
        <w:tc>
          <w:tcPr>
            <w:tcW w:w="3686" w:type="dxa"/>
          </w:tcPr>
          <w:p w:rsidR="001762FC" w:rsidRPr="00E14B81" w:rsidRDefault="001762FC" w:rsidP="006C2AF9">
            <w:pPr>
              <w:pStyle w:val="BodyText"/>
            </w:pPr>
          </w:p>
        </w:tc>
      </w:tr>
      <w:tr w:rsidR="001762FC" w:rsidRPr="00E14B81">
        <w:tblPrEx>
          <w:tblCellMar>
            <w:top w:w="0" w:type="dxa"/>
            <w:bottom w:w="0" w:type="dxa"/>
          </w:tblCellMar>
        </w:tblPrEx>
        <w:tc>
          <w:tcPr>
            <w:tcW w:w="1090" w:type="dxa"/>
          </w:tcPr>
          <w:p w:rsidR="001762FC" w:rsidRPr="00E14B81" w:rsidRDefault="001762FC" w:rsidP="006C2AF9">
            <w:pPr>
              <w:pStyle w:val="BodyText"/>
            </w:pPr>
          </w:p>
        </w:tc>
        <w:tc>
          <w:tcPr>
            <w:tcW w:w="1402" w:type="dxa"/>
          </w:tcPr>
          <w:p w:rsidR="001762FC" w:rsidRPr="00E14B81" w:rsidRDefault="001762FC" w:rsidP="006C2AF9">
            <w:pPr>
              <w:pStyle w:val="BodyText"/>
            </w:pPr>
          </w:p>
        </w:tc>
        <w:tc>
          <w:tcPr>
            <w:tcW w:w="2186" w:type="dxa"/>
          </w:tcPr>
          <w:p w:rsidR="001762FC" w:rsidRPr="00E14B81" w:rsidRDefault="001762FC" w:rsidP="006C2AF9">
            <w:pPr>
              <w:pStyle w:val="BodyText"/>
            </w:pPr>
          </w:p>
        </w:tc>
        <w:tc>
          <w:tcPr>
            <w:tcW w:w="3686" w:type="dxa"/>
          </w:tcPr>
          <w:p w:rsidR="001762FC" w:rsidRPr="00E14B81" w:rsidRDefault="001762FC" w:rsidP="006C2AF9">
            <w:pPr>
              <w:pStyle w:val="BodyText"/>
            </w:pPr>
          </w:p>
        </w:tc>
      </w:tr>
    </w:tbl>
    <w:p w:rsidR="001762FC" w:rsidRPr="00E14B81" w:rsidRDefault="001762FC" w:rsidP="006C2AF9">
      <w:pPr>
        <w:pStyle w:val="BodyText"/>
      </w:pPr>
    </w:p>
    <w:p w:rsidR="001762FC" w:rsidRPr="00E14B81" w:rsidRDefault="001762FC" w:rsidP="006C2AF9">
      <w:pPr>
        <w:pStyle w:val="BodyText"/>
      </w:pPr>
    </w:p>
    <w:p w:rsidR="001762FC" w:rsidRPr="00E14B81" w:rsidRDefault="001762FC" w:rsidP="006C2AF9">
      <w:pPr>
        <w:pStyle w:val="BodyText"/>
      </w:pPr>
    </w:p>
    <w:p w:rsidR="001762FC" w:rsidRPr="00E14B81" w:rsidRDefault="001762FC" w:rsidP="006C2AF9">
      <w:pPr>
        <w:pStyle w:val="BodyText"/>
      </w:pPr>
    </w:p>
    <w:p w:rsidR="001762FC" w:rsidRPr="00E14B81" w:rsidRDefault="001762FC" w:rsidP="006C2AF9">
      <w:pPr>
        <w:pStyle w:val="BodyText"/>
        <w:sectPr w:rsidR="001762FC" w:rsidRPr="00E14B81" w:rsidSect="00BF5D0A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2835" w:right="851" w:bottom="1134" w:left="2552" w:header="340" w:footer="340" w:gutter="0"/>
          <w:pgNumType w:fmt="lowerRoman" w:start="1"/>
          <w:cols w:space="720"/>
          <w:noEndnote/>
        </w:sectPr>
      </w:pPr>
    </w:p>
    <w:p w:rsidR="001762FC" w:rsidRPr="00E14B81" w:rsidRDefault="001762FC" w:rsidP="006C2AF9">
      <w:pPr>
        <w:pStyle w:val="Heading1"/>
      </w:pPr>
      <w:bookmarkStart w:id="3" w:name="_Toc447525532"/>
      <w:r w:rsidRPr="00E14B81">
        <w:lastRenderedPageBreak/>
        <w:t>InTROducti</w:t>
      </w:r>
      <w:r w:rsidR="001C796B" w:rsidRPr="00E14B81">
        <w:t>ON</w:t>
      </w:r>
      <w:bookmarkEnd w:id="3"/>
    </w:p>
    <w:p w:rsidR="001762FC" w:rsidRPr="00E14B81" w:rsidRDefault="001C796B" w:rsidP="006C2AF9">
      <w:pPr>
        <w:pStyle w:val="Heading2"/>
      </w:pPr>
      <w:bookmarkStart w:id="4" w:name="_Toc447525533"/>
      <w:r w:rsidRPr="00E14B81">
        <w:t>Purpose</w:t>
      </w:r>
      <w:bookmarkEnd w:id="4"/>
    </w:p>
    <w:p w:rsidR="001762FC" w:rsidRPr="00E14B81" w:rsidRDefault="001C796B" w:rsidP="00311554">
      <w:pPr>
        <w:pStyle w:val="BodyText"/>
      </w:pPr>
      <w:r w:rsidRPr="00E14B81">
        <w:t xml:space="preserve">The purpose of this document is to </w:t>
      </w:r>
      <w:r w:rsidR="00D23959">
        <w:t>provide insight into an estimation of the time required to implement an Android application for the MisfitHelper project</w:t>
      </w:r>
    </w:p>
    <w:p w:rsidR="001762FC" w:rsidRPr="00E14B81" w:rsidRDefault="001C796B" w:rsidP="006C2AF9">
      <w:pPr>
        <w:pStyle w:val="Heading2"/>
      </w:pPr>
      <w:bookmarkStart w:id="5" w:name="_Toc447525534"/>
      <w:r w:rsidRPr="00E14B81">
        <w:t>Scope</w:t>
      </w:r>
      <w:bookmarkEnd w:id="5"/>
    </w:p>
    <w:p w:rsidR="001762FC" w:rsidRPr="00E14B81" w:rsidRDefault="001C796B" w:rsidP="006C2AF9">
      <w:pPr>
        <w:pStyle w:val="BodyText"/>
      </w:pPr>
      <w:r w:rsidRPr="00E14B81">
        <w:t>This document has been realised within the framework of</w:t>
      </w:r>
      <w:r w:rsidR="00D23959">
        <w:t xml:space="preserve"> the Sioux Quality System.</w:t>
      </w:r>
    </w:p>
    <w:p w:rsidR="001762FC" w:rsidRPr="00E14B81" w:rsidRDefault="001762FC" w:rsidP="006C2AF9">
      <w:pPr>
        <w:pStyle w:val="Heading2"/>
      </w:pPr>
      <w:bookmarkStart w:id="6" w:name="_Toc341332684"/>
      <w:bookmarkStart w:id="7" w:name="_Toc341332746"/>
      <w:bookmarkStart w:id="8" w:name="_Toc341516485"/>
      <w:bookmarkStart w:id="9" w:name="_Toc341522586"/>
      <w:bookmarkStart w:id="10" w:name="_Toc341595523"/>
      <w:bookmarkStart w:id="11" w:name="_Toc341599974"/>
      <w:bookmarkStart w:id="12" w:name="_Toc341602160"/>
      <w:bookmarkStart w:id="13" w:name="_Toc341602856"/>
      <w:bookmarkStart w:id="14" w:name="_Toc341604376"/>
      <w:bookmarkStart w:id="15" w:name="_Toc341604495"/>
      <w:bookmarkStart w:id="16" w:name="_Toc341605040"/>
      <w:bookmarkStart w:id="17" w:name="_Toc341609298"/>
      <w:bookmarkStart w:id="18" w:name="_Toc341611758"/>
      <w:bookmarkStart w:id="19" w:name="_Toc341612577"/>
      <w:bookmarkStart w:id="20" w:name="_Toc341613094"/>
      <w:bookmarkStart w:id="21" w:name="_Toc341678340"/>
      <w:bookmarkStart w:id="22" w:name="_Toc341678455"/>
      <w:bookmarkStart w:id="23" w:name="_Toc341680065"/>
      <w:bookmarkStart w:id="24" w:name="_Toc341681751"/>
      <w:bookmarkStart w:id="25" w:name="_Toc341681858"/>
      <w:bookmarkStart w:id="26" w:name="_Toc342885306"/>
      <w:bookmarkStart w:id="27" w:name="_Toc447525535"/>
      <w:r w:rsidRPr="00E14B81">
        <w:t>Definiti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1C796B" w:rsidRPr="00E14B81">
        <w:t>ons</w:t>
      </w:r>
      <w:r w:rsidR="00F175A1">
        <w:t xml:space="preserve"> and</w:t>
      </w:r>
      <w:r w:rsidRPr="00E14B81">
        <w:t xml:space="preserve"> </w:t>
      </w:r>
      <w:r w:rsidR="001C796B" w:rsidRPr="00E14B81">
        <w:t>abbreviations</w:t>
      </w:r>
      <w:bookmarkEnd w:id="27"/>
    </w:p>
    <w:p w:rsidR="001762FC" w:rsidRPr="00E14B81" w:rsidRDefault="001C796B" w:rsidP="006C2AF9">
      <w:pPr>
        <w:pStyle w:val="Heading3"/>
      </w:pPr>
      <w:bookmarkStart w:id="28" w:name="_Toc447525536"/>
      <w:r w:rsidRPr="00E14B81">
        <w:t>Definitions</w:t>
      </w:r>
      <w:bookmarkEnd w:id="28"/>
    </w:p>
    <w:p w:rsidR="001C796B" w:rsidRPr="00E14B81" w:rsidRDefault="00F175A1" w:rsidP="001C796B">
      <w:pPr>
        <w:pStyle w:val="Definition"/>
      </w:pPr>
      <w:r>
        <w:t>E</w:t>
      </w:r>
      <w:r w:rsidR="001C796B" w:rsidRPr="00E14B81">
        <w:t>mbedded software</w:t>
      </w:r>
      <w:r w:rsidR="001C796B" w:rsidRPr="00E14B81">
        <w:tab/>
        <w:t>:</w:t>
      </w:r>
      <w:r w:rsidR="001C796B" w:rsidRPr="00E14B81">
        <w:tab/>
        <w:t>Software that is part of a larger system and performs some of the requirements of that system; for example, software used in an aircraft or rapid transit system, (see IEEE-STD-610).</w:t>
      </w:r>
    </w:p>
    <w:p w:rsidR="001C796B" w:rsidRPr="00E14B81" w:rsidRDefault="00F175A1" w:rsidP="001C796B">
      <w:pPr>
        <w:pStyle w:val="Definition"/>
      </w:pPr>
      <w:r>
        <w:t>I</w:t>
      </w:r>
      <w:r w:rsidR="001C796B" w:rsidRPr="00E14B81">
        <w:t>ntegration</w:t>
      </w:r>
      <w:r w:rsidR="001C796B" w:rsidRPr="00E14B81">
        <w:tab/>
        <w:t>:</w:t>
      </w:r>
      <w:r w:rsidR="001C796B" w:rsidRPr="00E14B81">
        <w:tab/>
        <w:t>The process of combining software components, hardware components, or both into an overall system, (see IEEE-STD-610).&gt;</w:t>
      </w:r>
    </w:p>
    <w:p w:rsidR="001762FC" w:rsidRPr="00E14B81" w:rsidRDefault="001C796B" w:rsidP="006C2AF9">
      <w:pPr>
        <w:pStyle w:val="Heading3"/>
      </w:pPr>
      <w:bookmarkStart w:id="29" w:name="_Toc447525537"/>
      <w:r w:rsidRPr="00E14B81">
        <w:t>Abbreviations</w:t>
      </w:r>
      <w:bookmarkEnd w:id="29"/>
    </w:p>
    <w:p w:rsidR="001762FC" w:rsidRPr="00E14B81" w:rsidRDefault="00BF20D3" w:rsidP="00BF20D3">
      <w:pPr>
        <w:pStyle w:val="Abbreviation"/>
      </w:pPr>
      <w:r>
        <w:t>EX</w:t>
      </w:r>
      <w:r w:rsidR="001762FC" w:rsidRPr="00E14B81">
        <w:tab/>
        <w:t>:</w:t>
      </w:r>
      <w:r w:rsidR="001762FC" w:rsidRPr="00E14B81">
        <w:tab/>
      </w:r>
      <w:r>
        <w:t>Example</w:t>
      </w:r>
    </w:p>
    <w:p w:rsidR="00100234" w:rsidRPr="00E14B81" w:rsidRDefault="00100234" w:rsidP="00100234">
      <w:pPr>
        <w:pStyle w:val="BodyText"/>
      </w:pPr>
    </w:p>
    <w:p w:rsidR="001762FC" w:rsidRPr="00E14B81" w:rsidRDefault="001762FC" w:rsidP="006C2AF9">
      <w:pPr>
        <w:pStyle w:val="Heading2"/>
      </w:pPr>
      <w:bookmarkStart w:id="30" w:name="_Toc341522589"/>
      <w:bookmarkStart w:id="31" w:name="_Toc341595526"/>
      <w:bookmarkStart w:id="32" w:name="_Toc341599977"/>
      <w:bookmarkStart w:id="33" w:name="_Toc341602163"/>
      <w:bookmarkStart w:id="34" w:name="_Toc341602859"/>
      <w:bookmarkStart w:id="35" w:name="_Toc341604379"/>
      <w:bookmarkStart w:id="36" w:name="_Toc341604498"/>
      <w:bookmarkStart w:id="37" w:name="_Toc341605043"/>
      <w:bookmarkStart w:id="38" w:name="_Toc341609301"/>
      <w:bookmarkStart w:id="39" w:name="_Toc341611761"/>
      <w:bookmarkStart w:id="40" w:name="_Toc341612580"/>
      <w:bookmarkStart w:id="41" w:name="_Toc341613097"/>
      <w:bookmarkStart w:id="42" w:name="_Toc341678343"/>
      <w:bookmarkStart w:id="43" w:name="_Toc341678458"/>
      <w:bookmarkStart w:id="44" w:name="_Toc341680068"/>
      <w:bookmarkStart w:id="45" w:name="_Toc341681754"/>
      <w:bookmarkStart w:id="46" w:name="_Toc341681861"/>
      <w:bookmarkStart w:id="47" w:name="_Toc342885309"/>
      <w:r w:rsidRPr="00E14B81">
        <w:br w:type="page"/>
      </w:r>
      <w:bookmarkStart w:id="48" w:name="_Toc44752553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1C796B" w:rsidRPr="00E14B81">
        <w:lastRenderedPageBreak/>
        <w:t>Referenced documents</w:t>
      </w:r>
      <w:bookmarkEnd w:id="48"/>
    </w:p>
    <w:p w:rsidR="001762FC" w:rsidRPr="00E14B81" w:rsidRDefault="001C796B" w:rsidP="00D27F13">
      <w:pPr>
        <w:pStyle w:val="Heading3"/>
      </w:pPr>
      <w:bookmarkStart w:id="49" w:name="_Toc447525539"/>
      <w:r w:rsidRPr="00E14B81">
        <w:t>Controlling documents</w:t>
      </w:r>
      <w:bookmarkEnd w:id="49"/>
    </w:p>
    <w:p w:rsidR="001762FC" w:rsidRPr="00E14B81" w:rsidRDefault="001C796B" w:rsidP="004857F3">
      <w:pPr>
        <w:pStyle w:val="Heading3"/>
      </w:pPr>
      <w:bookmarkStart w:id="50" w:name="_Toc447525540"/>
      <w:r w:rsidRPr="00E14B81">
        <w:t>Controlled documents</w:t>
      </w:r>
      <w:bookmarkEnd w:id="50"/>
    </w:p>
    <w:p w:rsidR="006348C0" w:rsidRDefault="001C796B" w:rsidP="008646E6">
      <w:pPr>
        <w:pStyle w:val="Heading3"/>
      </w:pPr>
      <w:bookmarkStart w:id="51" w:name="_Toc447525541"/>
      <w:r w:rsidRPr="00E14B81">
        <w:t>Background information</w:t>
      </w:r>
      <w:bookmarkEnd w:id="51"/>
    </w:p>
    <w:p w:rsidR="006348C0" w:rsidRDefault="006348C0">
      <w:pPr>
        <w:rPr>
          <w:rFonts w:cs="Arial"/>
          <w:b/>
          <w:bCs/>
          <w:sz w:val="24"/>
          <w:szCs w:val="24"/>
        </w:rPr>
      </w:pPr>
      <w:r>
        <w:br w:type="page"/>
      </w:r>
    </w:p>
    <w:p w:rsidR="00C034C7" w:rsidRDefault="00C034C7" w:rsidP="006348C0">
      <w:pPr>
        <w:pStyle w:val="Heading2"/>
      </w:pPr>
      <w:bookmarkStart w:id="52" w:name="_Toc447525542"/>
      <w:r>
        <w:lastRenderedPageBreak/>
        <w:t>Overview</w:t>
      </w:r>
      <w:bookmarkEnd w:id="52"/>
    </w:p>
    <w:p w:rsidR="00C034C7" w:rsidRDefault="00C034C7" w:rsidP="005442DC">
      <w:pPr>
        <w:pStyle w:val="BodyText"/>
        <w:jc w:val="both"/>
      </w:pPr>
      <w:r>
        <w:t xml:space="preserve">Bluetooth is a very useful technology and popular in our lives. Because, it helps us to keep interaction to everything around with a wireless way even </w:t>
      </w:r>
      <w:r w:rsidRPr="00C034C7">
        <w:t>obstructions</w:t>
      </w:r>
      <w:r>
        <w:t>. More, with the Bluetooth 4.1</w:t>
      </w:r>
      <w:r w:rsidR="00B71FDD">
        <w:t>, we don’t be worry about the interruption in a long time</w:t>
      </w:r>
      <w:r w:rsidR="005442DC">
        <w:t xml:space="preserve"> because it’s energy consumption is very low</w:t>
      </w:r>
      <w:r w:rsidR="00B71FDD">
        <w:t xml:space="preserve">. </w:t>
      </w:r>
    </w:p>
    <w:p w:rsidR="00B71FDD" w:rsidRDefault="00B71FDD" w:rsidP="00C034C7">
      <w:pPr>
        <w:pStyle w:val="BodyText"/>
      </w:pPr>
    </w:p>
    <w:p w:rsidR="005442DC" w:rsidRDefault="005442DC" w:rsidP="005442DC">
      <w:pPr>
        <w:pStyle w:val="BodyText"/>
        <w:jc w:val="both"/>
      </w:pPr>
      <w:r>
        <w:t>Therefore, i</w:t>
      </w:r>
      <w:r w:rsidR="00B71FDD" w:rsidRPr="00B71FDD">
        <w:t>t should be added that</w:t>
      </w:r>
      <w:r w:rsidR="00B71FDD">
        <w:t xml:space="preserve"> the harm of</w:t>
      </w:r>
      <w:r w:rsidR="00B71FDD" w:rsidRPr="00B71FDD">
        <w:t xml:space="preserve"> the</w:t>
      </w:r>
      <w:r w:rsidR="00B71FDD">
        <w:t xml:space="preserve"> Bluetooth has</w:t>
      </w:r>
      <w:r w:rsidR="00913180">
        <w:t xml:space="preserve"> never</w:t>
      </w:r>
      <w:r w:rsidR="00B71FDD">
        <w:t xml:space="preserve"> existed but people mistook.</w:t>
      </w:r>
      <w:r w:rsidR="00913180">
        <w:t xml:space="preserve"> The</w:t>
      </w:r>
      <w:r>
        <w:t xml:space="preserve"> </w:t>
      </w:r>
      <w:r>
        <w:t>harm</w:t>
      </w:r>
      <w:r>
        <w:t xml:space="preserve"> is smaller than</w:t>
      </w:r>
      <w:r w:rsidR="00913180">
        <w:t xml:space="preserve"> </w:t>
      </w:r>
      <w:r>
        <w:t>the harm of mobile phone or Wi-Fi energy many times.</w:t>
      </w:r>
    </w:p>
    <w:p w:rsidR="005442DC" w:rsidRDefault="005442DC" w:rsidP="00C034C7">
      <w:pPr>
        <w:pStyle w:val="BodyText"/>
      </w:pPr>
    </w:p>
    <w:p w:rsidR="005442DC" w:rsidRDefault="005442DC" w:rsidP="00C034C7">
      <w:pPr>
        <w:pStyle w:val="BodyText"/>
      </w:pPr>
      <w:r>
        <w:t>In inconvenient cases, you cannot or don’t want to use your device directly</w:t>
      </w:r>
      <w:r w:rsidR="00923396">
        <w:t xml:space="preserve">, </w:t>
      </w:r>
      <w:r>
        <w:t>controlling mobile device by a LE Bluetooth button is every</w:t>
      </w:r>
      <w:r w:rsidR="00923396">
        <w:t xml:space="preserve"> useful. For example, you are taking a shower, you are running with sweating, you are driving or even, you are lazy, but you want to control your mobile by anyway to cancel a call, to track a activity, to dismiss or snooze an alarm etc.</w:t>
      </w:r>
    </w:p>
    <w:p w:rsidR="00923396" w:rsidRDefault="00923396" w:rsidP="00C034C7">
      <w:pPr>
        <w:pStyle w:val="BodyText"/>
      </w:pPr>
    </w:p>
    <w:p w:rsidR="00923396" w:rsidRPr="00C034C7" w:rsidRDefault="00923396" w:rsidP="00C034C7">
      <w:pPr>
        <w:pStyle w:val="BodyText"/>
      </w:pPr>
      <w:r>
        <w:t>Simple,</w:t>
      </w:r>
      <w:r w:rsidR="000E75A5">
        <w:t xml:space="preserve"> we have M</w:t>
      </w:r>
      <w:r>
        <w:t>isfit button as a magic button to help use to handle everything.</w:t>
      </w:r>
      <w:r w:rsidR="000E75A5">
        <w:t xml:space="preserve"> The misfit button manufacture also supported a Misfit SDK library to allow developer creating their application easily.</w:t>
      </w:r>
    </w:p>
    <w:p w:rsidR="00923396" w:rsidRDefault="006348C0" w:rsidP="00923396">
      <w:pPr>
        <w:pStyle w:val="Heading2"/>
      </w:pPr>
      <w:bookmarkStart w:id="53" w:name="_Toc447525543"/>
      <w:r>
        <w:t>Project goal</w:t>
      </w:r>
      <w:bookmarkEnd w:id="53"/>
    </w:p>
    <w:p w:rsidR="000E75A5" w:rsidRDefault="000E75A5" w:rsidP="000E75A5">
      <w:pPr>
        <w:pStyle w:val="BodyText"/>
      </w:pPr>
      <w:r>
        <w:t xml:space="preserve">The </w:t>
      </w:r>
      <w:r>
        <w:t>Misfit SDK</w:t>
      </w:r>
      <w:r>
        <w:t xml:space="preserve"> API supports totally four states of Misfit button: single press, double press, triple press and long press.</w:t>
      </w:r>
    </w:p>
    <w:p w:rsidR="000E75A5" w:rsidRPr="000E75A5" w:rsidRDefault="000E75A5" w:rsidP="000E75A5">
      <w:pPr>
        <w:pStyle w:val="BodyText"/>
      </w:pPr>
    </w:p>
    <w:p w:rsidR="000847DA" w:rsidRDefault="000847DA" w:rsidP="000847DA">
      <w:pPr>
        <w:pStyle w:val="BodyText"/>
      </w:pPr>
      <w:r>
        <w:t>We will implement an application to manage your jobs</w:t>
      </w:r>
      <w:r w:rsidR="000E75A5">
        <w:t>. They are</w:t>
      </w:r>
      <w:r>
        <w:t xml:space="preserve"> called the helper. The helper is able to develop, be flexible to modify with idea from user</w:t>
      </w:r>
      <w:r w:rsidR="000E75A5">
        <w:t>.</w:t>
      </w:r>
    </w:p>
    <w:p w:rsidR="000E75A5" w:rsidRDefault="000E75A5" w:rsidP="000847DA">
      <w:pPr>
        <w:pStyle w:val="BodyText"/>
      </w:pPr>
    </w:p>
    <w:p w:rsidR="000E75A5" w:rsidRPr="000847DA" w:rsidRDefault="000E75A5" w:rsidP="000847DA">
      <w:pPr>
        <w:pStyle w:val="BodyText"/>
      </w:pPr>
      <w:bookmarkStart w:id="54" w:name="_GoBack"/>
      <w:bookmarkEnd w:id="54"/>
    </w:p>
    <w:sectPr w:rsidR="000E75A5" w:rsidRPr="000847DA" w:rsidSect="00BF5D0A">
      <w:headerReference w:type="even" r:id="rId14"/>
      <w:footerReference w:type="default" r:id="rId15"/>
      <w:pgSz w:w="11907" w:h="16840" w:code="9"/>
      <w:pgMar w:top="2835" w:right="851" w:bottom="1134" w:left="2552" w:header="340" w:footer="3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35" w:rsidRDefault="00521335" w:rsidP="00650600">
      <w:r>
        <w:separator/>
      </w:r>
    </w:p>
  </w:endnote>
  <w:endnote w:type="continuationSeparator" w:id="0">
    <w:p w:rsidR="00521335" w:rsidRDefault="00521335" w:rsidP="0065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D5A" w:rsidRDefault="007E0990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 w:rsidRPr="007634B1">
      <w:rPr>
        <w:rFonts w:cs="Arial"/>
        <w:noProof/>
        <w:sz w:val="12"/>
        <w:szCs w:val="12"/>
      </w:rPr>
      <w:fldChar w:fldCharType="begin"/>
    </w:r>
    <w:r w:rsidRPr="007634B1">
      <w:rPr>
        <w:rFonts w:cs="Arial"/>
        <w:noProof/>
        <w:sz w:val="12"/>
        <w:szCs w:val="12"/>
      </w:rPr>
      <w:instrText xml:space="preserve"> IF "</w:instrText>
    </w:r>
    <w:r w:rsidRPr="007634B1">
      <w:rPr>
        <w:rFonts w:cs="Arial"/>
        <w:noProof/>
        <w:sz w:val="12"/>
        <w:szCs w:val="12"/>
      </w:rPr>
      <w:fldChar w:fldCharType="begin"/>
    </w:r>
    <w:r w:rsidRPr="007634B1">
      <w:rPr>
        <w:rFonts w:cs="Arial"/>
        <w:noProof/>
        <w:sz w:val="12"/>
        <w:szCs w:val="12"/>
      </w:rPr>
      <w:instrText xml:space="preserve"> DOCPROPERTY "ShowAddress" </w:instrText>
    </w:r>
    <w:r w:rsidRPr="007634B1">
      <w:rPr>
        <w:rFonts w:cs="Arial"/>
        <w:noProof/>
        <w:sz w:val="12"/>
        <w:szCs w:val="12"/>
      </w:rPr>
      <w:fldChar w:fldCharType="separate"/>
    </w:r>
    <w:r w:rsidR="00E92D5A">
      <w:rPr>
        <w:rFonts w:cs="Arial"/>
        <w:noProof/>
        <w:sz w:val="12"/>
        <w:szCs w:val="12"/>
      </w:rPr>
      <w:instrText>Yes</w:instrText>
    </w:r>
    <w:r w:rsidRPr="007634B1">
      <w:rPr>
        <w:rFonts w:cs="Arial"/>
        <w:noProof/>
        <w:sz w:val="12"/>
        <w:szCs w:val="12"/>
      </w:rPr>
      <w:fldChar w:fldCharType="end"/>
    </w:r>
    <w:r w:rsidRPr="007634B1">
      <w:rPr>
        <w:rFonts w:cs="Arial"/>
        <w:noProof/>
        <w:sz w:val="12"/>
        <w:szCs w:val="12"/>
      </w:rPr>
      <w:instrText xml:space="preserve">" = "Yes" </w:instrText>
    </w:r>
    <w:r w:rsidRPr="007634B1">
      <w:rPr>
        <w:rFonts w:cs="Arial"/>
        <w:noProof/>
        <w:sz w:val="12"/>
        <w:szCs w:val="12"/>
      </w:rPr>
      <w:fldChar w:fldCharType="begin"/>
    </w:r>
    <w:r w:rsidRPr="007634B1">
      <w:rPr>
        <w:rFonts w:cs="Arial"/>
        <w:noProof/>
        <w:sz w:val="12"/>
        <w:szCs w:val="12"/>
      </w:rPr>
      <w:instrText xml:space="preserve"> DOCPROPERTY "DocAddressField0" </w:instrText>
    </w:r>
    <w:r w:rsidRPr="007634B1">
      <w:rPr>
        <w:rFonts w:cs="Arial"/>
        <w:noProof/>
        <w:sz w:val="12"/>
        <w:szCs w:val="12"/>
      </w:rPr>
      <w:fldChar w:fldCharType="separate"/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Sioux Embedded Systems Ltd.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122, 2/9 street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Danang city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Vietnam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Tel: +84 (0) 511 3888756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E-mail: p</w:instrText>
    </w:r>
    <w:r w:rsidR="007E0990" w:rsidRPr="007634B1">
      <w:rPr>
        <w:rFonts w:cs="Arial"/>
        <w:noProof/>
        <w:sz w:val="12"/>
        <w:szCs w:val="12"/>
      </w:rPr>
      <w:fldChar w:fldCharType="end"/>
    </w:r>
    <w:r w:rsidR="007E0990" w:rsidRPr="007634B1">
      <w:rPr>
        <w:rFonts w:cs="Arial"/>
        <w:noProof/>
        <w:sz w:val="12"/>
        <w:szCs w:val="12"/>
      </w:rPr>
      <w:instrText xml:space="preserve"> "" </w:instrText>
    </w:r>
    <w:r w:rsidR="00914B06">
      <w:rPr>
        <w:rFonts w:cs="Arial"/>
        <w:noProof/>
        <w:sz w:val="12"/>
        <w:szCs w:val="12"/>
      </w:rPr>
      <w:fldChar w:fldCharType="separate"/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Sioux Embedded Systems Ltd.</w: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122, 2/9 street</w: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Danang city</w: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Vietnam</w: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Tel: +84 (0) 511 3888756</w: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t>E-mail: p</w:t>
    </w:r>
    <w:r w:rsidR="007E0990" w:rsidRPr="007634B1">
      <w:rPr>
        <w:rFonts w:cs="Arial"/>
        <w:noProof/>
        <w:sz w:val="12"/>
        <w:szCs w:val="12"/>
      </w:rPr>
      <w:fldChar w:fldCharType="end"/>
    </w:r>
    <w:r w:rsidR="007E0990" w:rsidRPr="007634B1">
      <w:rPr>
        <w:rFonts w:cs="Arial"/>
        <w:noProof/>
        <w:sz w:val="12"/>
        <w:szCs w:val="12"/>
      </w:rPr>
      <w:fldChar w:fldCharType="begin"/>
    </w:r>
    <w:r w:rsidR="007E0990" w:rsidRPr="007634B1">
      <w:rPr>
        <w:rFonts w:cs="Arial"/>
        <w:noProof/>
        <w:sz w:val="12"/>
        <w:szCs w:val="12"/>
      </w:rPr>
      <w:instrText xml:space="preserve"> IF "</w:instrText>
    </w:r>
    <w:r w:rsidR="007E0990" w:rsidRPr="007634B1">
      <w:rPr>
        <w:rFonts w:cs="Arial"/>
        <w:noProof/>
        <w:sz w:val="12"/>
        <w:szCs w:val="12"/>
      </w:rPr>
      <w:fldChar w:fldCharType="begin"/>
    </w:r>
    <w:r w:rsidR="007E0990" w:rsidRPr="007634B1">
      <w:rPr>
        <w:rFonts w:cs="Arial"/>
        <w:noProof/>
        <w:sz w:val="12"/>
        <w:szCs w:val="12"/>
      </w:rPr>
      <w:instrText xml:space="preserve"> DOCPROPERTY "ShowAddress" </w:instrText>
    </w:r>
    <w:r w:rsidR="007E0990" w:rsidRPr="007634B1">
      <w:rPr>
        <w:rFonts w:cs="Arial"/>
        <w:noProof/>
        <w:sz w:val="12"/>
        <w:szCs w:val="12"/>
      </w:rPr>
      <w:fldChar w:fldCharType="separate"/>
    </w:r>
    <w:r>
      <w:rPr>
        <w:rFonts w:cs="Arial"/>
        <w:noProof/>
        <w:sz w:val="12"/>
        <w:szCs w:val="12"/>
      </w:rPr>
      <w:instrText>Yes</w:instrText>
    </w:r>
    <w:r w:rsidR="007E0990" w:rsidRPr="007634B1">
      <w:rPr>
        <w:rFonts w:cs="Arial"/>
        <w:noProof/>
        <w:sz w:val="12"/>
        <w:szCs w:val="12"/>
      </w:rPr>
      <w:fldChar w:fldCharType="end"/>
    </w:r>
    <w:r w:rsidR="007E0990" w:rsidRPr="007634B1">
      <w:rPr>
        <w:rFonts w:cs="Arial"/>
        <w:noProof/>
        <w:sz w:val="12"/>
        <w:szCs w:val="12"/>
      </w:rPr>
      <w:instrText xml:space="preserve">" = "Yes" </w:instrText>
    </w:r>
    <w:r w:rsidR="007E0990" w:rsidRPr="007634B1">
      <w:rPr>
        <w:rFonts w:cs="Arial"/>
        <w:noProof/>
        <w:sz w:val="12"/>
        <w:szCs w:val="12"/>
      </w:rPr>
      <w:fldChar w:fldCharType="begin"/>
    </w:r>
    <w:r w:rsidR="007E0990" w:rsidRPr="007634B1">
      <w:rPr>
        <w:rFonts w:cs="Arial"/>
        <w:noProof/>
        <w:sz w:val="12"/>
        <w:szCs w:val="12"/>
      </w:rPr>
      <w:instrText xml:space="preserve"> DOCPROPERTY "DocAddressField1" </w:instrText>
    </w:r>
    <w:r w:rsidR="007E0990" w:rsidRPr="007634B1">
      <w:rPr>
        <w:rFonts w:cs="Arial"/>
        <w:noProof/>
        <w:sz w:val="12"/>
        <w:szCs w:val="12"/>
      </w:rPr>
      <w:fldChar w:fldCharType="separate"/>
    </w:r>
    <w:r>
      <w:rPr>
        <w:rFonts w:cs="Arial"/>
        <w:noProof/>
        <w:sz w:val="12"/>
        <w:szCs w:val="12"/>
      </w:rPr>
      <w:instrText>hong.le@sioux.asia</w:instrText>
    </w:r>
  </w:p>
  <w:p w:rsidR="00E92D5A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w:instrText>www.sioux.asia</w:instrText>
    </w:r>
    <w:r w:rsidR="007E0990" w:rsidRPr="007634B1">
      <w:rPr>
        <w:rFonts w:cs="Arial"/>
        <w:noProof/>
        <w:sz w:val="12"/>
        <w:szCs w:val="12"/>
      </w:rPr>
      <w:fldChar w:fldCharType="end"/>
    </w:r>
    <w:r w:rsidR="007E0990" w:rsidRPr="007634B1">
      <w:rPr>
        <w:rFonts w:cs="Arial"/>
        <w:noProof/>
        <w:sz w:val="12"/>
        <w:szCs w:val="12"/>
      </w:rPr>
      <w:instrText xml:space="preserve"> "" </w:instrText>
    </w:r>
    <w:r w:rsidR="00914B06">
      <w:rPr>
        <w:rFonts w:cs="Arial"/>
        <w:noProof/>
        <w:sz w:val="12"/>
        <w:szCs w:val="12"/>
      </w:rPr>
      <w:fldChar w:fldCharType="separate"/>
    </w:r>
    <w:r>
      <w:rPr>
        <w:rFonts w:cs="Arial"/>
        <w:noProof/>
        <w:sz w:val="12"/>
        <w:szCs w:val="12"/>
      </w:rPr>
      <w:t>hong.le@sioux.asia</w:t>
    </w:r>
  </w:p>
  <w:p w:rsidR="007E0990" w:rsidRPr="00D976B6" w:rsidRDefault="00E92D5A" w:rsidP="00A2444A">
    <w:pPr>
      <w:framePr w:w="1893" w:h="3277" w:hRule="exact" w:hSpace="181" w:wrap="around" w:vAnchor="page" w:hAnchor="page" w:x="240" w:y="13496" w:anchorLock="1"/>
      <w:jc w:val="right"/>
      <w:rPr>
        <w:rFonts w:cs="Arial"/>
        <w:noProof/>
        <w:sz w:val="13"/>
        <w:szCs w:val="13"/>
      </w:rPr>
    </w:pPr>
    <w:r>
      <w:rPr>
        <w:rFonts w:cs="Arial"/>
        <w:noProof/>
        <w:sz w:val="12"/>
        <w:szCs w:val="12"/>
      </w:rPr>
      <w:t>www.sioux.asia</w:t>
    </w:r>
    <w:r w:rsidR="007E0990" w:rsidRPr="007634B1">
      <w:rPr>
        <w:rFonts w:cs="Arial"/>
        <w:noProof/>
        <w:sz w:val="12"/>
        <w:szCs w:val="12"/>
      </w:rPr>
      <w:fldChar w:fldCharType="end"/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IF "</w:instrText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DOCPROPERTY "ShowAddress" </w:instrText>
    </w:r>
    <w:r w:rsidR="007E0990" w:rsidRPr="00D976B6">
      <w:rPr>
        <w:rFonts w:cs="Arial"/>
        <w:noProof/>
        <w:sz w:val="13"/>
        <w:szCs w:val="13"/>
      </w:rPr>
      <w:fldChar w:fldCharType="separate"/>
    </w:r>
    <w:r>
      <w:rPr>
        <w:rFonts w:cs="Arial"/>
        <w:noProof/>
        <w:sz w:val="13"/>
        <w:szCs w:val="13"/>
      </w:rPr>
      <w:instrText>Yes</w:instrText>
    </w:r>
    <w:r w:rsidR="007E0990" w:rsidRPr="00D976B6">
      <w:rPr>
        <w:rFonts w:cs="Arial"/>
        <w:noProof/>
        <w:sz w:val="13"/>
        <w:szCs w:val="13"/>
      </w:rPr>
      <w:fldChar w:fldCharType="end"/>
    </w:r>
    <w:r w:rsidR="007E0990" w:rsidRPr="00D976B6">
      <w:rPr>
        <w:rFonts w:cs="Arial"/>
        <w:noProof/>
        <w:sz w:val="13"/>
        <w:szCs w:val="13"/>
      </w:rPr>
      <w:instrText xml:space="preserve">" = "Yes" </w:instrText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DOCPROPERTY "DocAddressField2" </w:instrText>
    </w:r>
    <w:r w:rsidR="007E0990" w:rsidRPr="00D976B6">
      <w:rPr>
        <w:rFonts w:cs="Arial"/>
        <w:noProof/>
        <w:sz w:val="13"/>
        <w:szCs w:val="13"/>
      </w:rPr>
      <w:fldChar w:fldCharType="end"/>
    </w:r>
    <w:r w:rsidR="007E0990" w:rsidRPr="00D976B6">
      <w:rPr>
        <w:rFonts w:cs="Arial"/>
        <w:noProof/>
        <w:sz w:val="13"/>
        <w:szCs w:val="13"/>
      </w:rPr>
      <w:instrText xml:space="preserve"> "" </w:instrText>
    </w:r>
    <w:r>
      <w:rPr>
        <w:rFonts w:cs="Arial"/>
        <w:noProof/>
        <w:sz w:val="13"/>
        <w:szCs w:val="13"/>
      </w:rPr>
      <w:fldChar w:fldCharType="separate"/>
    </w:r>
    <w:r w:rsidR="007E0990" w:rsidRPr="00D976B6">
      <w:rPr>
        <w:rFonts w:cs="Arial"/>
        <w:noProof/>
        <w:sz w:val="13"/>
        <w:szCs w:val="13"/>
      </w:rPr>
      <w:fldChar w:fldCharType="end"/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IF "</w:instrText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DOCPROPERTY "ShowAddress" </w:instrText>
    </w:r>
    <w:r w:rsidR="007E0990" w:rsidRPr="00D976B6">
      <w:rPr>
        <w:rFonts w:cs="Arial"/>
        <w:noProof/>
        <w:sz w:val="13"/>
        <w:szCs w:val="13"/>
      </w:rPr>
      <w:fldChar w:fldCharType="separate"/>
    </w:r>
    <w:r>
      <w:rPr>
        <w:rFonts w:cs="Arial"/>
        <w:noProof/>
        <w:sz w:val="13"/>
        <w:szCs w:val="13"/>
      </w:rPr>
      <w:instrText>Yes</w:instrText>
    </w:r>
    <w:r w:rsidR="007E0990" w:rsidRPr="00D976B6">
      <w:rPr>
        <w:rFonts w:cs="Arial"/>
        <w:noProof/>
        <w:sz w:val="13"/>
        <w:szCs w:val="13"/>
      </w:rPr>
      <w:fldChar w:fldCharType="end"/>
    </w:r>
    <w:r w:rsidR="007E0990" w:rsidRPr="00D976B6">
      <w:rPr>
        <w:rFonts w:cs="Arial"/>
        <w:noProof/>
        <w:sz w:val="13"/>
        <w:szCs w:val="13"/>
      </w:rPr>
      <w:instrText xml:space="preserve">" = "Yes" </w:instrText>
    </w:r>
    <w:r w:rsidR="007E0990" w:rsidRPr="00D976B6">
      <w:rPr>
        <w:rFonts w:cs="Arial"/>
        <w:noProof/>
        <w:sz w:val="13"/>
        <w:szCs w:val="13"/>
      </w:rPr>
      <w:fldChar w:fldCharType="begin"/>
    </w:r>
    <w:r w:rsidR="007E0990" w:rsidRPr="00D976B6">
      <w:rPr>
        <w:rFonts w:cs="Arial"/>
        <w:noProof/>
        <w:sz w:val="13"/>
        <w:szCs w:val="13"/>
      </w:rPr>
      <w:instrText xml:space="preserve"> DOCPROPERTY "DocAddressField3" </w:instrText>
    </w:r>
    <w:r w:rsidR="007E0990" w:rsidRPr="00D976B6">
      <w:rPr>
        <w:rFonts w:cs="Arial"/>
        <w:noProof/>
        <w:sz w:val="13"/>
        <w:szCs w:val="13"/>
      </w:rPr>
      <w:fldChar w:fldCharType="end"/>
    </w:r>
    <w:r w:rsidR="007E0990" w:rsidRPr="00D976B6">
      <w:rPr>
        <w:rFonts w:cs="Arial"/>
        <w:noProof/>
        <w:sz w:val="13"/>
        <w:szCs w:val="13"/>
      </w:rPr>
      <w:instrText xml:space="preserve"> "" </w:instrText>
    </w:r>
    <w:r>
      <w:rPr>
        <w:rFonts w:cs="Arial"/>
        <w:noProof/>
        <w:sz w:val="13"/>
        <w:szCs w:val="13"/>
      </w:rPr>
      <w:fldChar w:fldCharType="separate"/>
    </w:r>
    <w:r w:rsidR="007E0990" w:rsidRPr="00D976B6">
      <w:rPr>
        <w:rFonts w:cs="Arial"/>
        <w:noProof/>
        <w:sz w:val="13"/>
        <w:szCs w:val="13"/>
      </w:rPr>
      <w:fldChar w:fldCharType="end"/>
    </w:r>
  </w:p>
  <w:tbl>
    <w:tblPr>
      <w:tblW w:w="0" w:type="auto"/>
      <w:tblInd w:w="107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678"/>
      <w:gridCol w:w="3686"/>
    </w:tblGrid>
    <w:tr w:rsidR="007E0990" w:rsidRPr="00D976B6">
      <w:tblPrEx>
        <w:tblCellMar>
          <w:top w:w="0" w:type="dxa"/>
          <w:bottom w:w="0" w:type="dxa"/>
        </w:tblCellMar>
      </w:tblPrEx>
      <w:tc>
        <w:tcPr>
          <w:tcW w:w="4678" w:type="dxa"/>
        </w:tcPr>
        <w:p w:rsidR="007E0990" w:rsidRPr="00D976B6" w:rsidRDefault="007E0990" w:rsidP="00280989">
          <w:pPr>
            <w:pStyle w:val="Footer"/>
            <w:rPr>
              <w:i/>
              <w:noProof/>
            </w:rPr>
          </w:pPr>
          <w:r w:rsidRPr="00D976B6">
            <w:rPr>
              <w:noProof/>
            </w:rPr>
            <w:t>©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DATE \@ "yyyy" 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2016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"DocSource"  </w:instrText>
          </w:r>
          <w:r w:rsidR="00E92D5A">
            <w:rPr>
              <w:noProof/>
            </w:rPr>
            <w:fldChar w:fldCharType="separate"/>
          </w:r>
          <w:r w:rsidR="00E92D5A">
            <w:rPr>
              <w:noProof/>
            </w:rPr>
            <w:t>Sioux Embedded Systems Ltd.</w:t>
          </w:r>
          <w:r w:rsidRPr="00D976B6">
            <w:rPr>
              <w:noProof/>
            </w:rPr>
            <w:fldChar w:fldCharType="end"/>
          </w:r>
        </w:p>
      </w:tc>
      <w:tc>
        <w:tcPr>
          <w:tcW w:w="3686" w:type="dxa"/>
        </w:tcPr>
        <w:p w:rsidR="007E0990" w:rsidRPr="00D976B6" w:rsidRDefault="007E0990" w:rsidP="00280989">
          <w:pPr>
            <w:pStyle w:val="Footer"/>
            <w:rPr>
              <w:b/>
              <w:noProof/>
            </w:rPr>
          </w:pP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"DocSecurity" 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Company Confidential</w:t>
          </w:r>
          <w:r w:rsidRPr="00D976B6">
            <w:rPr>
              <w:noProof/>
            </w:rPr>
            <w:fldChar w:fldCharType="end"/>
          </w:r>
        </w:p>
      </w:tc>
    </w:tr>
  </w:tbl>
  <w:p w:rsidR="007E0990" w:rsidRPr="00D976B6" w:rsidRDefault="007E0990" w:rsidP="00650600">
    <w:pPr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2410"/>
      <w:gridCol w:w="1276"/>
    </w:tblGrid>
    <w:tr w:rsidR="007E0990" w:rsidRPr="00D976B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78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"DocRef_name"  </w:instrText>
          </w:r>
          <w:r w:rsidR="00E92D5A">
            <w:rPr>
              <w:noProof/>
            </w:rPr>
            <w:fldChar w:fldCharType="separate"/>
          </w:r>
          <w:r w:rsidR="00E92D5A">
            <w:rPr>
              <w:noProof/>
            </w:rPr>
            <w:t>0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Version: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"DocVersion" 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0.1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"DocStatus" 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Draft</w:t>
          </w:r>
          <w:r w:rsidRPr="00D976B6">
            <w:rPr>
              <w:noProof/>
            </w:rPr>
            <w:fldChar w:fldCharType="end"/>
          </w:r>
        </w:p>
      </w:tc>
      <w:tc>
        <w:tcPr>
          <w:tcW w:w="2410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</w:p>
      </w:tc>
      <w:tc>
        <w:tcPr>
          <w:tcW w:w="1276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</w:p>
      </w:tc>
    </w:tr>
    <w:tr w:rsidR="007E0990" w:rsidRPr="00D976B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78" w:type="dxa"/>
        </w:tcPr>
        <w:p w:rsidR="007E0990" w:rsidRPr="00D976B6" w:rsidRDefault="007E0990" w:rsidP="00D976B6">
          <w:pPr>
            <w:pStyle w:val="Footer"/>
            <w:tabs>
              <w:tab w:val="clear" w:pos="4150"/>
              <w:tab w:val="clear" w:pos="8307"/>
              <w:tab w:val="left" w:pos="3900"/>
            </w:tabs>
            <w:rPr>
              <w:i/>
              <w:noProof/>
            </w:rPr>
          </w:pPr>
          <w:r w:rsidRPr="00D976B6">
            <w:rPr>
              <w:noProof/>
            </w:rPr>
            <w:t>©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DATE \@ "yyyy"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2016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"DocSource"  </w:instrText>
          </w:r>
          <w:r w:rsidR="00E92D5A">
            <w:rPr>
              <w:noProof/>
            </w:rPr>
            <w:fldChar w:fldCharType="separate"/>
          </w:r>
          <w:r w:rsidR="00E92D5A">
            <w:rPr>
              <w:noProof/>
            </w:rPr>
            <w:t>Sioux Embedded Systems Ltd.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 </w:t>
          </w:r>
          <w:r w:rsidRPr="00D976B6">
            <w:rPr>
              <w:noProof/>
            </w:rPr>
            <w:tab/>
          </w:r>
        </w:p>
      </w:tc>
      <w:tc>
        <w:tcPr>
          <w:tcW w:w="2410" w:type="dxa"/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"DocSecurity"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Company Confidential</w:t>
          </w:r>
          <w:r w:rsidRPr="00D976B6">
            <w:rPr>
              <w:noProof/>
            </w:rPr>
            <w:fldChar w:fldCharType="end"/>
          </w:r>
        </w:p>
      </w:tc>
      <w:tc>
        <w:tcPr>
          <w:tcW w:w="1276" w:type="dxa"/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t>pag</w:t>
          </w:r>
          <w:r>
            <w:rPr>
              <w:noProof/>
            </w:rPr>
            <w:t>e</w:t>
          </w:r>
          <w:r w:rsidRPr="00D976B6">
            <w:rPr>
              <w:noProof/>
            </w:rPr>
            <w:t xml:space="preserve">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PAGE \* roman </w:instrText>
          </w:r>
          <w:r w:rsidRPr="00D976B6">
            <w:rPr>
              <w:noProof/>
            </w:rPr>
            <w:fldChar w:fldCharType="separate"/>
          </w:r>
          <w:r w:rsidR="000E75A5">
            <w:rPr>
              <w:noProof/>
            </w:rPr>
            <w:t>iii</w:t>
          </w:r>
          <w:r w:rsidRPr="00D976B6">
            <w:rPr>
              <w:noProof/>
            </w:rPr>
            <w:fldChar w:fldCharType="end"/>
          </w:r>
        </w:p>
      </w:tc>
    </w:tr>
  </w:tbl>
  <w:p w:rsidR="007E0990" w:rsidRPr="00D976B6" w:rsidRDefault="007E0990" w:rsidP="006C2AF9">
    <w:pPr>
      <w:pStyle w:val="BodyTex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90" w:rsidRDefault="007E0990" w:rsidP="0065060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2410"/>
      <w:gridCol w:w="1276"/>
    </w:tblGrid>
    <w:tr w:rsidR="007E0990" w:rsidRPr="00D976B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78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"DocRef_name" </w:instrText>
          </w:r>
          <w:r w:rsidR="00E92D5A">
            <w:rPr>
              <w:noProof/>
            </w:rPr>
            <w:fldChar w:fldCharType="separate"/>
          </w:r>
          <w:r w:rsidR="00E92D5A">
            <w:rPr>
              <w:noProof/>
            </w:rPr>
            <w:t>0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Version: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"DocVersion"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0.1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"DocStatus"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Draft</w:t>
          </w:r>
          <w:r w:rsidRPr="00D976B6">
            <w:rPr>
              <w:noProof/>
            </w:rPr>
            <w:fldChar w:fldCharType="end"/>
          </w:r>
        </w:p>
      </w:tc>
      <w:tc>
        <w:tcPr>
          <w:tcW w:w="2410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</w:p>
      </w:tc>
      <w:tc>
        <w:tcPr>
          <w:tcW w:w="1276" w:type="dxa"/>
          <w:tcBorders>
            <w:bottom w:val="single" w:sz="6" w:space="0" w:color="auto"/>
          </w:tcBorders>
        </w:tcPr>
        <w:p w:rsidR="007E0990" w:rsidRPr="00D976B6" w:rsidRDefault="007E0990" w:rsidP="00280989">
          <w:pPr>
            <w:pStyle w:val="Footer"/>
            <w:rPr>
              <w:noProof/>
            </w:rPr>
          </w:pPr>
        </w:p>
      </w:tc>
    </w:tr>
    <w:tr w:rsidR="007E0990" w:rsidRPr="00D976B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78" w:type="dxa"/>
        </w:tcPr>
        <w:p w:rsidR="007E0990" w:rsidRPr="00D976B6" w:rsidRDefault="007E0990" w:rsidP="00280989">
          <w:pPr>
            <w:pStyle w:val="Footer"/>
            <w:rPr>
              <w:i/>
              <w:noProof/>
            </w:rPr>
          </w:pPr>
          <w:r w:rsidRPr="00D976B6">
            <w:rPr>
              <w:noProof/>
            </w:rPr>
            <w:t>©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DATE \@ "yyyy"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2016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,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"DocSource" </w:instrText>
          </w:r>
          <w:r w:rsidR="00E92D5A">
            <w:rPr>
              <w:noProof/>
            </w:rPr>
            <w:fldChar w:fldCharType="separate"/>
          </w:r>
          <w:r w:rsidR="00E92D5A">
            <w:rPr>
              <w:noProof/>
            </w:rPr>
            <w:t>Sioux Embedded Systems Ltd.</w:t>
          </w:r>
          <w:r w:rsidRPr="00D976B6">
            <w:rPr>
              <w:noProof/>
            </w:rPr>
            <w:fldChar w:fldCharType="end"/>
          </w:r>
          <w:r w:rsidRPr="00D976B6">
            <w:rPr>
              <w:noProof/>
            </w:rPr>
            <w:t xml:space="preserve"> </w:t>
          </w:r>
        </w:p>
      </w:tc>
      <w:tc>
        <w:tcPr>
          <w:tcW w:w="2410" w:type="dxa"/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DOCPROPERTY "DocSecurity" </w:instrText>
          </w:r>
          <w:r w:rsidRPr="00D976B6">
            <w:rPr>
              <w:noProof/>
            </w:rPr>
            <w:fldChar w:fldCharType="separate"/>
          </w:r>
          <w:r w:rsidR="00E92D5A">
            <w:rPr>
              <w:noProof/>
            </w:rPr>
            <w:t>Company Confidential</w:t>
          </w:r>
          <w:r w:rsidRPr="00D976B6">
            <w:rPr>
              <w:noProof/>
            </w:rPr>
            <w:fldChar w:fldCharType="end"/>
          </w:r>
        </w:p>
      </w:tc>
      <w:tc>
        <w:tcPr>
          <w:tcW w:w="1276" w:type="dxa"/>
        </w:tcPr>
        <w:p w:rsidR="007E0990" w:rsidRPr="00D976B6" w:rsidRDefault="007E0990" w:rsidP="00280989">
          <w:pPr>
            <w:pStyle w:val="Footer"/>
            <w:rPr>
              <w:noProof/>
            </w:rPr>
          </w:pPr>
          <w:r w:rsidRPr="00D976B6">
            <w:rPr>
              <w:noProof/>
            </w:rPr>
            <w:t>pag</w:t>
          </w:r>
          <w:r>
            <w:rPr>
              <w:noProof/>
            </w:rPr>
            <w:t>e</w:t>
          </w:r>
          <w:r w:rsidRPr="00D976B6">
            <w:rPr>
              <w:noProof/>
            </w:rPr>
            <w:t xml:space="preserve"> </w:t>
          </w:r>
          <w:r w:rsidRPr="00D976B6">
            <w:rPr>
              <w:noProof/>
            </w:rPr>
            <w:fldChar w:fldCharType="begin"/>
          </w:r>
          <w:r w:rsidRPr="00D976B6">
            <w:rPr>
              <w:noProof/>
            </w:rPr>
            <w:instrText xml:space="preserve"> PAGE </w:instrText>
          </w:r>
          <w:r w:rsidRPr="00D976B6">
            <w:rPr>
              <w:noProof/>
            </w:rPr>
            <w:fldChar w:fldCharType="separate"/>
          </w:r>
          <w:r w:rsidR="000E75A5">
            <w:rPr>
              <w:noProof/>
            </w:rPr>
            <w:t>2</w:t>
          </w:r>
          <w:r w:rsidRPr="00D976B6">
            <w:rPr>
              <w:noProof/>
            </w:rPr>
            <w:fldChar w:fldCharType="end"/>
          </w:r>
        </w:p>
      </w:tc>
    </w:tr>
  </w:tbl>
  <w:p w:rsidR="007E0990" w:rsidRPr="00D976B6" w:rsidRDefault="007E0990" w:rsidP="00881271">
    <w:pPr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35" w:rsidRDefault="00521335" w:rsidP="00650600">
      <w:r>
        <w:separator/>
      </w:r>
    </w:p>
  </w:footnote>
  <w:footnote w:type="continuationSeparator" w:id="0">
    <w:p w:rsidR="00521335" w:rsidRDefault="00521335" w:rsidP="00650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D5A" w:rsidRDefault="00E92D5A">
    <w:pPr>
      <w:pStyle w:val="Header"/>
    </w:pPr>
    <w:r>
      <w:rPr>
        <w:noProof/>
        <w:lang w:val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2847340"/>
          <wp:effectExtent l="0" t="0" r="2540" b="0"/>
          <wp:wrapNone/>
          <wp:docPr id="3" name="Logo1" descr="D:\99-TEMP\Sioux Templates\Huisstijl 4.0\Huisstijlelementen\briefpapier_ses_half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D:\99-TEMP\Sioux Templates\Huisstijl 4.0\Huisstijlelementen\briefpapier_ses_half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84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744"/>
      <w:gridCol w:w="6145"/>
    </w:tblGrid>
    <w:tr w:rsidR="007E0990">
      <w:tblPrEx>
        <w:tblCellMar>
          <w:top w:w="0" w:type="dxa"/>
          <w:bottom w:w="0" w:type="dxa"/>
        </w:tblCellMar>
      </w:tblPrEx>
      <w:tc>
        <w:tcPr>
          <w:tcW w:w="2744" w:type="dxa"/>
        </w:tcPr>
        <w:p w:rsidR="007E0990" w:rsidRDefault="007E0990" w:rsidP="00650600"/>
      </w:tc>
      <w:tc>
        <w:tcPr>
          <w:tcW w:w="6145" w:type="dxa"/>
        </w:tcPr>
        <w:p w:rsidR="007E0990" w:rsidRDefault="007E0990" w:rsidP="006C2AF9">
          <w:pPr>
            <w:pStyle w:val="BodyText"/>
          </w:pPr>
        </w:p>
      </w:tc>
    </w:tr>
  </w:tbl>
  <w:p w:rsidR="007E0990" w:rsidRDefault="007E0990" w:rsidP="0065060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90" w:rsidRPr="00311554" w:rsidRDefault="00E92D5A">
    <w:pPr>
      <w:rPr>
        <w:sz w:val="2"/>
        <w:szCs w:val="2"/>
      </w:rPr>
    </w:pPr>
    <w:r>
      <w:rPr>
        <w:noProof/>
        <w:sz w:val="2"/>
        <w:szCs w:val="2"/>
        <w:lang w:val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2847340"/>
          <wp:effectExtent l="0" t="0" r="2540" b="0"/>
          <wp:wrapNone/>
          <wp:docPr id="4" name="Logo2" descr="D:\99-TEMP\Sioux Templates\Huisstijl 4.0\Huisstijlelementen\briefpapier_ses_half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" descr="D:\99-TEMP\Sioux Templates\Huisstijl 4.0\Huisstijlelementen\briefpapier_ses_half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84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-84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44"/>
      <w:gridCol w:w="5477"/>
      <w:gridCol w:w="994"/>
    </w:tblGrid>
    <w:tr w:rsidR="007E0990" w:rsidRPr="00DD164A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744" w:type="dxa"/>
        </w:tcPr>
        <w:p w:rsidR="007E0990" w:rsidRPr="00DD164A" w:rsidRDefault="007E0990" w:rsidP="00280989">
          <w:pPr>
            <w:pStyle w:val="Header"/>
          </w:pPr>
        </w:p>
      </w:tc>
      <w:tc>
        <w:tcPr>
          <w:tcW w:w="5477" w:type="dxa"/>
          <w:tcBorders>
            <w:bottom w:val="single" w:sz="6" w:space="0" w:color="auto"/>
          </w:tcBorders>
        </w:tcPr>
        <w:p w:rsidR="007E0990" w:rsidRPr="00DD164A" w:rsidRDefault="007E0990" w:rsidP="00280989">
          <w:pPr>
            <w:pStyle w:val="Header"/>
          </w:pPr>
          <w:r w:rsidRPr="00DD164A">
            <w:fldChar w:fldCharType="begin"/>
          </w:r>
          <w:r w:rsidRPr="00DD164A">
            <w:instrText xml:space="preserve"> DOCPROPERTY "DocTitle"  </w:instrText>
          </w:r>
          <w:r w:rsidRPr="00DD164A">
            <w:fldChar w:fldCharType="separate"/>
          </w:r>
          <w:r w:rsidR="00E92D5A">
            <w:t>PROOF OF CONCEPT MISFITHELPER</w:t>
          </w:r>
          <w:r w:rsidRPr="00DD164A">
            <w:fldChar w:fldCharType="end"/>
          </w:r>
        </w:p>
      </w:tc>
      <w:tc>
        <w:tcPr>
          <w:tcW w:w="994" w:type="dxa"/>
          <w:tcBorders>
            <w:bottom w:val="single" w:sz="6" w:space="0" w:color="auto"/>
          </w:tcBorders>
        </w:tcPr>
        <w:p w:rsidR="007E0990" w:rsidRPr="00DD164A" w:rsidRDefault="007E0990" w:rsidP="00280989">
          <w:pPr>
            <w:pStyle w:val="Header"/>
          </w:pPr>
          <w:r w:rsidRPr="00DD164A">
            <w:fldChar w:fldCharType="begin"/>
          </w:r>
          <w:r w:rsidRPr="00DD164A">
            <w:instrText xml:space="preserve"> DOCPROPERTY "DocDatum"   </w:instrText>
          </w:r>
          <w:r w:rsidRPr="00DD164A">
            <w:fldChar w:fldCharType="separate"/>
          </w:r>
          <w:r w:rsidR="00E92D5A">
            <w:t>21-03-2016</w:t>
          </w:r>
          <w:r w:rsidRPr="00DD164A">
            <w:fldChar w:fldCharType="end"/>
          </w:r>
        </w:p>
      </w:tc>
    </w:tr>
  </w:tbl>
  <w:p w:rsidR="007E0990" w:rsidRDefault="007E0990" w:rsidP="0065060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744"/>
      <w:gridCol w:w="6145"/>
    </w:tblGrid>
    <w:tr w:rsidR="007E0990">
      <w:tblPrEx>
        <w:tblCellMar>
          <w:top w:w="0" w:type="dxa"/>
          <w:bottom w:w="0" w:type="dxa"/>
        </w:tblCellMar>
      </w:tblPrEx>
      <w:tc>
        <w:tcPr>
          <w:tcW w:w="2744" w:type="dxa"/>
        </w:tcPr>
        <w:p w:rsidR="007E0990" w:rsidRDefault="007E0990" w:rsidP="00650600"/>
      </w:tc>
      <w:tc>
        <w:tcPr>
          <w:tcW w:w="6145" w:type="dxa"/>
        </w:tcPr>
        <w:p w:rsidR="007E0990" w:rsidRDefault="007E0990" w:rsidP="006C2AF9">
          <w:pPr>
            <w:pStyle w:val="BodyText"/>
          </w:pPr>
          <w:proofErr w:type="spellStart"/>
          <w:r>
            <w:t>technische</w:t>
          </w:r>
          <w:proofErr w:type="spellEnd"/>
        </w:p>
        <w:p w:rsidR="007E0990" w:rsidRDefault="007E0990" w:rsidP="006C2AF9">
          <w:pPr>
            <w:pStyle w:val="BodyText"/>
          </w:pPr>
          <w:r>
            <w:t xml:space="preserve">software </w:t>
          </w:r>
        </w:p>
        <w:p w:rsidR="007E0990" w:rsidRDefault="007E0990" w:rsidP="006C2AF9">
          <w:pPr>
            <w:pStyle w:val="BodyText"/>
          </w:pPr>
          <w:proofErr w:type="spellStart"/>
          <w:r>
            <w:t>ontwikkeling</w:t>
          </w:r>
          <w:proofErr w:type="spellEnd"/>
        </w:p>
      </w:tc>
    </w:tr>
  </w:tbl>
  <w:p w:rsidR="007E0990" w:rsidRDefault="007E0990" w:rsidP="0065060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90" w:rsidRDefault="007E0990" w:rsidP="006506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9ECF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4C7E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B08F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068E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DCB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FE69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80D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C20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1C7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021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709" w:legacyIndent="0"/>
      <w:lvlJc w:val="left"/>
    </w:lvl>
    <w:lvl w:ilvl="1">
      <w:start w:val="1"/>
      <w:numFmt w:val="decimal"/>
      <w:lvlText w:val="%1.%2"/>
      <w:legacy w:legacy="1" w:legacySpace="595" w:legacyIndent="0"/>
      <w:lvlJc w:val="left"/>
    </w:lvl>
    <w:lvl w:ilvl="2">
      <w:start w:val="1"/>
      <w:numFmt w:val="decimal"/>
      <w:lvlText w:val="%1.%2.%3"/>
      <w:legacy w:legacy="1" w:legacySpace="454" w:legacyIndent="0"/>
      <w:lvlJc w:val="left"/>
    </w:lvl>
    <w:lvl w:ilvl="3">
      <w:start w:val="1"/>
      <w:numFmt w:val="decimal"/>
      <w:lvlText w:val="%1.%2.%3.%4"/>
      <w:legacy w:legacy="1" w:legacySpace="28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35792F"/>
    <w:multiLevelType w:val="multilevel"/>
    <w:tmpl w:val="765E779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BA44ABE"/>
    <w:multiLevelType w:val="multilevel"/>
    <w:tmpl w:val="C2606B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0750AD4"/>
    <w:multiLevelType w:val="multilevel"/>
    <w:tmpl w:val="8E68BA24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12F6D35"/>
    <w:multiLevelType w:val="multilevel"/>
    <w:tmpl w:val="CE94B75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3B36E17"/>
    <w:multiLevelType w:val="multilevel"/>
    <w:tmpl w:val="0413001D"/>
    <w:name w:val="Siouxnummering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4A06CAE"/>
    <w:multiLevelType w:val="multilevel"/>
    <w:tmpl w:val="71F66F70"/>
    <w:name w:val="Siouxnummering"/>
    <w:lvl w:ilvl="0">
      <w:start w:val="1"/>
      <w:numFmt w:val="decimal"/>
      <w:pStyle w:val="ListNumber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ListNumbe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A6008DD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ADE5EB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91D043C"/>
    <w:multiLevelType w:val="hybridMultilevel"/>
    <w:tmpl w:val="31EA2DEA"/>
    <w:lvl w:ilvl="0" w:tplc="3006E064">
      <w:numFmt w:val="bullet"/>
      <w:lvlText w:val=""/>
      <w:lvlJc w:val="left"/>
      <w:pPr>
        <w:tabs>
          <w:tab w:val="num" w:pos="283"/>
        </w:tabs>
        <w:ind w:left="283" w:hanging="283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F58752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88469FC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B8E63DA"/>
    <w:multiLevelType w:val="multilevel"/>
    <w:tmpl w:val="5AB2BFFE"/>
    <w:name w:val="Bullets"/>
    <w:lvl w:ilvl="0">
      <w:start w:val="1"/>
      <w:numFmt w:val="bullet"/>
      <w:pStyle w:val="List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EA0320F"/>
    <w:multiLevelType w:val="multilevel"/>
    <w:tmpl w:val="A7FACE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EA5138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FF649E0"/>
    <w:multiLevelType w:val="singleLevel"/>
    <w:tmpl w:val="CFB6EEC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28C1523"/>
    <w:multiLevelType w:val="hybridMultilevel"/>
    <w:tmpl w:val="47A29C9E"/>
    <w:lvl w:ilvl="0">
      <w:start w:val="1"/>
      <w:numFmt w:val="upperLetter"/>
      <w:lvlText w:val="%1."/>
      <w:lvlJc w:val="left"/>
      <w:pPr>
        <w:tabs>
          <w:tab w:val="num" w:pos="-301"/>
        </w:tabs>
        <w:ind w:left="-301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419"/>
        </w:tabs>
        <w:ind w:left="41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139"/>
        </w:tabs>
        <w:ind w:left="1139" w:hanging="180"/>
      </w:pPr>
    </w:lvl>
    <w:lvl w:ilvl="3" w:tentative="1">
      <w:start w:val="1"/>
      <w:numFmt w:val="decimal"/>
      <w:lvlText w:val="%4."/>
      <w:lvlJc w:val="left"/>
      <w:pPr>
        <w:tabs>
          <w:tab w:val="num" w:pos="1859"/>
        </w:tabs>
        <w:ind w:left="185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79"/>
        </w:tabs>
        <w:ind w:left="257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99"/>
        </w:tabs>
        <w:ind w:left="3299" w:hanging="180"/>
      </w:pPr>
    </w:lvl>
    <w:lvl w:ilvl="6" w:tentative="1">
      <w:start w:val="1"/>
      <w:numFmt w:val="decimal"/>
      <w:lvlText w:val="%7."/>
      <w:lvlJc w:val="left"/>
      <w:pPr>
        <w:tabs>
          <w:tab w:val="num" w:pos="4019"/>
        </w:tabs>
        <w:ind w:left="401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739"/>
        </w:tabs>
        <w:ind w:left="473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59"/>
        </w:tabs>
        <w:ind w:left="5459" w:hanging="180"/>
      </w:pPr>
    </w:lvl>
  </w:abstractNum>
  <w:abstractNum w:abstractNumId="27" w15:restartNumberingAfterBreak="0">
    <w:nsid w:val="5A0E1B72"/>
    <w:multiLevelType w:val="hybridMultilevel"/>
    <w:tmpl w:val="F80C6B24"/>
    <w:lvl w:ilvl="0" w:tplc="929C054E">
      <w:start w:val="1"/>
      <w:numFmt w:val="upperLetter"/>
      <w:pStyle w:val="Appendices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1B29B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637FA6"/>
    <w:multiLevelType w:val="multilevel"/>
    <w:tmpl w:val="3C8C205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539156A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60F0870"/>
    <w:multiLevelType w:val="multilevel"/>
    <w:tmpl w:val="8ADED93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813001B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483E9F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7E6EB3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856492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D101C73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25"/>
  </w:num>
  <w:num w:numId="3">
    <w:abstractNumId w:val="26"/>
  </w:num>
  <w:num w:numId="4">
    <w:abstractNumId w:val="26"/>
  </w:num>
  <w:num w:numId="5">
    <w:abstractNumId w:val="26"/>
  </w:num>
  <w:num w:numId="6">
    <w:abstractNumId w:val="26"/>
  </w:num>
  <w:num w:numId="7">
    <w:abstractNumId w:val="7"/>
  </w:num>
  <w:num w:numId="8">
    <w:abstractNumId w:val="19"/>
  </w:num>
  <w:num w:numId="9">
    <w:abstractNumId w:val="19"/>
  </w:num>
  <w:num w:numId="10">
    <w:abstractNumId w:val="10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33"/>
  </w:num>
  <w:num w:numId="23">
    <w:abstractNumId w:val="18"/>
  </w:num>
  <w:num w:numId="24">
    <w:abstractNumId w:val="12"/>
  </w:num>
  <w:num w:numId="25">
    <w:abstractNumId w:val="29"/>
  </w:num>
  <w:num w:numId="26">
    <w:abstractNumId w:val="35"/>
  </w:num>
  <w:num w:numId="27">
    <w:abstractNumId w:val="24"/>
  </w:num>
  <w:num w:numId="28">
    <w:abstractNumId w:val="32"/>
  </w:num>
  <w:num w:numId="29">
    <w:abstractNumId w:val="11"/>
  </w:num>
  <w:num w:numId="30">
    <w:abstractNumId w:val="31"/>
  </w:num>
  <w:num w:numId="31">
    <w:abstractNumId w:val="14"/>
  </w:num>
  <w:num w:numId="32">
    <w:abstractNumId w:val="23"/>
  </w:num>
  <w:num w:numId="33">
    <w:abstractNumId w:val="28"/>
  </w:num>
  <w:num w:numId="34">
    <w:abstractNumId w:val="27"/>
  </w:num>
  <w:num w:numId="35">
    <w:abstractNumId w:val="17"/>
  </w:num>
  <w:num w:numId="36">
    <w:abstractNumId w:val="22"/>
  </w:num>
  <w:num w:numId="37">
    <w:abstractNumId w:val="34"/>
  </w:num>
  <w:num w:numId="38">
    <w:abstractNumId w:val="16"/>
  </w:num>
  <w:num w:numId="39">
    <w:abstractNumId w:val="15"/>
  </w:num>
  <w:num w:numId="40">
    <w:abstractNumId w:val="20"/>
  </w:num>
  <w:num w:numId="41">
    <w:abstractNumId w:val="36"/>
  </w:num>
  <w:num w:numId="42">
    <w:abstractNumId w:val="3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5A"/>
    <w:rsid w:val="00020982"/>
    <w:rsid w:val="000253E2"/>
    <w:rsid w:val="00031AA0"/>
    <w:rsid w:val="00081258"/>
    <w:rsid w:val="000847DA"/>
    <w:rsid w:val="00086ACB"/>
    <w:rsid w:val="000B3C11"/>
    <w:rsid w:val="000E75A5"/>
    <w:rsid w:val="00100234"/>
    <w:rsid w:val="00121A99"/>
    <w:rsid w:val="001278B3"/>
    <w:rsid w:val="001432BA"/>
    <w:rsid w:val="00166CC1"/>
    <w:rsid w:val="001762FC"/>
    <w:rsid w:val="00187B62"/>
    <w:rsid w:val="001C796B"/>
    <w:rsid w:val="001E6381"/>
    <w:rsid w:val="002066E1"/>
    <w:rsid w:val="00214BF6"/>
    <w:rsid w:val="00217706"/>
    <w:rsid w:val="00280989"/>
    <w:rsid w:val="002B77EE"/>
    <w:rsid w:val="002C41C2"/>
    <w:rsid w:val="002D6200"/>
    <w:rsid w:val="002E7D98"/>
    <w:rsid w:val="002F5145"/>
    <w:rsid w:val="0030210D"/>
    <w:rsid w:val="00310958"/>
    <w:rsid w:val="00311554"/>
    <w:rsid w:val="003A2835"/>
    <w:rsid w:val="003B593C"/>
    <w:rsid w:val="003C4AC2"/>
    <w:rsid w:val="003F7DA9"/>
    <w:rsid w:val="004350A7"/>
    <w:rsid w:val="004D64E0"/>
    <w:rsid w:val="004E2606"/>
    <w:rsid w:val="004E2622"/>
    <w:rsid w:val="004F2D35"/>
    <w:rsid w:val="00521335"/>
    <w:rsid w:val="005442DC"/>
    <w:rsid w:val="0056484C"/>
    <w:rsid w:val="0059344D"/>
    <w:rsid w:val="00594AA8"/>
    <w:rsid w:val="005B1C78"/>
    <w:rsid w:val="005D389D"/>
    <w:rsid w:val="005E2FE8"/>
    <w:rsid w:val="00611CAC"/>
    <w:rsid w:val="0061359E"/>
    <w:rsid w:val="00633894"/>
    <w:rsid w:val="006348C0"/>
    <w:rsid w:val="00650600"/>
    <w:rsid w:val="00651D15"/>
    <w:rsid w:val="006873B5"/>
    <w:rsid w:val="006A559C"/>
    <w:rsid w:val="006C2AF9"/>
    <w:rsid w:val="006D11E9"/>
    <w:rsid w:val="006D320F"/>
    <w:rsid w:val="0076253B"/>
    <w:rsid w:val="007634B1"/>
    <w:rsid w:val="0079225B"/>
    <w:rsid w:val="00793710"/>
    <w:rsid w:val="007A7297"/>
    <w:rsid w:val="007C3A50"/>
    <w:rsid w:val="007E0990"/>
    <w:rsid w:val="008212FD"/>
    <w:rsid w:val="00823D31"/>
    <w:rsid w:val="00881271"/>
    <w:rsid w:val="008F4660"/>
    <w:rsid w:val="00913180"/>
    <w:rsid w:val="00914B06"/>
    <w:rsid w:val="00923396"/>
    <w:rsid w:val="009631AB"/>
    <w:rsid w:val="009765A6"/>
    <w:rsid w:val="00981046"/>
    <w:rsid w:val="0099384D"/>
    <w:rsid w:val="009C1B4E"/>
    <w:rsid w:val="009C7069"/>
    <w:rsid w:val="009F6EAA"/>
    <w:rsid w:val="00A13045"/>
    <w:rsid w:val="00A2444A"/>
    <w:rsid w:val="00A51DFC"/>
    <w:rsid w:val="00A86C5A"/>
    <w:rsid w:val="00A91339"/>
    <w:rsid w:val="00AA3D36"/>
    <w:rsid w:val="00AC5DD4"/>
    <w:rsid w:val="00B65D2A"/>
    <w:rsid w:val="00B71FDD"/>
    <w:rsid w:val="00B81844"/>
    <w:rsid w:val="00B838D3"/>
    <w:rsid w:val="00BA7AB6"/>
    <w:rsid w:val="00BB209B"/>
    <w:rsid w:val="00BE6D2E"/>
    <w:rsid w:val="00BF20D3"/>
    <w:rsid w:val="00BF5D0A"/>
    <w:rsid w:val="00C034C7"/>
    <w:rsid w:val="00C20E91"/>
    <w:rsid w:val="00D0638C"/>
    <w:rsid w:val="00D140CD"/>
    <w:rsid w:val="00D23959"/>
    <w:rsid w:val="00D60743"/>
    <w:rsid w:val="00D83508"/>
    <w:rsid w:val="00D976B6"/>
    <w:rsid w:val="00DD164A"/>
    <w:rsid w:val="00DE7D4B"/>
    <w:rsid w:val="00E14B81"/>
    <w:rsid w:val="00E92D5A"/>
    <w:rsid w:val="00EE0DF1"/>
    <w:rsid w:val="00EF78ED"/>
    <w:rsid w:val="00F175A1"/>
    <w:rsid w:val="00F56D91"/>
    <w:rsid w:val="00FB4679"/>
    <w:rsid w:val="00FC3735"/>
    <w:rsid w:val="00FE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A3DA19D-7EE5-40C9-89FD-BA4811ED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B81"/>
    <w:rPr>
      <w:rFonts w:ascii="Arial" w:hAnsi="Arial"/>
      <w:lang w:val="en-GB"/>
    </w:rPr>
  </w:style>
  <w:style w:type="paragraph" w:styleId="Heading1">
    <w:name w:val="heading 1"/>
    <w:basedOn w:val="BodyText"/>
    <w:next w:val="BodyText"/>
    <w:qFormat/>
    <w:rsid w:val="0059344D"/>
    <w:pPr>
      <w:keepNext/>
      <w:numPr>
        <w:numId w:val="21"/>
      </w:numPr>
      <w:suppressAutoHyphens/>
      <w:spacing w:after="240"/>
      <w:outlineLvl w:val="0"/>
    </w:pPr>
    <w:rPr>
      <w:rFonts w:cs="Arial"/>
      <w:b/>
      <w:bCs/>
      <w:caps/>
      <w:kern w:val="28"/>
      <w:sz w:val="32"/>
      <w:szCs w:val="32"/>
    </w:rPr>
  </w:style>
  <w:style w:type="paragraph" w:styleId="Heading2">
    <w:name w:val="heading 2"/>
    <w:basedOn w:val="BodyText"/>
    <w:next w:val="BodyText"/>
    <w:qFormat/>
    <w:rsid w:val="0059344D"/>
    <w:pPr>
      <w:keepNext/>
      <w:numPr>
        <w:ilvl w:val="1"/>
        <w:numId w:val="21"/>
      </w:numPr>
      <w:suppressAutoHyphens/>
      <w:spacing w:before="440" w:after="2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BodyText"/>
    <w:next w:val="BodyText"/>
    <w:qFormat/>
    <w:rsid w:val="0059344D"/>
    <w:pPr>
      <w:keepNext/>
      <w:numPr>
        <w:ilvl w:val="2"/>
        <w:numId w:val="21"/>
      </w:numPr>
      <w:suppressAutoHyphens/>
      <w:spacing w:before="220" w:after="12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BodyText"/>
    <w:next w:val="BodyText"/>
    <w:qFormat/>
    <w:rsid w:val="0059344D"/>
    <w:pPr>
      <w:keepNext/>
      <w:numPr>
        <w:ilvl w:val="3"/>
        <w:numId w:val="21"/>
      </w:numPr>
      <w:spacing w:before="220" w:after="120"/>
      <w:outlineLvl w:val="3"/>
    </w:pPr>
    <w:rPr>
      <w:b/>
      <w:bCs/>
      <w:sz w:val="22"/>
      <w:szCs w:val="28"/>
    </w:rPr>
  </w:style>
  <w:style w:type="paragraph" w:styleId="Heading5">
    <w:name w:val="heading 5"/>
    <w:basedOn w:val="BodyText"/>
    <w:next w:val="BodyText"/>
    <w:qFormat/>
    <w:rsid w:val="0059344D"/>
    <w:pPr>
      <w:numPr>
        <w:ilvl w:val="4"/>
        <w:numId w:val="21"/>
      </w:numPr>
      <w:spacing w:before="220" w:after="60"/>
      <w:outlineLvl w:val="4"/>
    </w:pPr>
    <w:rPr>
      <w:b/>
      <w:bCs/>
      <w:iCs/>
      <w:sz w:val="22"/>
      <w:szCs w:val="22"/>
    </w:rPr>
  </w:style>
  <w:style w:type="paragraph" w:styleId="Heading6">
    <w:name w:val="heading 6"/>
    <w:basedOn w:val="BodyText"/>
    <w:next w:val="BodyText"/>
    <w:qFormat/>
    <w:rsid w:val="0059344D"/>
    <w:pPr>
      <w:keepNext/>
      <w:numPr>
        <w:ilvl w:val="5"/>
        <w:numId w:val="21"/>
      </w:numPr>
      <w:suppressAutoHyphens/>
      <w:outlineLvl w:val="5"/>
    </w:pPr>
    <w:rPr>
      <w:b/>
      <w:bCs/>
      <w:sz w:val="22"/>
      <w:szCs w:val="22"/>
    </w:rPr>
  </w:style>
  <w:style w:type="paragraph" w:styleId="Heading7">
    <w:name w:val="heading 7"/>
    <w:basedOn w:val="Heading6"/>
    <w:next w:val="BodyText"/>
    <w:qFormat/>
    <w:rsid w:val="0059344D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6"/>
    <w:next w:val="BodyText"/>
    <w:qFormat/>
    <w:rsid w:val="0059344D"/>
    <w:pPr>
      <w:numPr>
        <w:ilvl w:val="7"/>
      </w:numPr>
      <w:outlineLvl w:val="7"/>
    </w:pPr>
    <w:rPr>
      <w:iCs/>
      <w:szCs w:val="24"/>
    </w:rPr>
  </w:style>
  <w:style w:type="paragraph" w:styleId="Heading9">
    <w:name w:val="heading 9"/>
    <w:basedOn w:val="Heading6"/>
    <w:next w:val="Normal"/>
    <w:qFormat/>
    <w:rsid w:val="0059344D"/>
    <w:pPr>
      <w:numPr>
        <w:ilvl w:val="8"/>
      </w:numPr>
      <w:outlineLvl w:val="8"/>
    </w:pPr>
    <w:rPr>
      <w:rFonts w:cs="Arial"/>
    </w:rPr>
  </w:style>
  <w:style w:type="character" w:default="1" w:styleId="DefaultParagraphFont">
    <w:name w:val="Default Paragraph Font"/>
    <w:semiHidden/>
    <w:rsid w:val="0059344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9344D"/>
  </w:style>
  <w:style w:type="paragraph" w:styleId="BodyText">
    <w:name w:val="Body Text"/>
    <w:basedOn w:val="Normal"/>
    <w:rsid w:val="0059344D"/>
  </w:style>
  <w:style w:type="character" w:customStyle="1" w:styleId="C-code">
    <w:name w:val="C-code"/>
    <w:rsid w:val="0059344D"/>
    <w:rPr>
      <w:rFonts w:ascii="Courier New" w:hAnsi="Courier New"/>
      <w:spacing w:val="-2"/>
      <w:sz w:val="20"/>
      <w:szCs w:val="20"/>
    </w:rPr>
  </w:style>
  <w:style w:type="paragraph" w:styleId="Caption">
    <w:name w:val="caption"/>
    <w:basedOn w:val="Normal"/>
    <w:next w:val="Normal"/>
    <w:qFormat/>
    <w:rsid w:val="0059344D"/>
    <w:pPr>
      <w:spacing w:before="60"/>
    </w:pPr>
    <w:rPr>
      <w:bCs/>
      <w:i/>
      <w:sz w:val="18"/>
    </w:rPr>
  </w:style>
  <w:style w:type="paragraph" w:customStyle="1" w:styleId="Picture">
    <w:name w:val="Picture"/>
    <w:basedOn w:val="BodyText"/>
    <w:next w:val="Caption"/>
    <w:rsid w:val="0059344D"/>
  </w:style>
  <w:style w:type="paragraph" w:styleId="FootnoteText">
    <w:name w:val="footnote text"/>
    <w:basedOn w:val="Normal"/>
    <w:rsid w:val="0059344D"/>
    <w:rPr>
      <w:sz w:val="16"/>
    </w:rPr>
  </w:style>
  <w:style w:type="paragraph" w:styleId="TOC1">
    <w:name w:val="toc 1"/>
    <w:basedOn w:val="BodyText"/>
    <w:next w:val="BodyText"/>
    <w:uiPriority w:val="39"/>
    <w:rsid w:val="0059344D"/>
    <w:pPr>
      <w:keepNext/>
      <w:tabs>
        <w:tab w:val="left" w:pos="284"/>
        <w:tab w:val="right" w:leader="hyphen" w:pos="8505"/>
      </w:tabs>
      <w:spacing w:before="360"/>
    </w:pPr>
    <w:rPr>
      <w:b/>
      <w:caps/>
      <w:sz w:val="24"/>
      <w:szCs w:val="24"/>
    </w:rPr>
  </w:style>
  <w:style w:type="paragraph" w:styleId="TOC2">
    <w:name w:val="toc 2"/>
    <w:basedOn w:val="BodyText"/>
    <w:next w:val="BodyText"/>
    <w:uiPriority w:val="39"/>
    <w:rsid w:val="0059344D"/>
    <w:pPr>
      <w:tabs>
        <w:tab w:val="left" w:pos="709"/>
        <w:tab w:val="right" w:leader="hyphen" w:pos="8505"/>
      </w:tabs>
      <w:ind w:left="284"/>
    </w:pPr>
    <w:rPr>
      <w:sz w:val="22"/>
      <w:szCs w:val="22"/>
    </w:rPr>
  </w:style>
  <w:style w:type="paragraph" w:styleId="TOC3">
    <w:name w:val="toc 3"/>
    <w:basedOn w:val="BodyText"/>
    <w:next w:val="BodyText"/>
    <w:uiPriority w:val="39"/>
    <w:rsid w:val="0059344D"/>
    <w:pPr>
      <w:tabs>
        <w:tab w:val="left" w:pos="1276"/>
        <w:tab w:val="right" w:pos="8505"/>
      </w:tabs>
      <w:ind w:left="709"/>
    </w:pPr>
    <w:rPr>
      <w:spacing w:val="-2"/>
    </w:rPr>
  </w:style>
  <w:style w:type="paragraph" w:styleId="TOC4">
    <w:name w:val="toc 4"/>
    <w:basedOn w:val="BodyText"/>
    <w:next w:val="BodyText"/>
    <w:semiHidden/>
    <w:pPr>
      <w:tabs>
        <w:tab w:val="left" w:pos="1985"/>
        <w:tab w:val="right" w:pos="8504"/>
      </w:tabs>
      <w:ind w:left="1276"/>
    </w:pPr>
    <w:rPr>
      <w:noProof/>
    </w:rPr>
  </w:style>
  <w:style w:type="paragraph" w:customStyle="1" w:styleId="Headingnonumber">
    <w:name w:val="Heading nonumber"/>
    <w:basedOn w:val="BodyText"/>
    <w:next w:val="BodyText"/>
    <w:rsid w:val="0059344D"/>
    <w:pPr>
      <w:keepNext/>
      <w:suppressAutoHyphens/>
      <w:spacing w:after="240"/>
      <w:jc w:val="center"/>
    </w:pPr>
    <w:rPr>
      <w:b/>
      <w:caps/>
      <w:kern w:val="28"/>
      <w:sz w:val="32"/>
      <w:szCs w:val="32"/>
    </w:rPr>
  </w:style>
  <w:style w:type="paragraph" w:customStyle="1" w:styleId="Definition">
    <w:name w:val="Definition"/>
    <w:basedOn w:val="Abbreviation"/>
    <w:rsid w:val="0059344D"/>
    <w:pPr>
      <w:spacing w:before="120"/>
    </w:pPr>
  </w:style>
  <w:style w:type="paragraph" w:customStyle="1" w:styleId="Abbreviation">
    <w:name w:val="Abbreviation"/>
    <w:basedOn w:val="BodyText"/>
    <w:rsid w:val="0059344D"/>
    <w:pPr>
      <w:keepLines/>
      <w:tabs>
        <w:tab w:val="left" w:pos="1985"/>
        <w:tab w:val="left" w:pos="2126"/>
      </w:tabs>
      <w:suppressAutoHyphens/>
      <w:ind w:left="2126" w:hanging="2126"/>
    </w:pPr>
  </w:style>
  <w:style w:type="paragraph" w:customStyle="1" w:styleId="Reference">
    <w:name w:val="Reference"/>
    <w:basedOn w:val="Definition"/>
    <w:rsid w:val="0059344D"/>
  </w:style>
  <w:style w:type="paragraph" w:customStyle="1" w:styleId="Appendices">
    <w:name w:val="Appendices"/>
    <w:basedOn w:val="BodyText"/>
    <w:next w:val="BodyText"/>
    <w:rsid w:val="0059344D"/>
    <w:pPr>
      <w:keepNext/>
      <w:pageBreakBefore/>
      <w:numPr>
        <w:numId w:val="34"/>
      </w:numPr>
      <w:tabs>
        <w:tab w:val="clear" w:pos="0"/>
      </w:tabs>
      <w:suppressAutoHyphens/>
      <w:spacing w:after="240"/>
    </w:pPr>
    <w:rPr>
      <w:b/>
      <w:caps/>
      <w:kern w:val="28"/>
      <w:sz w:val="32"/>
      <w:szCs w:val="32"/>
    </w:rPr>
  </w:style>
  <w:style w:type="paragraph" w:styleId="Header">
    <w:name w:val="header"/>
    <w:basedOn w:val="Normal"/>
    <w:rsid w:val="0059344D"/>
    <w:pPr>
      <w:tabs>
        <w:tab w:val="center" w:pos="4150"/>
        <w:tab w:val="right" w:pos="8307"/>
      </w:tabs>
    </w:pPr>
    <w:rPr>
      <w:sz w:val="16"/>
    </w:rPr>
  </w:style>
  <w:style w:type="paragraph" w:styleId="EndnoteText">
    <w:name w:val="endnote text"/>
    <w:basedOn w:val="Normal"/>
    <w:rsid w:val="0059344D"/>
    <w:rPr>
      <w:sz w:val="16"/>
    </w:rPr>
  </w:style>
  <w:style w:type="paragraph" w:styleId="Footer">
    <w:name w:val="footer"/>
    <w:basedOn w:val="Normal"/>
    <w:rsid w:val="0059344D"/>
    <w:pPr>
      <w:tabs>
        <w:tab w:val="center" w:pos="4150"/>
        <w:tab w:val="right" w:pos="8307"/>
      </w:tabs>
    </w:pPr>
    <w:rPr>
      <w:sz w:val="16"/>
    </w:rPr>
  </w:style>
  <w:style w:type="character" w:styleId="EndnoteReference">
    <w:name w:val="endnote reference"/>
    <w:basedOn w:val="DefaultParagraphFont"/>
    <w:semiHidden/>
    <w:rsid w:val="0059344D"/>
    <w:rPr>
      <w:vertAlign w:val="superscript"/>
    </w:rPr>
  </w:style>
  <w:style w:type="character" w:styleId="FootnoteReference">
    <w:name w:val="footnote reference"/>
    <w:basedOn w:val="DefaultParagraphFont"/>
    <w:semiHidden/>
    <w:rsid w:val="0059344D"/>
    <w:rPr>
      <w:vertAlign w:val="superscript"/>
    </w:rPr>
  </w:style>
  <w:style w:type="character" w:styleId="LineNumber">
    <w:name w:val="line number"/>
    <w:basedOn w:val="DefaultParagraphFont"/>
    <w:rsid w:val="0059344D"/>
    <w:rPr>
      <w:rFonts w:ascii="Arial" w:hAnsi="Arial"/>
      <w:sz w:val="20"/>
    </w:rPr>
  </w:style>
  <w:style w:type="paragraph" w:styleId="ListBullet">
    <w:name w:val="List Bullet"/>
    <w:basedOn w:val="BodyText"/>
    <w:rsid w:val="0059344D"/>
    <w:pPr>
      <w:numPr>
        <w:numId w:val="36"/>
      </w:numPr>
    </w:pPr>
  </w:style>
  <w:style w:type="paragraph" w:styleId="ListBullet2">
    <w:name w:val="List Bullet 2"/>
    <w:basedOn w:val="BodyText"/>
    <w:rsid w:val="0059344D"/>
    <w:pPr>
      <w:numPr>
        <w:ilvl w:val="1"/>
        <w:numId w:val="36"/>
      </w:numPr>
    </w:pPr>
  </w:style>
  <w:style w:type="paragraph" w:styleId="ListBullet3">
    <w:name w:val="List Bullet 3"/>
    <w:basedOn w:val="BodyText"/>
    <w:rsid w:val="0059344D"/>
    <w:pPr>
      <w:numPr>
        <w:ilvl w:val="2"/>
        <w:numId w:val="36"/>
      </w:numPr>
    </w:pPr>
  </w:style>
  <w:style w:type="paragraph" w:styleId="ListBullet4">
    <w:name w:val="List Bullet 4"/>
    <w:basedOn w:val="BodyText"/>
    <w:rsid w:val="0059344D"/>
    <w:pPr>
      <w:numPr>
        <w:ilvl w:val="3"/>
        <w:numId w:val="36"/>
      </w:numPr>
    </w:pPr>
  </w:style>
  <w:style w:type="paragraph" w:styleId="ListBullet5">
    <w:name w:val="List Bullet 5"/>
    <w:basedOn w:val="BodyText"/>
    <w:rsid w:val="0059344D"/>
    <w:pPr>
      <w:numPr>
        <w:ilvl w:val="4"/>
        <w:numId w:val="36"/>
      </w:numPr>
    </w:pPr>
  </w:style>
  <w:style w:type="paragraph" w:styleId="ListNumber">
    <w:name w:val="List Number"/>
    <w:basedOn w:val="Normal"/>
    <w:rsid w:val="0059344D"/>
    <w:pPr>
      <w:numPr>
        <w:numId w:val="38"/>
      </w:numPr>
    </w:pPr>
  </w:style>
  <w:style w:type="paragraph" w:styleId="ListNumber2">
    <w:name w:val="List Number 2"/>
    <w:basedOn w:val="Normal"/>
    <w:rsid w:val="0059344D"/>
    <w:pPr>
      <w:numPr>
        <w:ilvl w:val="1"/>
        <w:numId w:val="38"/>
      </w:numPr>
    </w:pPr>
  </w:style>
  <w:style w:type="paragraph" w:styleId="ListNumber3">
    <w:name w:val="List Number 3"/>
    <w:basedOn w:val="Normal"/>
    <w:rsid w:val="0059344D"/>
    <w:pPr>
      <w:numPr>
        <w:ilvl w:val="2"/>
        <w:numId w:val="38"/>
      </w:numPr>
    </w:pPr>
  </w:style>
  <w:style w:type="paragraph" w:styleId="ListNumber4">
    <w:name w:val="List Number 4"/>
    <w:basedOn w:val="Normal"/>
    <w:rsid w:val="0059344D"/>
    <w:pPr>
      <w:numPr>
        <w:ilvl w:val="3"/>
        <w:numId w:val="38"/>
      </w:numPr>
    </w:pPr>
  </w:style>
  <w:style w:type="paragraph" w:styleId="ListNumber5">
    <w:name w:val="List Number 5"/>
    <w:basedOn w:val="Normal"/>
    <w:rsid w:val="0059344D"/>
    <w:pPr>
      <w:numPr>
        <w:ilvl w:val="4"/>
        <w:numId w:val="38"/>
      </w:numPr>
    </w:pPr>
  </w:style>
  <w:style w:type="paragraph" w:customStyle="1" w:styleId="KopInfo">
    <w:name w:val="Kop Info"/>
    <w:basedOn w:val="BodyText"/>
    <w:rsid w:val="0059344D"/>
    <w:rPr>
      <w:sz w:val="16"/>
    </w:rPr>
  </w:style>
  <w:style w:type="paragraph" w:customStyle="1" w:styleId="Kantlijn">
    <w:name w:val="Kantlijn"/>
    <w:basedOn w:val="BodyText"/>
    <w:rsid w:val="0059344D"/>
    <w:rPr>
      <w:b/>
      <w:sz w:val="16"/>
    </w:rPr>
  </w:style>
  <w:style w:type="paragraph" w:customStyle="1" w:styleId="Kantlijngrijs">
    <w:name w:val="Kantlijn grijs"/>
    <w:basedOn w:val="Kantlijn"/>
    <w:rsid w:val="0059344D"/>
    <w:rPr>
      <w:color w:val="808080"/>
    </w:rPr>
  </w:style>
  <w:style w:type="paragraph" w:styleId="BalloonText">
    <w:name w:val="Balloon Text"/>
    <w:basedOn w:val="Normal"/>
    <w:link w:val="BalloonTextChar"/>
    <w:rsid w:val="00D14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0CD"/>
    <w:rPr>
      <w:rFonts w:ascii="Tahoma" w:hAnsi="Tahoma" w:cs="Tahoma"/>
      <w:sz w:val="16"/>
      <w:szCs w:val="16"/>
      <w:lang w:val="nl-NL" w:eastAsia="nl-NL"/>
    </w:rPr>
  </w:style>
  <w:style w:type="paragraph" w:customStyle="1" w:styleId="Guidelines">
    <w:name w:val="Guidelines"/>
    <w:basedOn w:val="BodyText"/>
    <w:qFormat/>
    <w:rsid w:val="0059344D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9-TEMP\Sioux%20Templates\Huisstijl%204.0\Document_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Document_Eng</Template>
  <TotalTime>5358</TotalTime>
  <Pages>6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Document_Eng</vt:lpstr>
    </vt:vector>
  </TitlesOfParts>
  <Company>Sioux Embedded Systems B.V.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Document_Eng</dc:title>
  <dc:subject/>
  <dc:creator>Windows User</dc:creator>
  <cp:keywords/>
  <dc:description/>
  <cp:lastModifiedBy>Phong Le</cp:lastModifiedBy>
  <cp:revision>7</cp:revision>
  <cp:lastPrinted>2008-07-15T09:52:00Z</cp:lastPrinted>
  <dcterms:created xsi:type="dcterms:W3CDTF">2016-03-31T09:35:00Z</dcterms:created>
  <dcterms:modified xsi:type="dcterms:W3CDTF">2016-04-04T02:54:00Z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4.0</vt:lpwstr>
  </property>
  <property fmtid="{D5CDD505-2E9C-101B-9397-08002B2CF9AE}" pid="3" name="DocTitle">
    <vt:lpwstr>PROOF OF CONCEPT MISFITHELPER</vt:lpwstr>
  </property>
  <property fmtid="{D5CDD505-2E9C-101B-9397-08002B2CF9AE}" pid="4" name="DocProject">
    <vt:lpwstr>MISFITHELPER</vt:lpwstr>
  </property>
  <property fmtid="{D5CDD505-2E9C-101B-9397-08002B2CF9AE}" pid="5" name="DocRef_Name">
    <vt:lpwstr>0</vt:lpwstr>
  </property>
  <property fmtid="{D5CDD505-2E9C-101B-9397-08002B2CF9AE}" pid="6" name="DocRef_Nr">
    <vt:lpwstr>0</vt:lpwstr>
  </property>
  <property fmtid="{D5CDD505-2E9C-101B-9397-08002B2CF9AE}" pid="7" name="DocLang">
    <vt:lpwstr>English</vt:lpwstr>
  </property>
  <property fmtid="{D5CDD505-2E9C-101B-9397-08002B2CF9AE}" pid="8" name="DocReference">
    <vt:lpwstr>Document_Eng</vt:lpwstr>
  </property>
  <property fmtid="{D5CDD505-2E9C-101B-9397-08002B2CF9AE}" pid="9" name="DocAuteur">
    <vt:lpwstr>Phong Le</vt:lpwstr>
  </property>
  <property fmtid="{D5CDD505-2E9C-101B-9397-08002B2CF9AE}" pid="10" name="DocAddressField0">
    <vt:lpwstr>_x000d_
_x000d_
_x000d_
_x000d_
_x000d_
_x000d_
_x000d_
_x000d_
_x000d_
_x000d_
_x000d_
Sioux Embedded Systems Ltd._x000d_
122, 2/9 street_x000d_
Danang city_x000d_
Vietnam_x000d_
Tel: +84 (0) 511 3888756_x000d_
E-mail: p</vt:lpwstr>
  </property>
  <property fmtid="{D5CDD505-2E9C-101B-9397-08002B2CF9AE}" pid="11" name="DocAddressField1">
    <vt:lpwstr>hong.le@sioux.asia_x000d_
www.sioux.asia</vt:lpwstr>
  </property>
  <property fmtid="{D5CDD505-2E9C-101B-9397-08002B2CF9AE}" pid="12" name="DocAddressField2">
    <vt:lpwstr/>
  </property>
  <property fmtid="{D5CDD505-2E9C-101B-9397-08002B2CF9AE}" pid="13" name="DocAddressField3">
    <vt:lpwstr/>
  </property>
  <property fmtid="{D5CDD505-2E9C-101B-9397-08002B2CF9AE}" pid="14" name="DocDatum">
    <vt:lpwstr>21-03-2016</vt:lpwstr>
  </property>
  <property fmtid="{D5CDD505-2E9C-101B-9397-08002B2CF9AE}" pid="15" name="DocVersion">
    <vt:lpwstr>0.1</vt:lpwstr>
  </property>
  <property fmtid="{D5CDD505-2E9C-101B-9397-08002B2CF9AE}" pid="16" name="DocStatus">
    <vt:lpwstr>Draft</vt:lpwstr>
  </property>
  <property fmtid="{D5CDD505-2E9C-101B-9397-08002B2CF9AE}" pid="17" name="DocSource">
    <vt:lpwstr>Sioux Embedded Systems Ltd.</vt:lpwstr>
  </property>
  <property fmtid="{D5CDD505-2E9C-101B-9397-08002B2CF9AE}" pid="18" name="DocSecurity">
    <vt:lpwstr>Company Confidential</vt:lpwstr>
  </property>
  <property fmtid="{D5CDD505-2E9C-101B-9397-08002B2CF9AE}" pid="19" name="PaperType">
    <vt:lpwstr>Blanco</vt:lpwstr>
  </property>
  <property fmtid="{D5CDD505-2E9C-101B-9397-08002B2CF9AE}" pid="20" name="ShowLogo">
    <vt:lpwstr>Yes</vt:lpwstr>
  </property>
  <property fmtid="{D5CDD505-2E9C-101B-9397-08002B2CF9AE}" pid="21" name="ShowAddress">
    <vt:lpwstr>Yes</vt:lpwstr>
  </property>
  <property fmtid="{D5CDD505-2E9C-101B-9397-08002B2CF9AE}" pid="22" name="Doc_CreationTmplVersion">
    <vt:lpwstr>4.0</vt:lpwstr>
  </property>
  <property fmtid="{D5CDD505-2E9C-101B-9397-08002B2CF9AE}" pid="23" name="Doc_CreationBaseVersion">
    <vt:lpwstr>4.0</vt:lpwstr>
  </property>
  <property fmtid="{D5CDD505-2E9C-101B-9397-08002B2CF9AE}" pid="24" name="BaseVersion">
    <vt:lpwstr>4.0</vt:lpwstr>
  </property>
  <property fmtid="{D5CDD505-2E9C-101B-9397-08002B2CF9AE}" pid="25" name="DocLocation">
    <vt:lpwstr>Danang</vt:lpwstr>
  </property>
  <property fmtid="{D5CDD505-2E9C-101B-9397-08002B2CF9AE}" pid="26" name="DocOpties">
    <vt:lpwstr>WWW</vt:lpwstr>
  </property>
</Properties>
</file>