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0ED32" w14:textId="509AA149" w:rsidR="00EF21B4" w:rsidRDefault="00EF21B4">
      <w:pPr>
        <w:rPr>
          <w:rFonts w:hint="eastAsia"/>
        </w:rPr>
      </w:pPr>
      <w:r>
        <w:rPr>
          <w:rFonts w:hint="eastAsia"/>
        </w:rPr>
        <w:t>P4</w:t>
      </w:r>
    </w:p>
    <w:p w14:paraId="442AE56D" w14:textId="1B0E9FB0" w:rsidR="00E9264D" w:rsidRDefault="00364F67">
      <w:r>
        <w:t>a)</w:t>
      </w:r>
    </w:p>
    <w:p w14:paraId="3550B097" w14:textId="4BDF8175" w:rsidR="00364F67" w:rsidRDefault="00364F67">
      <w:proofErr w:type="spellStart"/>
      <w:r w:rsidRPr="00364F67">
        <w:t>LeetCode</w:t>
      </w:r>
      <w:proofErr w:type="spellEnd"/>
      <w:r w:rsidRPr="00364F67">
        <w:t xml:space="preserve"> 746: Min Cost Climbing Stairs</w:t>
      </w:r>
      <w:r>
        <w:t>, Easy</w:t>
      </w:r>
    </w:p>
    <w:p w14:paraId="7C30B7E3" w14:textId="38641F05" w:rsidR="00364F67" w:rsidRDefault="00A06D2E">
      <w:r>
        <w:rPr>
          <w:noProof/>
        </w:rPr>
        <w:drawing>
          <wp:inline distT="0" distB="0" distL="0" distR="0" wp14:anchorId="7406E3FF" wp14:editId="2B173972">
            <wp:extent cx="5943600" cy="1727835"/>
            <wp:effectExtent l="0" t="0" r="0" b="5715"/>
            <wp:docPr id="66944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42942" name=""/>
                    <pic:cNvPicPr/>
                  </pic:nvPicPr>
                  <pic:blipFill>
                    <a:blip r:embed="rId4"/>
                    <a:stretch>
                      <a:fillRect/>
                    </a:stretch>
                  </pic:blipFill>
                  <pic:spPr>
                    <a:xfrm>
                      <a:off x="0" y="0"/>
                      <a:ext cx="5943600" cy="1727835"/>
                    </a:xfrm>
                    <a:prstGeom prst="rect">
                      <a:avLst/>
                    </a:prstGeom>
                  </pic:spPr>
                </pic:pic>
              </a:graphicData>
            </a:graphic>
          </wp:inline>
        </w:drawing>
      </w:r>
    </w:p>
    <w:p w14:paraId="4C255F67" w14:textId="338C801F" w:rsidR="00785CB4" w:rsidRDefault="00785CB4">
      <w:proofErr w:type="spellStart"/>
      <w:r w:rsidRPr="00785CB4">
        <w:t>LeetCode</w:t>
      </w:r>
      <w:proofErr w:type="spellEnd"/>
      <w:r w:rsidRPr="00785CB4">
        <w:t xml:space="preserve"> 1137: N-</w:t>
      </w:r>
      <w:proofErr w:type="spellStart"/>
      <w:r w:rsidRPr="00785CB4">
        <w:t>th</w:t>
      </w:r>
      <w:proofErr w:type="spellEnd"/>
      <w:r w:rsidRPr="00785CB4">
        <w:t xml:space="preserve"> Tribonacci Number</w:t>
      </w:r>
      <w:r>
        <w:t>, Easy</w:t>
      </w:r>
    </w:p>
    <w:p w14:paraId="02A5469C" w14:textId="3638A207" w:rsidR="00785CB4" w:rsidRDefault="00785CB4">
      <w:r>
        <w:rPr>
          <w:noProof/>
        </w:rPr>
        <w:drawing>
          <wp:inline distT="0" distB="0" distL="0" distR="0" wp14:anchorId="35ACB884" wp14:editId="5568A199">
            <wp:extent cx="5943600" cy="1962785"/>
            <wp:effectExtent l="0" t="0" r="0" b="0"/>
            <wp:docPr id="886664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64939" name="Picture 1" descr="A screenshot of a computer&#10;&#10;Description automatically generated"/>
                    <pic:cNvPicPr/>
                  </pic:nvPicPr>
                  <pic:blipFill>
                    <a:blip r:embed="rId5"/>
                    <a:stretch>
                      <a:fillRect/>
                    </a:stretch>
                  </pic:blipFill>
                  <pic:spPr>
                    <a:xfrm>
                      <a:off x="0" y="0"/>
                      <a:ext cx="5943600" cy="1962785"/>
                    </a:xfrm>
                    <a:prstGeom prst="rect">
                      <a:avLst/>
                    </a:prstGeom>
                  </pic:spPr>
                </pic:pic>
              </a:graphicData>
            </a:graphic>
          </wp:inline>
        </w:drawing>
      </w:r>
    </w:p>
    <w:p w14:paraId="27DED9B8" w14:textId="77777777" w:rsidR="00312A42" w:rsidRDefault="00312A42"/>
    <w:p w14:paraId="2F431F57" w14:textId="145DC5A5" w:rsidR="00312A42" w:rsidRDefault="00312A42">
      <w:r>
        <w:t>b)</w:t>
      </w:r>
    </w:p>
    <w:p w14:paraId="42163B27" w14:textId="77777777" w:rsidR="00A41728" w:rsidRPr="00A41728" w:rsidRDefault="00A41728" w:rsidP="00A41728">
      <w:pPr>
        <w:ind w:firstLine="720"/>
      </w:pPr>
      <w:r w:rsidRPr="00A41728">
        <w:t xml:space="preserve">I used a brute-force recursive method when I originally tried to solve the Tribonacci problem. I created a function that recursively called itself for n-1, n-2, and n-3, with base cases for n = 0, n = 1, and n = 2, because the sequence follows a distinct pattern in which each integer is the sum of the preceding three. At first, I felt this method made sense because recursion matched the issue statement exactly, and I assumed it would be a simple method to obtain the right answer. But when I went through the various test cases, I saw that the code was repeatedly recalculating the same values. </w:t>
      </w:r>
      <w:proofErr w:type="gramStart"/>
      <w:r w:rsidRPr="00A41728">
        <w:t>In order to</w:t>
      </w:r>
      <w:proofErr w:type="gramEnd"/>
      <w:r w:rsidRPr="00A41728">
        <w:t xml:space="preserve"> avoid having to recalculate the findings, this made me think about saving previously calculated results.</w:t>
      </w:r>
    </w:p>
    <w:p w14:paraId="1EB5ADDD" w14:textId="77777777" w:rsidR="00A41728" w:rsidRPr="00A41728" w:rsidRDefault="00A41728" w:rsidP="00A41728">
      <w:pPr>
        <w:ind w:firstLine="720"/>
      </w:pPr>
      <w:r w:rsidRPr="00A41728">
        <w:t xml:space="preserve">I used an array to implement </w:t>
      </w:r>
      <w:proofErr w:type="spellStart"/>
      <w:r w:rsidRPr="00A41728">
        <w:t>memoization</w:t>
      </w:r>
      <w:proofErr w:type="spellEnd"/>
      <w:r w:rsidRPr="00A41728">
        <w:t xml:space="preserve"> </w:t>
      </w:r>
      <w:proofErr w:type="gramStart"/>
      <w:r w:rsidRPr="00A41728">
        <w:t>in order to</w:t>
      </w:r>
      <w:proofErr w:type="gramEnd"/>
      <w:r w:rsidRPr="00A41728">
        <w:t xml:space="preserve"> better my strategy. I made sure that every number in the sequence was only calculated once by keeping the outcomes of </w:t>
      </w:r>
      <w:r w:rsidRPr="00A41728">
        <w:lastRenderedPageBreak/>
        <w:t>each function call. I was able to access values instantly rather than recalculating them, which greatly reduced the number of unnecessary calculations. Although this was an improvement, I discovered that even though I only ever used the last three numbers at a time, I was still storing all values up to n in an array.</w:t>
      </w:r>
    </w:p>
    <w:p w14:paraId="7080FCA2" w14:textId="77777777" w:rsidR="00A41728" w:rsidRDefault="00A41728" w:rsidP="00A41728">
      <w:r>
        <w:tab/>
      </w:r>
      <w:r w:rsidRPr="00A41728">
        <w:t xml:space="preserve">With this realization, I further improved my strategy by tracking the final three digits in the sequence using an iterative solution with just three variables. This kept the results accurate while doing away with the </w:t>
      </w:r>
      <w:proofErr w:type="gramStart"/>
      <w:r w:rsidRPr="00A41728">
        <w:t>necessity</w:t>
      </w:r>
      <w:proofErr w:type="gramEnd"/>
      <w:r w:rsidRPr="00A41728">
        <w:t xml:space="preserve"> for an array. The final approach was more memory and </w:t>
      </w:r>
      <w:proofErr w:type="gramStart"/>
      <w:r w:rsidRPr="00A41728">
        <w:t>compute</w:t>
      </w:r>
      <w:proofErr w:type="gramEnd"/>
      <w:r w:rsidRPr="00A41728">
        <w:t xml:space="preserve"> efficient because it employed a loop rather than recursive logic, which it closely mimicked.</w:t>
      </w:r>
    </w:p>
    <w:p w14:paraId="4A8A94E2" w14:textId="77777777" w:rsidR="00A41728" w:rsidRPr="00A41728" w:rsidRDefault="00A41728" w:rsidP="00A41728">
      <w:r>
        <w:tab/>
      </w:r>
      <w:r w:rsidRPr="00A41728">
        <w:t xml:space="preserve">I was able to comprehend how many strategies built upon one another because </w:t>
      </w:r>
      <w:proofErr w:type="gramStart"/>
      <w:r w:rsidRPr="00A41728">
        <w:t>to</w:t>
      </w:r>
      <w:proofErr w:type="gramEnd"/>
      <w:r w:rsidRPr="00A41728">
        <w:t xml:space="preserve"> this challenge. I gained a thorough grasp of the problem's structure by beginning with a straight recursive solution, and then I worked to optimize it gradually. I learned from the process how crucial it is to know when it makes sense to store intermediate findings and when it is not. It also reaffirmed that there are frequently several methods to address a problem and that trying out various strategies might yield deeper insights into enhancing coding clarity and efficiency.</w:t>
      </w:r>
    </w:p>
    <w:p w14:paraId="03E7D6CC" w14:textId="417E708D" w:rsidR="00A41728" w:rsidRPr="00A41728" w:rsidRDefault="00A41728" w:rsidP="00A41728"/>
    <w:p w14:paraId="3772F1E0" w14:textId="1F68D3CE" w:rsidR="00312A42" w:rsidRDefault="00312A42"/>
    <w:sectPr w:rsidR="0031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7B"/>
    <w:rsid w:val="00312A42"/>
    <w:rsid w:val="00364F67"/>
    <w:rsid w:val="0044178C"/>
    <w:rsid w:val="004605B5"/>
    <w:rsid w:val="00785CB4"/>
    <w:rsid w:val="00A06D2E"/>
    <w:rsid w:val="00A41728"/>
    <w:rsid w:val="00AF537B"/>
    <w:rsid w:val="00E9264D"/>
    <w:rsid w:val="00EF21B4"/>
    <w:rsid w:val="00F84FB6"/>
    <w:rsid w:val="00FD5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FAF4"/>
  <w15:chartTrackingRefBased/>
  <w15:docId w15:val="{C94CC2B3-652C-42F7-B569-D0FFFD89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37B"/>
    <w:rPr>
      <w:rFonts w:eastAsiaTheme="majorEastAsia" w:cstheme="majorBidi"/>
      <w:color w:val="272727" w:themeColor="text1" w:themeTint="D8"/>
    </w:rPr>
  </w:style>
  <w:style w:type="paragraph" w:styleId="Title">
    <w:name w:val="Title"/>
    <w:basedOn w:val="Normal"/>
    <w:next w:val="Normal"/>
    <w:link w:val="TitleChar"/>
    <w:uiPriority w:val="10"/>
    <w:qFormat/>
    <w:rsid w:val="00AF5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37B"/>
    <w:pPr>
      <w:spacing w:before="160"/>
      <w:jc w:val="center"/>
    </w:pPr>
    <w:rPr>
      <w:i/>
      <w:iCs/>
      <w:color w:val="404040" w:themeColor="text1" w:themeTint="BF"/>
    </w:rPr>
  </w:style>
  <w:style w:type="character" w:customStyle="1" w:styleId="QuoteChar">
    <w:name w:val="Quote Char"/>
    <w:basedOn w:val="DefaultParagraphFont"/>
    <w:link w:val="Quote"/>
    <w:uiPriority w:val="29"/>
    <w:rsid w:val="00AF537B"/>
    <w:rPr>
      <w:i/>
      <w:iCs/>
      <w:color w:val="404040" w:themeColor="text1" w:themeTint="BF"/>
    </w:rPr>
  </w:style>
  <w:style w:type="paragraph" w:styleId="ListParagraph">
    <w:name w:val="List Paragraph"/>
    <w:basedOn w:val="Normal"/>
    <w:uiPriority w:val="34"/>
    <w:qFormat/>
    <w:rsid w:val="00AF537B"/>
    <w:pPr>
      <w:ind w:left="720"/>
      <w:contextualSpacing/>
    </w:pPr>
  </w:style>
  <w:style w:type="character" w:styleId="IntenseEmphasis">
    <w:name w:val="Intense Emphasis"/>
    <w:basedOn w:val="DefaultParagraphFont"/>
    <w:uiPriority w:val="21"/>
    <w:qFormat/>
    <w:rsid w:val="00AF537B"/>
    <w:rPr>
      <w:i/>
      <w:iCs/>
      <w:color w:val="0F4761" w:themeColor="accent1" w:themeShade="BF"/>
    </w:rPr>
  </w:style>
  <w:style w:type="paragraph" w:styleId="IntenseQuote">
    <w:name w:val="Intense Quote"/>
    <w:basedOn w:val="Normal"/>
    <w:next w:val="Normal"/>
    <w:link w:val="IntenseQuoteChar"/>
    <w:uiPriority w:val="30"/>
    <w:qFormat/>
    <w:rsid w:val="00AF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37B"/>
    <w:rPr>
      <w:i/>
      <w:iCs/>
      <w:color w:val="0F4761" w:themeColor="accent1" w:themeShade="BF"/>
    </w:rPr>
  </w:style>
  <w:style w:type="character" w:styleId="IntenseReference">
    <w:name w:val="Intense Reference"/>
    <w:basedOn w:val="DefaultParagraphFont"/>
    <w:uiPriority w:val="32"/>
    <w:qFormat/>
    <w:rsid w:val="00AF53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746433">
      <w:bodyDiv w:val="1"/>
      <w:marLeft w:val="0"/>
      <w:marRight w:val="0"/>
      <w:marTop w:val="0"/>
      <w:marBottom w:val="0"/>
      <w:divBdr>
        <w:top w:val="none" w:sz="0" w:space="0" w:color="auto"/>
        <w:left w:val="none" w:sz="0" w:space="0" w:color="auto"/>
        <w:bottom w:val="none" w:sz="0" w:space="0" w:color="auto"/>
        <w:right w:val="none" w:sz="0" w:space="0" w:color="auto"/>
      </w:divBdr>
    </w:div>
    <w:div w:id="379478563">
      <w:bodyDiv w:val="1"/>
      <w:marLeft w:val="0"/>
      <w:marRight w:val="0"/>
      <w:marTop w:val="0"/>
      <w:marBottom w:val="0"/>
      <w:divBdr>
        <w:top w:val="none" w:sz="0" w:space="0" w:color="auto"/>
        <w:left w:val="none" w:sz="0" w:space="0" w:color="auto"/>
        <w:bottom w:val="none" w:sz="0" w:space="0" w:color="auto"/>
        <w:right w:val="none" w:sz="0" w:space="0" w:color="auto"/>
      </w:divBdr>
    </w:div>
    <w:div w:id="423766331">
      <w:bodyDiv w:val="1"/>
      <w:marLeft w:val="0"/>
      <w:marRight w:val="0"/>
      <w:marTop w:val="0"/>
      <w:marBottom w:val="0"/>
      <w:divBdr>
        <w:top w:val="none" w:sz="0" w:space="0" w:color="auto"/>
        <w:left w:val="none" w:sz="0" w:space="0" w:color="auto"/>
        <w:bottom w:val="none" w:sz="0" w:space="0" w:color="auto"/>
        <w:right w:val="none" w:sz="0" w:space="0" w:color="auto"/>
      </w:divBdr>
    </w:div>
    <w:div w:id="453791251">
      <w:bodyDiv w:val="1"/>
      <w:marLeft w:val="0"/>
      <w:marRight w:val="0"/>
      <w:marTop w:val="0"/>
      <w:marBottom w:val="0"/>
      <w:divBdr>
        <w:top w:val="none" w:sz="0" w:space="0" w:color="auto"/>
        <w:left w:val="none" w:sz="0" w:space="0" w:color="auto"/>
        <w:bottom w:val="none" w:sz="0" w:space="0" w:color="auto"/>
        <w:right w:val="none" w:sz="0" w:space="0" w:color="auto"/>
      </w:divBdr>
    </w:div>
    <w:div w:id="802385956">
      <w:bodyDiv w:val="1"/>
      <w:marLeft w:val="0"/>
      <w:marRight w:val="0"/>
      <w:marTop w:val="0"/>
      <w:marBottom w:val="0"/>
      <w:divBdr>
        <w:top w:val="none" w:sz="0" w:space="0" w:color="auto"/>
        <w:left w:val="none" w:sz="0" w:space="0" w:color="auto"/>
        <w:bottom w:val="none" w:sz="0" w:space="0" w:color="auto"/>
        <w:right w:val="none" w:sz="0" w:space="0" w:color="auto"/>
      </w:divBdr>
    </w:div>
    <w:div w:id="1550065949">
      <w:bodyDiv w:val="1"/>
      <w:marLeft w:val="0"/>
      <w:marRight w:val="0"/>
      <w:marTop w:val="0"/>
      <w:marBottom w:val="0"/>
      <w:divBdr>
        <w:top w:val="none" w:sz="0" w:space="0" w:color="auto"/>
        <w:left w:val="none" w:sz="0" w:space="0" w:color="auto"/>
        <w:bottom w:val="none" w:sz="0" w:space="0" w:color="auto"/>
        <w:right w:val="none" w:sz="0" w:space="0" w:color="auto"/>
      </w:divBdr>
    </w:div>
    <w:div w:id="1742676171">
      <w:bodyDiv w:val="1"/>
      <w:marLeft w:val="0"/>
      <w:marRight w:val="0"/>
      <w:marTop w:val="0"/>
      <w:marBottom w:val="0"/>
      <w:divBdr>
        <w:top w:val="none" w:sz="0" w:space="0" w:color="auto"/>
        <w:left w:val="none" w:sz="0" w:space="0" w:color="auto"/>
        <w:bottom w:val="none" w:sz="0" w:space="0" w:color="auto"/>
        <w:right w:val="none" w:sz="0" w:space="0" w:color="auto"/>
      </w:divBdr>
    </w:div>
    <w:div w:id="202462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Weifan Li</dc:creator>
  <cp:keywords/>
  <dc:description/>
  <cp:lastModifiedBy>Weifan Li</cp:lastModifiedBy>
  <cp:revision>6</cp:revision>
  <dcterms:created xsi:type="dcterms:W3CDTF">2025-02-01T00:04:00Z</dcterms:created>
  <dcterms:modified xsi:type="dcterms:W3CDTF">2025-02-01T00:47:00Z</dcterms:modified>
</cp:coreProperties>
</file>