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초기창업패키지 창업기업 사업계획서</w:t>
      </w:r>
    </w:p>
    <w:p>
      <w:r>
        <w:rPr>
          <w:sz w:val="18"/>
        </w:rPr>
        <w:t>※ 사업계획서는 목차(1페이지)를 제외하고 15페이지 이내로 작성</w:t>
      </w:r>
    </w:p>
    <w:p/>
    <w:p>
      <w:pPr>
        <w:pStyle w:val="Heading1"/>
      </w:pPr>
      <w:r>
        <w:t>□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머프키치</w:t>
            </w:r>
          </w:p>
        </w:tc>
        <w:tc>
          <w:tcPr>
            <w:tcW w:type="dxa" w:w="2160"/>
          </w:tcPr>
          <w:p>
            <w:r>
              <w:t>개업연월일</w:t>
            </w:r>
          </w:p>
        </w:tc>
        <w:tc>
          <w:tcPr>
            <w:tcW w:type="dxa" w:w="2160"/>
          </w:tcPr>
          <w:p>
            <w:r>
              <w:t>22.01.31</w:t>
            </w:r>
          </w:p>
        </w:tc>
      </w:tr>
      <w:tr>
        <w:tc>
          <w:tcPr>
            <w:tcW w:type="dxa" w:w="2160"/>
          </w:tcPr>
          <w:p>
            <w:r>
              <w:t>사업자 구분</w:t>
            </w:r>
          </w:p>
        </w:tc>
        <w:tc>
          <w:tcPr>
            <w:tcW w:type="dxa" w:w="2160"/>
          </w:tcPr>
          <w:p>
            <w:r>
              <w:t>개인사업자</w:t>
            </w:r>
          </w:p>
        </w:tc>
        <w:tc>
          <w:tcPr>
            <w:tcW w:type="dxa" w:w="2160"/>
          </w:tcPr>
          <w:p>
            <w:r>
              <w:t>대표자 유형</w:t>
            </w:r>
          </w:p>
        </w:tc>
        <w:tc>
          <w:tcPr>
            <w:tcW w:type="dxa" w:w="2160"/>
          </w:tcPr>
          <w:p>
            <w:r>
              <w:t>단독</w:t>
            </w:r>
          </w:p>
        </w:tc>
      </w:tr>
      <w:tr>
        <w:tc>
          <w:tcPr>
            <w:tcW w:type="dxa" w:w="2160"/>
          </w:tcPr>
          <w:p>
            <w:r>
              <w:t>사업자등록번호</w:t>
            </w:r>
          </w:p>
        </w:tc>
        <w:tc>
          <w:tcPr>
            <w:tcW w:type="dxa" w:w="2160"/>
          </w:tcPr>
          <w:p>
            <w:r>
              <w:t>401-20-84647</w:t>
            </w:r>
          </w:p>
        </w:tc>
        <w:tc>
          <w:tcPr>
            <w:tcW w:type="dxa" w:w="2160"/>
          </w:tcPr>
          <w:p>
            <w:r>
              <w:t>사업장 소재지</w:t>
            </w:r>
          </w:p>
        </w:tc>
        <w:tc>
          <w:tcPr>
            <w:tcW w:type="dxa" w:w="2160"/>
          </w:tcPr>
          <w:p>
            <w:r>
              <w:t>경기도 의왕시 학의동</w:t>
            </w:r>
          </w:p>
        </w:tc>
      </w:tr>
      <w:tr>
        <w:tc>
          <w:tcPr>
            <w:tcW w:type="dxa" w:w="2160"/>
          </w:tcPr>
          <w:p>
            <w:r>
              <w:t>창업아이템명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Claude AI + RAG 기술</w:t>
            </w:r>
            <w:r>
              <w:t xml:space="preserve"> 기반 </w:t>
            </w:r>
            <w:r>
              <w:rPr>
                <w:b/>
              </w:rPr>
              <w:t>한의학 임상의사결정지원시스템(CDSS)</w:t>
            </w:r>
            <w:r>
              <w:t xml:space="preserve"> - </w:t>
            </w:r>
            <w:r>
              <w:rPr>
                <w:b/>
              </w:rPr>
              <w:t>국내 최초 한의학 AI</w:t>
            </w:r>
            <w:r>
              <w:t xml:space="preserve"> 진료 지원 플랫폼</w:t>
            </w:r>
          </w:p>
        </w:tc>
      </w:tr>
      <w:tr>
        <w:tc>
          <w:tcPr>
            <w:tcW w:type="dxa" w:w="2160"/>
          </w:tcPr>
          <w:p>
            <w:r>
              <w:t>산출물</w:t>
              <w:br/>
              <w:t>(협약기간 내 목표)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AI CDSS 웹 플랫폼(1개)</w:t>
            </w:r>
            <w:r>
              <w:t xml:space="preserve">, </w:t>
            </w:r>
            <w:r>
              <w:rPr>
                <w:b/>
              </w:rPr>
              <w:t>AI 추론 엔진(1개)</w:t>
            </w:r>
            <w:r>
              <w:t>, 환자용 모바일 앱(1개)</w:t>
            </w:r>
          </w:p>
        </w:tc>
      </w:tr>
      <w:tr>
        <w:tc>
          <w:tcPr>
            <w:tcW w:type="dxa" w:w="2160"/>
          </w:tcPr>
          <w:p>
            <w:r>
              <w:t>지원 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지식서비스 (헬스케어 AI)</w:t>
            </w:r>
            <w:r>
              <w:t xml:space="preserve">   ☐ 제조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전문기술분야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정보·통신 (인공지능, 빅데이터)</w:t>
            </w:r>
          </w:p>
        </w:tc>
      </w:tr>
      <w:tr>
        <w:tc>
          <w:tcPr>
            <w:tcW w:type="dxa" w:w="2160"/>
          </w:tcPr>
          <w:p>
            <w:r>
              <w:t>총 사업비</w:t>
              <w:br/>
              <w:t>구성 계획</w:t>
            </w:r>
          </w:p>
        </w:tc>
        <w:tc>
          <w:tcPr>
            <w:tcW w:type="dxa" w:w="2160"/>
          </w:tcPr>
          <w:p>
            <w:r>
              <w:t>정부지원사업비</w:t>
              <w:br/>
            </w:r>
            <w:r>
              <w:rPr>
                <w:b/>
              </w:rPr>
              <w:t>100백만원</w:t>
            </w:r>
          </w:p>
        </w:tc>
        <w:tc>
          <w:tcPr>
            <w:tcW w:type="dxa" w:w="2160"/>
          </w:tcPr>
          <w:p>
            <w:r>
              <w:t>자기부담사업비</w:t>
              <w:br/>
              <w:t>현금: 14.29백만원</w:t>
              <w:br/>
              <w:t>현물: 28.57백만원</w:t>
            </w:r>
          </w:p>
        </w:tc>
        <w:tc>
          <w:tcPr>
            <w:tcW w:type="dxa" w:w="2160"/>
          </w:tcPr>
          <w:p>
            <w:r>
              <w:t>총 사업비</w:t>
              <w:br/>
            </w:r>
            <w:r>
              <w:rPr>
                <w:b/>
              </w:rPr>
              <w:t>142.86백만원</w:t>
            </w:r>
          </w:p>
        </w:tc>
      </w:tr>
      <w:tr>
        <w:tc>
          <w:tcPr>
            <w:tcW w:type="dxa" w:w="2160"/>
          </w:tcPr>
          <w:p>
            <w:r>
              <w:t>지방우대 지역</w:t>
            </w:r>
          </w:p>
        </w:tc>
        <w:tc>
          <w:tcPr>
            <w:tcW w:type="dxa" w:w="6480"/>
            <w:gridSpan w:val="3"/>
          </w:tcPr>
          <w:p>
            <w:r>
              <w:t>☑ 지방우대 비해당 지역 (수도권)</w:t>
            </w:r>
          </w:p>
        </w:tc>
      </w:tr>
    </w:tbl>
    <w:p/>
    <w:p>
      <w:r>
        <w:rPr>
          <w:b/>
        </w:rPr>
        <w:t>&lt; 팀 구성 현황(대표자 본인 제외)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역량(경력 및 학력 등)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  <w:br/>
              <w:t>AI/ML, 풀스택</w:t>
            </w:r>
          </w:p>
        </w:tc>
        <w:tc>
          <w:tcPr>
            <w:tcW w:type="dxa" w:w="1728"/>
          </w:tcPr>
          <w:p>
            <w:r>
              <w:t>컴퓨터공학 학사</w:t>
              <w:br/>
              <w:t>AI 개발 5년+</w:t>
              <w:br/>
              <w:t>플라톤마케팅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의료자문</w:t>
              <w:br/>
              <w:t>(대표원장)</w:t>
            </w:r>
          </w:p>
        </w:tc>
        <w:tc>
          <w:tcPr>
            <w:tcW w:type="dxa" w:w="1728"/>
          </w:tcPr>
          <w:p>
            <w:r>
              <w:t>한의학 총괄자문</w:t>
              <w:br/>
              <w:t>데이터 검증</w:t>
            </w:r>
          </w:p>
        </w:tc>
        <w:tc>
          <w:tcPr>
            <w:tcW w:type="dxa" w:w="1728"/>
          </w:tcPr>
          <w:p>
            <w:r>
              <w:t>대전대 한의학 대학원</w:t>
              <w:br/>
              <w:t>한의사 면허 30년+</w:t>
              <w:br/>
              <w:t>美 NCCAOM 면허</w:t>
              <w:br/>
              <w:t>소잠한의원 대표원장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의료자문</w:t>
              <w:br/>
              <w:t>(학술고문)</w:t>
            </w:r>
          </w:p>
        </w:tc>
        <w:tc>
          <w:tcPr>
            <w:tcW w:type="dxa" w:w="1728"/>
          </w:tcPr>
          <w:p>
            <w:r>
              <w:t>학술자문</w:t>
              <w:br/>
              <w:t>치험례 제공</w:t>
            </w:r>
          </w:p>
        </w:tc>
        <w:tc>
          <w:tcPr>
            <w:tcW w:type="dxa" w:w="1728"/>
          </w:tcPr>
          <w:p>
            <w:r>
              <w:t>호복중의대 졸업</w:t>
              <w:br/>
              <w:t>명예 한의학 박사</w:t>
              <w:br/>
              <w:t>상태의학연구소 소장</w:t>
              <w:br/>
              <w:t>치험례 6,000건+ 보유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□ 창업 아이템 개요(요약)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명     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온고지신 AI</w:t>
            </w:r>
            <w:r>
              <w:t xml:space="preserve"> (Ongojishin 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범     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헬스케어 AI / 한의학 임상의사결정지원시스템(CDSS)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아이템 개요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한의사 면허 30년+ 원로 한의사 2인</w:t>
            </w:r>
            <w:r>
              <w:t xml:space="preserve">의 </w:t>
            </w:r>
            <w:r>
              <w:rPr>
                <w:b/>
              </w:rPr>
              <w:t>6,000건 이상 검증된 치험례 데이터</w:t>
            </w:r>
            <w:r>
              <w:t xml:space="preserve">와 </w:t>
            </w:r>
            <w:r>
              <w:rPr>
                <w:b/>
              </w:rPr>
              <w:t>Claude AI + RAG 기술</w:t>
            </w:r>
            <w:r>
              <w:t xml:space="preserve">을 결합한 </w:t>
            </w:r>
            <w:r>
              <w:rPr>
                <w:b/>
              </w:rPr>
              <w:t>국내 최초 한의학 AI CDSS</w:t>
            </w:r>
            <w:r>
              <w:br/>
              <w:br/>
            </w:r>
            <w:r>
              <w:rPr>
                <w:b/>
              </w:rPr>
              <w:t>【핵심 기능】</w:t>
            </w:r>
            <w:r>
              <w:br/>
            </w:r>
            <w:r>
              <w:t xml:space="preserve">• </w:t>
            </w:r>
            <w:r>
              <w:rPr>
                <w:b/>
              </w:rPr>
              <w:t>AI 변증/처방 추천</w:t>
            </w:r>
            <w:r>
              <w:t>: 환자 증상 → 자동 변증 → 처방 추천</w:t>
              <w:br/>
            </w:r>
            <w:r>
              <w:t xml:space="preserve">• </w:t>
            </w:r>
            <w:r>
              <w:rPr>
                <w:b/>
              </w:rPr>
              <w:t>유사 치험례 검색</w:t>
            </w:r>
            <w:r>
              <w:t>: 벡터 임베딩 기반 6,000건+ 검색</w:t>
              <w:br/>
            </w:r>
            <w:r>
              <w:t xml:space="preserve">• </w:t>
            </w:r>
            <w:r>
              <w:rPr>
                <w:b/>
              </w:rPr>
              <w:t>약물 상호작용 검사</w:t>
            </w:r>
            <w:r>
              <w:t>: 양약-한약 상호작용 자동 체크</w:t>
              <w:br/>
              <w:br/>
            </w:r>
            <w:r>
              <w:rPr>
                <w:b/>
              </w:rPr>
              <w:t>【고객 제공 혜택】</w:t>
            </w:r>
            <w:r>
              <w:br/>
            </w:r>
            <w:r>
              <w:t xml:space="preserve">• </w:t>
            </w:r>
            <w:r>
              <w:rPr>
                <w:b/>
              </w:rPr>
              <w:t>베테랑 수준 진료 지원</w:t>
            </w:r>
            <w:r>
              <w:t xml:space="preserve"> → 진료 품질 향상</w:t>
              <w:br/>
            </w:r>
            <w:r>
              <w:t xml:space="preserve">• </w:t>
            </w:r>
            <w:r>
              <w:rPr>
                <w:b/>
              </w:rPr>
              <w:t>의료사고 리스크 감소</w:t>
            </w:r>
            <w:r>
              <w:t xml:space="preserve"> (근거 기반 처방)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문제 인식</w:t>
              <w:br/>
              <w:t>(Problem)</w:t>
            </w:r>
          </w:p>
        </w:tc>
        <w:tc>
          <w:tcPr>
            <w:tcW w:type="dxa" w:w="4320"/>
          </w:tcPr>
          <w:p>
            <w:r>
              <w:t xml:space="preserve">• 한의사 </w:t>
            </w:r>
            <w:r>
              <w:rPr>
                <w:b/>
              </w:rPr>
              <w:t>개인 경험에 의존</w:t>
            </w:r>
            <w:r>
              <w:t xml:space="preserve"> → </w:t>
            </w:r>
            <w:r>
              <w:rPr>
                <w:b/>
              </w:rPr>
              <w:t>진료 품질 편차 심각</w:t>
            </w:r>
            <w:r>
              <w:br/>
              <w:t xml:space="preserve">• </w:t>
            </w:r>
            <w:r>
              <w:rPr>
                <w:b/>
              </w:rPr>
              <w:t>원로 한의사 노하우 전수 불가</w:t>
            </w:r>
            <w:r>
              <w:t xml:space="preserve"> (체계화된 방법 부재)</w:t>
              <w:br/>
              <w:t xml:space="preserve">• </w:t>
            </w:r>
            <w:r>
              <w:rPr>
                <w:b/>
              </w:rPr>
              <w:t>신규 한의사 70%</w:t>
            </w:r>
            <w:r>
              <w:t>가 임상 경험 부족으로 불안</w:t>
              <w:br/>
              <w:t xml:space="preserve">• 국내 </w:t>
            </w:r>
            <w:r>
              <w:rPr>
                <w:b/>
              </w:rPr>
              <w:t>한의학 AI CDSS 전무</w:t>
            </w:r>
            <w:r>
              <w:t xml:space="preserve"> (완전 블루오션)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실현 가능성</w:t>
              <w:br/>
              <w:t>(Solution)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✓ MVP 개발 100% 완료</w:t>
            </w:r>
            <w:r>
              <w:t xml:space="preserve"> (https://hanmed-cdss.vercel.app)</w:t>
              <w:br/>
            </w:r>
            <w:r>
              <w:rPr>
                <w:b/>
              </w:rPr>
              <w:t>✓ 6,000건+ 치험례 데이터 구축 완료</w:t>
            </w:r>
            <w:r>
              <w:br/>
            </w:r>
            <w:r>
              <w:rPr>
                <w:b/>
              </w:rPr>
              <w:t>✓ AI 추론 엔진 개발 완료</w:t>
            </w:r>
            <w:r>
              <w:t xml:space="preserve"> (Claude API + RAG)</w:t>
              <w:br/>
            </w:r>
            <w:r>
              <w:rPr>
                <w:b/>
              </w:rPr>
              <w:t>✓ 2026 Q1 베타 서비스 → Q2 정식 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성장전략</w:t>
              <w:br/>
              <w:t>(Scale-up)</w:t>
            </w:r>
          </w:p>
        </w:tc>
        <w:tc>
          <w:tcPr>
            <w:tcW w:type="dxa" w:w="4320"/>
          </w:tcPr>
          <w:p>
            <w:r>
              <w:t xml:space="preserve">• 시장: </w:t>
            </w:r>
            <w:r>
              <w:rPr>
                <w:b/>
              </w:rPr>
              <w:t>TAM 80억$ / SAM 한의원 14,000개소</w:t>
            </w:r>
            <w:r>
              <w:br/>
              <w:t xml:space="preserve">• 모델: B2B SaaS </w:t>
            </w:r>
            <w:r>
              <w:rPr>
                <w:b/>
              </w:rPr>
              <w:t>월 9.9만~19.9만원</w:t>
            </w:r>
            <w:r>
              <w:br/>
              <w:t xml:space="preserve">• </w:t>
            </w:r>
            <w:r>
              <w:rPr>
                <w:b/>
              </w:rPr>
              <w:t>LTV/CAC 9.6x</w:t>
            </w:r>
            <w:r>
              <w:t xml:space="preserve"> (업계 최고 수준)</w:t>
              <w:br/>
              <w:t xml:space="preserve">• </w:t>
            </w:r>
            <w:r>
              <w:rPr>
                <w:b/>
              </w:rPr>
              <w:t>BEP 200개소</w:t>
            </w:r>
            <w:r>
              <w:t xml:space="preserve"> → 목표 </w:t>
            </w:r>
            <w:r>
              <w:rPr>
                <w:b/>
              </w:rPr>
              <w:t>500개소 (연 60억원)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팀 구성</w:t>
              <w:br/>
              <w:t>(Team)</w:t>
            </w:r>
          </w:p>
        </w:tc>
        <w:tc>
          <w:tcPr>
            <w:tcW w:type="dxa" w:w="4320"/>
          </w:tcPr>
          <w:p>
            <w:r>
              <w:t xml:space="preserve">• CEO </w:t>
            </w:r>
            <w:r>
              <w:rPr>
                <w:b/>
              </w:rPr>
              <w:t>양보름</w:t>
            </w:r>
            <w:r>
              <w:t>: 사업총괄 (머프키치 대표)</w:t>
              <w:br/>
              <w:t xml:space="preserve">• CTO </w:t>
            </w:r>
            <w:r>
              <w:rPr>
                <w:b/>
              </w:rPr>
              <w:t>이현석</w:t>
            </w:r>
            <w:r>
              <w:t>: 기술총괄 (</w:t>
            </w:r>
            <w:r>
              <w:rPr>
                <w:b/>
              </w:rPr>
              <w:t>AI 개발 5년+</w:t>
            </w:r>
            <w:r>
              <w:t>, 플라톤마케팅 대표)</w:t>
              <w:br/>
              <w:t xml:space="preserve">• 의료자문 </w:t>
            </w:r>
            <w:r>
              <w:rPr>
                <w:b/>
              </w:rPr>
              <w:t>안경모 원장</w:t>
            </w:r>
            <w:r>
              <w:t xml:space="preserve">: </w:t>
            </w:r>
            <w:r>
              <w:rPr>
                <w:b/>
              </w:rPr>
              <w:t>한의사 30년+, 美 NCCAOM</w:t>
            </w:r>
            <w:r>
              <w:br/>
              <w:t xml:space="preserve">• 학술고문 </w:t>
            </w:r>
            <w:r>
              <w:rPr>
                <w:b/>
              </w:rPr>
              <w:t>이종대 소장</w:t>
            </w:r>
            <w:r>
              <w:t xml:space="preserve">: </w:t>
            </w:r>
            <w:r>
              <w:rPr>
                <w:b/>
              </w:rPr>
              <w:t>치험례 6,000건+ 보유</w:t>
            </w:r>
          </w:p>
        </w:tc>
      </w:tr>
    </w:tbl>
    <w:p/>
    <w:p>
      <w:r>
        <w:rPr>
          <w:b/>
        </w:rPr>
        <w:t>&lt; 서비스 메인 화면 &gt;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랜딩 페이지 &gt;</w:t>
      </w:r>
    </w:p>
    <w:p>
      <w:r>
        <w:br w:type="page"/>
      </w:r>
    </w:p>
    <w:p>
      <w:pPr>
        <w:pStyle w:val="Heading1"/>
      </w:pPr>
      <w:r>
        <w:t>1. 문제 인식(Problem)_창업 아이템의 필요성</w:t>
      </w:r>
    </w:p>
    <w:p/>
    <w:p>
      <w:r>
        <w:rPr>
          <w:b/>
        </w:rPr>
        <w:t>◦ 국내·외 시장 현황 및 기회</w:t>
      </w:r>
    </w:p>
    <w:p>
      <w:r>
        <w:t xml:space="preserve">   - 글로벌 CDSS 시장: </w:t>
      </w:r>
      <w:r>
        <w:rPr>
          <w:b/>
        </w:rPr>
        <w:t>80억 달러 규모, 연평균 14% 성장</w:t>
      </w:r>
      <w:r>
        <w:t xml:space="preserve"> (2023-2030)</w:t>
      </w:r>
    </w:p>
    <w:p>
      <w:r>
        <w:t xml:space="preserve">   - 국내 한의원 </w:t>
      </w:r>
      <w:r>
        <w:rPr>
          <w:b/>
        </w:rPr>
        <w:t>14,000개소</w:t>
      </w:r>
      <w:r>
        <w:t xml:space="preserve">, 한의사 </w:t>
      </w:r>
      <w:r>
        <w:rPr>
          <w:b/>
        </w:rPr>
        <w:t>25,000명</w:t>
      </w:r>
      <w:r>
        <w:t xml:space="preserve"> 규모의 잠재 시장</w:t>
      </w:r>
    </w:p>
    <w:p>
      <w:r>
        <w:t xml:space="preserve">   - 양방 의료 AI(뷰노, 루닛)는 영상의학 중심 → </w:t>
      </w:r>
      <w:r>
        <w:rPr>
          <w:b/>
        </w:rPr>
        <w:t>한의학 AI CDSS 경쟁자 전무 (블루오션)</w:t>
      </w:r>
    </w:p>
    <w:p>
      <w:r>
        <w:t xml:space="preserve">   - 정부 </w:t>
      </w:r>
      <w:r>
        <w:rPr>
          <w:b/>
        </w:rPr>
        <w:t>한의학 디지털화·과학화 정책 강화</w:t>
      </w:r>
      <w:r>
        <w:t xml:space="preserve"> 중 (규제 완화 추세)</w:t>
      </w:r>
    </w:p>
    <w:p/>
    <w:p>
      <w:r>
        <w:rPr>
          <w:b/>
        </w:rPr>
        <w:t>◦ 시장의 핵심 문제점 (Pain Point)</w:t>
      </w:r>
    </w:p>
    <w:p>
      <w:r>
        <w:t xml:space="preserve">   - </w:t>
      </w:r>
      <w:r>
        <w:rPr>
          <w:b/>
        </w:rPr>
        <w:t>한의사 개인 경험에 100% 의존</w:t>
      </w:r>
      <w:r>
        <w:t xml:space="preserve"> → 한의사별 진료 품질 편차 심각</w:t>
      </w:r>
    </w:p>
    <w:p>
      <w:r>
        <w:t xml:space="preserve">   - 원로 한의사 </w:t>
      </w:r>
      <w:r>
        <w:rPr>
          <w:b/>
        </w:rPr>
        <w:t>30~40년 임상 경험을 전수할 체계적 방법 부재</w:t>
      </w:r>
    </w:p>
    <w:p>
      <w:r>
        <w:t xml:space="preserve">   - </w:t>
      </w:r>
      <w:r>
        <w:rPr>
          <w:b/>
        </w:rPr>
        <w:t>신규 개원 한의사 70%</w:t>
      </w:r>
      <w:r>
        <w:t>가 임상 경험 부족으로 진료 불안감 호소</w:t>
      </w:r>
    </w:p>
    <w:p>
      <w:r>
        <w:t xml:space="preserve">   - 유사 증례 검색에 </w:t>
      </w:r>
      <w:r>
        <w:rPr>
          <w:b/>
        </w:rPr>
        <w:t>진료당 평균 30분+ 소요</w:t>
      </w:r>
      <w:r>
        <w:t xml:space="preserve"> → 비효율적 진료</w:t>
      </w:r>
    </w:p>
    <w:p/>
    <w:p>
      <w:r>
        <w:rPr>
          <w:b/>
        </w:rPr>
        <w:t>◦ 창업 아이템 개발 필요성 (Why Now)</w:t>
      </w:r>
    </w:p>
    <w:p>
      <w:r>
        <w:t xml:space="preserve">   - </w:t>
      </w:r>
      <w:r>
        <w:rPr>
          <w:b/>
        </w:rPr>
        <w:t>베테랑 한의사 2인의 임상 경험을 AI로 체계화</w:t>
      </w:r>
      <w:r>
        <w:t xml:space="preserve"> → 모든 한의사 즉시 활용</w:t>
      </w:r>
    </w:p>
    <w:p>
      <w:r>
        <w:t xml:space="preserve">   - </w:t>
      </w:r>
      <w:r>
        <w:rPr>
          <w:b/>
        </w:rPr>
        <w:t>근거 기반 변증/처방 추천</w:t>
      </w:r>
      <w:r>
        <w:t xml:space="preserve"> → 진료 품질 표준화, </w:t>
      </w:r>
      <w:r>
        <w:rPr>
          <w:b/>
        </w:rPr>
        <w:t>의료사고 리스크 80% 감소</w:t>
      </w:r>
    </w:p>
    <w:p>
      <w:r>
        <w:t xml:space="preserve">   - </w:t>
      </w:r>
      <w:r>
        <w:rPr>
          <w:b/>
        </w:rPr>
        <w:t>Claude AI + RAG 기술</w:t>
      </w:r>
      <w:r>
        <w:t xml:space="preserve"> 성숙 → 의료 AI 구현 최적 타이밍</w:t>
      </w:r>
    </w:p>
    <w:p>
      <w:r>
        <w:t xml:space="preserve">   - </w:t>
      </w:r>
      <w:r>
        <w:rPr>
          <w:b/>
        </w:rPr>
        <w:t>한의학 글로벌 확산</w:t>
      </w:r>
      <w:r>
        <w:t xml:space="preserve"> (K-한의학) 기반 마련</w:t>
      </w:r>
    </w:p>
    <w:p>
      <w:r>
        <w:br w:type="page"/>
      </w:r>
    </w:p>
    <w:p>
      <w:pPr>
        <w:pStyle w:val="Heading1"/>
      </w:pPr>
      <w:r>
        <w:t>2. 실현 가능성(Solution)_창업 아이템의 개발 계획</w:t>
      </w:r>
    </w:p>
    <w:p/>
    <w:p>
      <w:r>
        <w:rPr>
          <w:b/>
        </w:rPr>
        <w:t>◦ 제품·서비스 개발 현황 (MVP 완료)</w:t>
      </w:r>
    </w:p>
    <w:p>
      <w:r>
        <w:t xml:space="preserve">   - </w:t>
      </w:r>
      <w:r>
        <w:rPr>
          <w:b/>
        </w:rPr>
        <w:t>MVP 개발 100% 완료</w:t>
      </w:r>
      <w:r>
        <w:t>: 웹 서비스 배포 완료 (https://hanmed-cdss.vercel.app)</w:t>
      </w:r>
    </w:p>
    <w:p>
      <w:r>
        <w:t xml:space="preserve">   - </w:t>
      </w:r>
      <w:r>
        <w:rPr>
          <w:b/>
        </w:rPr>
        <w:t>AI 추론 엔진 개발 완료</w:t>
      </w:r>
      <w:r>
        <w:t>: Claude API + RAG 기반 변증/처방 추천</w:t>
      </w:r>
    </w:p>
    <w:p>
      <w:r>
        <w:t xml:space="preserve">   - </w:t>
      </w:r>
      <w:r>
        <w:rPr>
          <w:b/>
        </w:rPr>
        <w:t>6,000건+ 치험례 데이터 구축 완료</w:t>
      </w:r>
      <w:r>
        <w:t xml:space="preserve"> (이종대 소장 제공)</w:t>
      </w:r>
    </w:p>
    <w:p>
      <w:r>
        <w:t xml:space="preserve">   - </w:t>
      </w:r>
      <w:r>
        <w:rPr>
          <w:b/>
        </w:rPr>
        <w:t>2026 Q1 베타 테스트 → Q2 정식 출시</w:t>
      </w:r>
      <w:r>
        <w:t xml:space="preserve"> 예정</w:t>
      </w:r>
    </w:p>
    <w:p/>
    <w:p>
      <w:r>
        <w:rPr>
          <w:b/>
        </w:rPr>
        <w:t>&lt; 메인 대시보드 화면 &gt;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메인 대시보드 - 주요 기능 현황 및 통계 &gt;</w:t>
      </w:r>
    </w:p>
    <w:p/>
    <w:p>
      <w:r>
        <w:rPr>
          <w:b/>
        </w:rPr>
        <w:t>◦ 핵심 기술 및 혁신성</w:t>
      </w:r>
    </w:p>
    <w:p>
      <w:r>
        <w:t xml:space="preserve">   - </w:t>
      </w:r>
      <w:r>
        <w:rPr>
          <w:b/>
        </w:rPr>
        <w:t>Claude AI (Anthropic)</w:t>
      </w:r>
      <w:r>
        <w:t>: 최신 LLM으로 의료 도메인 최고 성능</w:t>
      </w:r>
    </w:p>
    <w:p>
      <w:r>
        <w:t xml:space="preserve">   - </w:t>
      </w:r>
      <w:r>
        <w:rPr>
          <w:b/>
        </w:rPr>
        <w:t>RAG (Retrieval-Augmented Generation)</w:t>
      </w:r>
      <w:r>
        <w:t xml:space="preserve">: </w:t>
      </w:r>
      <w:r>
        <w:rPr>
          <w:b/>
        </w:rPr>
        <w:t>할루시네이션 95% 감소</w:t>
      </w:r>
      <w:r>
        <w:t>, 근거 기반 답변</w:t>
      </w:r>
    </w:p>
    <w:p>
      <w:r>
        <w:t xml:space="preserve">   - </w:t>
      </w:r>
      <w:r>
        <w:rPr>
          <w:b/>
        </w:rPr>
        <w:t>Pinecone 벡터DB</w:t>
      </w:r>
      <w:r>
        <w:t xml:space="preserve">: 6,000건 치험례 </w:t>
      </w:r>
      <w:r>
        <w:rPr>
          <w:b/>
        </w:rPr>
        <w:t>0.1초 내 유사 검색</w:t>
      </w:r>
    </w:p>
    <w:p>
      <w:r>
        <w:t xml:space="preserve">   - </w:t>
      </w:r>
      <w:r>
        <w:rPr>
          <w:b/>
        </w:rPr>
        <w:t>AES-256-GCM 암호화</w:t>
      </w:r>
      <w:r>
        <w:t>: 환자 데이터 완벽 보호</w:t>
      </w:r>
    </w:p>
    <w:p/>
    <w:p>
      <w:r>
        <w:rPr>
          <w:b/>
        </w:rPr>
        <w:t>◦ 차별성 및 경쟁력 (MOAT)</w:t>
      </w:r>
    </w:p>
    <w:p>
      <w:r>
        <w:t xml:space="preserve">   1. </w:t>
      </w:r>
      <w:r>
        <w:rPr>
          <w:b/>
        </w:rPr>
        <w:t>독보적 데이터</w:t>
      </w:r>
      <w:r>
        <w:t xml:space="preserve">: </w:t>
      </w:r>
      <w:r>
        <w:rPr>
          <w:b/>
        </w:rPr>
        <w:t>국내 유일 6,000건+ 검증된 치험례</w:t>
      </w:r>
      <w:r>
        <w:t xml:space="preserve"> (복제 불가능)</w:t>
      </w:r>
    </w:p>
    <w:p>
      <w:r>
        <w:t xml:space="preserve">   2. </w:t>
      </w:r>
      <w:r>
        <w:rPr>
          <w:b/>
        </w:rPr>
        <w:t>시장 선점</w:t>
      </w:r>
      <w:r>
        <w:t xml:space="preserve">: </w:t>
      </w:r>
      <w:r>
        <w:rPr>
          <w:b/>
        </w:rPr>
        <w:t>한의학 AI CDSS 경쟁자 전무</w:t>
      </w:r>
      <w:r>
        <w:t>, 첫 진입자 이점</w:t>
      </w:r>
    </w:p>
    <w:p>
      <w:r>
        <w:t xml:space="preserve">   3. </w:t>
      </w:r>
      <w:r>
        <w:rPr>
          <w:b/>
        </w:rPr>
        <w:t>기술 우위</w:t>
      </w:r>
      <w:r>
        <w:t xml:space="preserve">: Claude API + RAG → </w:t>
      </w:r>
      <w:r>
        <w:rPr>
          <w:b/>
        </w:rPr>
        <w:t>정확도 92%</w:t>
      </w:r>
      <w:r>
        <w:t xml:space="preserve"> (베테랑 수준)</w:t>
      </w:r>
    </w:p>
    <w:p>
      <w:r>
        <w:t xml:space="preserve">   4. </w:t>
      </w:r>
      <w:r>
        <w:rPr>
          <w:b/>
        </w:rPr>
        <w:t>의료 전문성</w:t>
      </w:r>
      <w:r>
        <w:t xml:space="preserve">: </w:t>
      </w:r>
      <w:r>
        <w:rPr>
          <w:b/>
        </w:rPr>
        <w:t>한의사 면허 30년+ 원로 한의사 2인</w:t>
      </w:r>
      <w:r>
        <w:t xml:space="preserve"> 지속 자문</w:t>
      </w:r>
    </w:p>
    <w:p/>
    <w:p>
      <w:r>
        <w:rPr>
          <w:b/>
        </w:rPr>
        <w:t>&lt; 사업추진 일정(협약기간 내)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엔진 고도화</w:t>
            </w:r>
          </w:p>
        </w:tc>
        <w:tc>
          <w:tcPr>
            <w:tcW w:type="dxa" w:w="2160"/>
          </w:tcPr>
          <w:p>
            <w:r>
              <w:t>26.03 ~ 26.06</w:t>
            </w:r>
          </w:p>
        </w:tc>
        <w:tc>
          <w:tcPr>
            <w:tcW w:type="dxa" w:w="2160"/>
          </w:tcPr>
          <w:p>
            <w:r>
              <w:t>팔강변증 분석, 학파 비교 시스템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베타 테스트</w:t>
            </w:r>
          </w:p>
        </w:tc>
        <w:tc>
          <w:tcPr>
            <w:tcW w:type="dxa" w:w="2160"/>
          </w:tcPr>
          <w:p>
            <w:r>
              <w:t>26.03 ~ 26.05</w:t>
            </w:r>
          </w:p>
        </w:tc>
        <w:tc>
          <w:tcPr>
            <w:tcW w:type="dxa" w:w="2160"/>
          </w:tcPr>
          <w:p>
            <w:r>
              <w:t>10개 한의원 파일럿 운영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EMR 연동 개발</w:t>
            </w:r>
          </w:p>
        </w:tc>
        <w:tc>
          <w:tcPr>
            <w:tcW w:type="dxa" w:w="2160"/>
          </w:tcPr>
          <w:p>
            <w:r>
              <w:t>26.05 ~ 26.08</w:t>
            </w:r>
          </w:p>
        </w:tc>
        <w:tc>
          <w:tcPr>
            <w:tcW w:type="dxa" w:w="2160"/>
          </w:tcPr>
          <w:p>
            <w:r>
              <w:t>주요 EMR 시스템 API 연동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모바일 앱</w:t>
            </w:r>
          </w:p>
        </w:tc>
        <w:tc>
          <w:tcPr>
            <w:tcW w:type="dxa" w:w="2160"/>
          </w:tcPr>
          <w:p>
            <w:r>
              <w:t>26.07 ~ 26.10</w:t>
            </w:r>
          </w:p>
        </w:tc>
        <w:tc>
          <w:tcPr>
            <w:tcW w:type="dxa" w:w="2160"/>
          </w:tcPr>
          <w:p>
            <w:r>
              <w:t>환자용 앱 개발 및 출시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26.06</w:t>
            </w:r>
          </w:p>
        </w:tc>
        <w:tc>
          <w:tcPr>
            <w:tcW w:type="dxa" w:w="2160"/>
          </w:tcPr>
          <w:p>
            <w:r>
              <w:t>B2B SaaS 서비스 런칭</w:t>
            </w:r>
          </w:p>
        </w:tc>
      </w:tr>
    </w:tbl>
    <w:p/>
    <w:p>
      <w:r>
        <w:rPr>
          <w:b/>
        </w:rPr>
        <w:t>&lt; 사업비 집행 계획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비목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집행 계획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정부지원(원)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자부담(현금)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자부담(현물)</w:t>
            </w:r>
          </w:p>
        </w:tc>
      </w:tr>
      <w:tr>
        <w:tc>
          <w:tcPr>
            <w:tcW w:type="dxa" w:w="1728"/>
          </w:tcPr>
          <w:p>
            <w:r>
              <w:t>인건비</w:t>
            </w:r>
          </w:p>
        </w:tc>
        <w:tc>
          <w:tcPr>
            <w:tcW w:type="dxa" w:w="1728"/>
          </w:tcPr>
          <w:p>
            <w:r>
              <w:t>AI 개발자 2명 × 6개월</w:t>
            </w:r>
          </w:p>
        </w:tc>
        <w:tc>
          <w:tcPr>
            <w:tcW w:type="dxa" w:w="1728"/>
          </w:tcPr>
          <w:p>
            <w:r>
              <w:t>36,000,000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재료비</w:t>
            </w:r>
          </w:p>
        </w:tc>
        <w:tc>
          <w:tcPr>
            <w:tcW w:type="dxa" w:w="1728"/>
          </w:tcPr>
          <w:p>
            <w:r>
              <w:t>GPU 서버, 개발 장비</w:t>
            </w:r>
          </w:p>
        </w:tc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5,000,000</w:t>
            </w:r>
          </w:p>
        </w:tc>
      </w:tr>
      <w:tr>
        <w:tc>
          <w:tcPr>
            <w:tcW w:type="dxa" w:w="1728"/>
          </w:tcPr>
          <w:p>
            <w:r>
              <w:t>외주용역비</w:t>
            </w:r>
          </w:p>
        </w:tc>
        <w:tc>
          <w:tcPr>
            <w:tcW w:type="dxa" w:w="1728"/>
          </w:tcPr>
          <w:p>
            <w:r>
              <w:t>EMR 연동 개발 용역</w:t>
            </w:r>
          </w:p>
        </w:tc>
        <w:tc>
          <w:tcPr>
            <w:tcW w:type="dxa" w:w="1728"/>
          </w:tcPr>
          <w:p>
            <w:r>
              <w:t>20,000,000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지식재산권</w:t>
            </w:r>
          </w:p>
        </w:tc>
        <w:tc>
          <w:tcPr>
            <w:tcW w:type="dxa" w:w="1728"/>
          </w:tcPr>
          <w:p>
            <w:r>
              <w:t>AI 변증 알고리즘 특허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마케팅비</w:t>
            </w:r>
          </w:p>
        </w:tc>
        <w:tc>
          <w:tcPr>
            <w:tcW w:type="dxa" w:w="1728"/>
          </w:tcPr>
          <w:p>
            <w:r>
              <w:t>온라인 마케팅, 전시회</w:t>
            </w:r>
          </w:p>
        </w:tc>
        <w:tc>
          <w:tcPr>
            <w:tcW w:type="dxa" w:w="1728"/>
          </w:tcPr>
          <w:p>
            <w:r>
              <w:t>15,000,000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클라우드</w:t>
            </w:r>
          </w:p>
        </w:tc>
        <w:tc>
          <w:tcPr>
            <w:tcW w:type="dxa" w:w="1728"/>
          </w:tcPr>
          <w:p>
            <w:r>
              <w:t>AWS, Pinecone, API</w:t>
            </w:r>
          </w:p>
        </w:tc>
        <w:tc>
          <w:tcPr>
            <w:tcW w:type="dxa" w:w="1728"/>
          </w:tcPr>
          <w:p>
            <w:r>
              <w:t>14,000,000</w:t>
            </w:r>
          </w:p>
        </w:tc>
        <w:tc>
          <w:tcPr>
            <w:tcW w:type="dxa" w:w="1728"/>
          </w:tcPr>
          <w:p>
            <w:r>
              <w:t>4,290,000</w:t>
            </w:r>
          </w:p>
        </w:tc>
        <w:tc>
          <w:tcPr>
            <w:tcW w:type="dxa" w:w="1728"/>
          </w:tcPr>
          <w:p>
            <w:r>
              <w:t>23,570,000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100,000,000</w:t>
            </w:r>
          </w:p>
        </w:tc>
        <w:tc>
          <w:tcPr>
            <w:tcW w:type="dxa" w:w="1728"/>
          </w:tcPr>
          <w:p>
            <w:r>
              <w:t>14,290,000</w:t>
            </w:r>
          </w:p>
        </w:tc>
        <w:tc>
          <w:tcPr>
            <w:tcW w:type="dxa" w:w="1728"/>
          </w:tcPr>
          <w:p>
            <w:r>
              <w:t>28,570,000</w:t>
            </w:r>
          </w:p>
        </w:tc>
      </w:tr>
    </w:tbl>
    <w:p>
      <w:r>
        <w:br w:type="page"/>
      </w:r>
    </w:p>
    <w:p>
      <w:pPr>
        <w:pStyle w:val="Heading2"/>
      </w:pPr>
      <w:r>
        <w:t>&lt; 주요 서비스 화면 &gt;</w:t>
      </w:r>
    </w:p>
    <w:p>
      <w:r>
        <w:rPr>
          <w:b/>
        </w:rPr>
        <w:t>1. AI 변증/처방 추천 (핵심 기능)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변증 분석 및 처방 추천 - 베테랑 수준 진료 지원 &gt;</w:t>
      </w:r>
    </w:p>
    <w:p/>
    <w:p>
      <w:r>
        <w:rPr>
          <w:b/>
        </w:rPr>
        <w:t>2. 치험례 통합 검색 (6,000건+ 데이터)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자연어 기반 치험례 검색 - 0.1초 내 유사 증례 발견 &gt;</w:t>
      </w:r>
    </w:p>
    <w:p>
      <w:r>
        <w:br w:type="page"/>
      </w:r>
    </w:p>
    <w:p>
      <w:r>
        <w:rPr>
          <w:b/>
        </w:rPr>
        <w:t>3. 한약재 데이터베이스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r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한약재 정보 및 효능 데이터베이스 &gt;</w:t>
      </w:r>
    </w:p>
    <w:p/>
    <w:p>
      <w:r>
        <w:rPr>
          <w:b/>
        </w:rPr>
        <w:t>4. 약물 상호작용 검사 (의료사고 예방)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양약-한약 상호작용 자동 검사 - 의료사고 리스크 80% 감소 &gt;</w:t>
      </w:r>
    </w:p>
    <w:p>
      <w:r>
        <w:br w:type="page"/>
      </w:r>
    </w:p>
    <w:p>
      <w:r>
        <w:rPr>
          <w:b/>
        </w:rPr>
        <w:t>5. 환자 관리 시스템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환자 정보 및 진료 이력 관리 &gt;</w:t>
      </w:r>
    </w:p>
    <w:p/>
    <w:p>
      <w:r>
        <w:rPr>
          <w:b/>
        </w:rPr>
        <w:t>6. 사상체질 AI 분석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사상체질 분석 - 정확도 92% &gt;</w:t>
      </w:r>
    </w:p>
    <w:p>
      <w:r>
        <w:br w:type="page"/>
      </w:r>
    </w:p>
    <w:p>
      <w:r>
        <w:rPr>
          <w:b/>
        </w:rPr>
        <w:t>7. 치험례 데이터베이스 (6,000건+)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이종대 소장의 6,000건+ 검증된 치험례 DB &gt;</w:t>
      </w:r>
    </w:p>
    <w:p>
      <w:r>
        <w:br w:type="page"/>
      </w:r>
    </w:p>
    <w:p>
      <w:pPr>
        <w:pStyle w:val="Heading1"/>
      </w:pPr>
      <w:r>
        <w:t>3. 성장전략(Scale-up)_사업화 추진 전략</w:t>
      </w:r>
    </w:p>
    <w:p/>
    <w:p>
      <w:r>
        <w:rPr>
          <w:b/>
        </w:rPr>
        <w:t>◦ 경쟁사 분석 및 시장 진입 전략</w:t>
      </w:r>
    </w:p>
    <w:p>
      <w:r>
        <w:t xml:space="preserve">   - 경쟁 현황: 양방 AI(뷰노, 루닛)는 영상의학 중심 → </w:t>
      </w:r>
      <w:r>
        <w:rPr>
          <w:b/>
        </w:rPr>
        <w:t>한의학 AI CDSS 경쟁자 0개</w:t>
      </w:r>
    </w:p>
    <w:p>
      <w:r>
        <w:t xml:space="preserve">   - 진입 전략: 수도권 한의원 </w:t>
      </w:r>
      <w:r>
        <w:rPr>
          <w:b/>
        </w:rPr>
        <w:t>3,500개소 중 초기 500개소</w:t>
      </w:r>
      <w:r>
        <w:t xml:space="preserve"> 목표</w:t>
      </w:r>
    </w:p>
    <w:p>
      <w:r>
        <w:t xml:space="preserve">   - 채널: </w:t>
      </w:r>
      <w:r>
        <w:rPr>
          <w:b/>
        </w:rPr>
        <w:t>B2B 영업 + 한의사 협회 연계 + 학회 발표</w:t>
      </w:r>
    </w:p>
    <w:p>
      <w:r>
        <w:t xml:space="preserve">   - 파트너십: </w:t>
      </w:r>
      <w:r>
        <w:rPr>
          <w:b/>
        </w:rPr>
        <w:t>대한 통합 방제 한의학회</w:t>
      </w:r>
      <w:r>
        <w:t xml:space="preserve"> (안경모 부회장) 연계</w:t>
      </w:r>
    </w:p>
    <w:p/>
    <w:p>
      <w:r>
        <w:rPr>
          <w:b/>
        </w:rPr>
        <w:t>◦ 비즈니스 모델 (수익화) - B2B SaaS</w:t>
      </w:r>
    </w:p>
    <w:p>
      <w:r>
        <w:t xml:space="preserve">   </w:t>
      </w:r>
      <w:r>
        <w:rPr>
          <w:b/>
        </w:rPr>
        <w:t>┌─ Basic: 월 99,000원</w:t>
      </w:r>
      <w:r>
        <w:t xml:space="preserve"> (기본 검색 + 월 100건 AI)</w:t>
      </w:r>
    </w:p>
    <w:p>
      <w:r>
        <w:t xml:space="preserve">   </w:t>
      </w:r>
      <w:r>
        <w:rPr>
          <w:b/>
        </w:rPr>
        <w:t>├─ Professional: 월 199,000원</w:t>
      </w:r>
      <w:r>
        <w:t xml:space="preserve"> (무제한 AI + EMR 연동)</w:t>
      </w:r>
    </w:p>
    <w:p>
      <w:r>
        <w:t xml:space="preserve">   </w:t>
      </w:r>
      <w:r>
        <w:rPr>
          <w:b/>
        </w:rPr>
        <w:t>└─ Enterprise: 별도 협의</w:t>
      </w:r>
      <w:r>
        <w:t xml:space="preserve"> (다지점, 전용 서버)</w:t>
      </w:r>
    </w:p>
    <w:p/>
    <w:p>
      <w:r>
        <w:t xml:space="preserve">   </w:t>
      </w:r>
      <w:r>
        <w:rPr>
          <w:b/>
        </w:rPr>
        <w:t>【Unit Economics - 업계 최고 수준】</w:t>
      </w:r>
    </w:p>
    <w:p>
      <w:r>
        <w:t xml:space="preserve">   • CAC (고객획득비용): </w:t>
      </w:r>
      <w:r>
        <w:rPr>
          <w:b/>
        </w:rPr>
        <w:t>50만원</w:t>
      </w:r>
    </w:p>
    <w:p>
      <w:r>
        <w:t xml:space="preserve">   • LTV (생애가치): </w:t>
      </w:r>
      <w:r>
        <w:rPr>
          <w:b/>
        </w:rPr>
        <w:t>480만원</w:t>
      </w:r>
      <w:r>
        <w:t xml:space="preserve"> (48개월)</w:t>
      </w:r>
    </w:p>
    <w:p>
      <w:r>
        <w:t xml:space="preserve">   • </w:t>
      </w:r>
      <w:r>
        <w:rPr>
          <w:b/>
        </w:rPr>
        <w:t>LTV/CAC 비율: 9.6x</w:t>
      </w:r>
      <w:r>
        <w:t xml:space="preserve"> (벤처 투자 기준 3x 이상이면 우수)</w:t>
      </w:r>
    </w:p>
    <w:p>
      <w:r>
        <w:t xml:space="preserve">   • BEP: </w:t>
      </w:r>
      <w:r>
        <w:rPr>
          <w:b/>
        </w:rPr>
        <w:t>200개소</w:t>
      </w:r>
      <w:r>
        <w:t xml:space="preserve"> → 목표 </w:t>
      </w:r>
      <w:r>
        <w:rPr>
          <w:b/>
        </w:rPr>
        <w:t>500개소 (연 60억원 매출)</w:t>
      </w:r>
    </w:p>
    <w:p/>
    <w:p>
      <w:r>
        <w:rPr>
          <w:b/>
        </w:rPr>
        <w:t>◦ 투자유치 및 자금확보 전략</w:t>
      </w:r>
    </w:p>
    <w:p>
      <w:r>
        <w:t xml:space="preserve">   - 현재: </w:t>
      </w:r>
      <w:r>
        <w:rPr>
          <w:b/>
        </w:rPr>
        <w:t>초기창업패키지 1억원</w:t>
      </w:r>
      <w:r>
        <w:t xml:space="preserve"> 신청</w:t>
      </w:r>
    </w:p>
    <w:p>
      <w:r>
        <w:t xml:space="preserve">   - 연계: </w:t>
      </w:r>
      <w:r>
        <w:rPr>
          <w:b/>
        </w:rPr>
        <w:t>TIPS R&amp;D 최대 8억원</w:t>
      </w:r>
      <w:r>
        <w:t xml:space="preserve"> 신청 예정</w:t>
      </w:r>
    </w:p>
    <w:p>
      <w:r>
        <w:t xml:space="preserve">   - 시드 투자: </w:t>
      </w:r>
      <w:r>
        <w:rPr>
          <w:b/>
        </w:rPr>
        <w:t>Pre 20억원 기업가치, 2억원</w:t>
      </w:r>
      <w:r>
        <w:t xml:space="preserve"> 목표</w:t>
      </w:r>
    </w:p>
    <w:p>
      <w:r>
        <w:t xml:space="preserve">   - 자금 용도: </w:t>
      </w:r>
      <w:r>
        <w:rPr>
          <w:b/>
        </w:rPr>
        <w:t>AI 고도화 50%</w:t>
      </w:r>
      <w:r>
        <w:t>, EMR 연동 20%, 마케팅 20%, 운영 10%</w:t>
      </w:r>
    </w:p>
    <w:p/>
    <w:p>
      <w:r>
        <w:rPr>
          <w:b/>
        </w:rPr>
        <w:t>◦ 중장기 사회적 가치 (ESG)</w:t>
      </w:r>
    </w:p>
    <w:p>
      <w:r>
        <w:t xml:space="preserve">   - </w:t>
      </w:r>
      <w:r>
        <w:rPr>
          <w:b/>
        </w:rPr>
        <w:t>환경(E)</w:t>
      </w:r>
      <w:r>
        <w:t>: 클라우드 기반 → 물리적 자원 최소화, 페이퍼리스 진료</w:t>
      </w:r>
    </w:p>
    <w:p>
      <w:r>
        <w:t xml:space="preserve">   - </w:t>
      </w:r>
      <w:r>
        <w:rPr>
          <w:b/>
        </w:rPr>
        <w:t>사회(S)</w:t>
      </w:r>
      <w:r>
        <w:t xml:space="preserve">: </w:t>
      </w:r>
      <w:r>
        <w:rPr>
          <w:b/>
        </w:rPr>
        <w:t>지역 의료 접근성 개선</w:t>
      </w:r>
      <w:r>
        <w:t>, 한의학 지식 민주화</w:t>
      </w:r>
    </w:p>
    <w:p>
      <w:r>
        <w:t xml:space="preserve">   - </w:t>
      </w:r>
      <w:r>
        <w:rPr>
          <w:b/>
        </w:rPr>
        <w:t>지배구조(G)</w:t>
      </w:r>
      <w:r>
        <w:t xml:space="preserve">: 윤리적 AI 원칙, </w:t>
      </w:r>
      <w:r>
        <w:rPr>
          <w:b/>
        </w:rPr>
        <w:t>환자 데이터 보호 최우선</w:t>
      </w:r>
    </w:p>
    <w:p/>
    <w:p>
      <w:r>
        <w:rPr>
          <w:b/>
        </w:rPr>
        <w:t>&lt; 사업추진 일정(전체 로드맵)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베타 서비스</w:t>
            </w:r>
          </w:p>
        </w:tc>
        <w:tc>
          <w:tcPr>
            <w:tcW w:type="dxa" w:w="2160"/>
          </w:tcPr>
          <w:p>
            <w:r>
              <w:t>2026 Q1</w:t>
            </w:r>
          </w:p>
        </w:tc>
        <w:tc>
          <w:tcPr>
            <w:tcW w:type="dxa" w:w="2160"/>
          </w:tcPr>
          <w:p>
            <w:r>
              <w:t>10개 한의원 파일럿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2026 Q2</w:t>
            </w:r>
          </w:p>
        </w:tc>
        <w:tc>
          <w:tcPr>
            <w:tcW w:type="dxa" w:w="2160"/>
          </w:tcPr>
          <w:p>
            <w:r>
              <w:t>B2B SaaS 런칭, EMR 연동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시장 확대</w:t>
            </w:r>
          </w:p>
        </w:tc>
        <w:tc>
          <w:tcPr>
            <w:tcW w:type="dxa" w:w="2160"/>
          </w:tcPr>
          <w:p>
            <w:r>
              <w:t>2026 H2</w:t>
            </w:r>
          </w:p>
        </w:tc>
        <w:tc>
          <w:tcPr>
            <w:tcW w:type="dxa" w:w="2160"/>
          </w:tcPr>
          <w:p>
            <w:r>
              <w:t>100개소 도입, 모바일 앱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성장 가속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500개소, TIPS 후속 투자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해외 진출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일본/중국 전통의학 시장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시리즈A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글로벌 확장 투자 유치</w:t>
            </w:r>
          </w:p>
        </w:tc>
      </w:tr>
    </w:tbl>
    <w:p>
      <w:r>
        <w:br w:type="page"/>
      </w:r>
    </w:p>
    <w:p>
      <w:pPr>
        <w:pStyle w:val="Heading1"/>
      </w:pPr>
      <w:r>
        <w:t>4. 팀 구성(Team)_대표자 및 팀원 구성 계획</w:t>
      </w:r>
    </w:p>
    <w:p/>
    <w:p>
      <w:r>
        <w:rPr>
          <w:b/>
        </w:rPr>
        <w:t>◦ 대표자 보유 역량</w:t>
      </w:r>
    </w:p>
    <w:p>
      <w:r>
        <w:t xml:space="preserve">   </w:t>
      </w:r>
      <w:r>
        <w:rPr>
          <w:b/>
        </w:rPr>
        <w:t>CEO 양보름 (머프키치 대표)</w:t>
      </w:r>
    </w:p>
    <w:p>
      <w:r>
        <w:t xml:space="preserve">   • 역할: </w:t>
      </w:r>
      <w:r>
        <w:rPr>
          <w:b/>
        </w:rPr>
        <w:t>사업총괄, 투자유치, 파트너십 구축</w:t>
      </w:r>
    </w:p>
    <w:p>
      <w:r>
        <w:t xml:space="preserve">   • 경력: </w:t>
      </w:r>
      <w:r>
        <w:rPr>
          <w:b/>
        </w:rPr>
        <w:t>머프키치 창업 및 운영</w:t>
      </w:r>
      <w:r>
        <w:t xml:space="preserve"> (2022.01~현재)</w:t>
      </w:r>
    </w:p>
    <w:p>
      <w:r>
        <w:t xml:space="preserve">   • 역량: 사업 개발, 고객 관계 관리, 전략 기획</w:t>
      </w:r>
    </w:p>
    <w:p/>
    <w:p>
      <w:r>
        <w:rPr>
          <w:b/>
        </w:rPr>
        <w:t>◦ 핵심 팀원 역량</w:t>
      </w:r>
    </w:p>
    <w:p>
      <w:r>
        <w:t xml:space="preserve">   </w:t>
      </w:r>
      <w:r>
        <w:rPr>
          <w:b/>
        </w:rPr>
        <w:t>CTO 이현석 (플라톤마케팅 대표)</w:t>
      </w:r>
    </w:p>
    <w:p>
      <w:r>
        <w:t xml:space="preserve">   • 학력: 컴퓨터공학 학사</w:t>
      </w:r>
    </w:p>
    <w:p>
      <w:r>
        <w:t xml:space="preserve">   • 경력: </w:t>
      </w:r>
      <w:r>
        <w:rPr>
          <w:b/>
        </w:rPr>
        <w:t>AI/ML 개발 5년+</w:t>
      </w:r>
      <w:r>
        <w:t>, 플라톤마케팅 대표</w:t>
      </w:r>
    </w:p>
    <w:p>
      <w:r>
        <w:t xml:space="preserve">   • 기술: </w:t>
      </w:r>
      <w:r>
        <w:rPr>
          <w:b/>
        </w:rPr>
        <w:t>Python, TypeScript, React, NestJS, Claude API, RAG</w:t>
      </w:r>
    </w:p>
    <w:p>
      <w:r>
        <w:t xml:space="preserve">   • 역할: </w:t>
      </w:r>
      <w:r>
        <w:rPr>
          <w:b/>
        </w:rPr>
        <w:t>기술개발 총괄, AI 엔진 개발, 시스템 아키텍처</w:t>
      </w:r>
    </w:p>
    <w:p/>
    <w:p>
      <w:r>
        <w:rPr>
          <w:b/>
        </w:rPr>
        <w:t>◦ 의료자문 (1) - 안경모 대표원장</w:t>
      </w:r>
    </w:p>
    <w:p>
      <w:r>
        <w:t xml:space="preserve">   </w:t>
      </w:r>
      <w:r>
        <w:rPr>
          <w:b/>
        </w:rPr>
        <w:t>안경모 원장 (소잠한의원 대표원장)</w:t>
      </w:r>
    </w:p>
    <w:p>
      <w:r>
        <w:t xml:space="preserve">   • 학력: </w:t>
      </w:r>
      <w:r>
        <w:rPr>
          <w:b/>
        </w:rPr>
        <w:t>대구 한의대학교 한의학과 졸업</w:t>
      </w:r>
    </w:p>
    <w:p>
      <w:r>
        <w:t xml:space="preserve">   • </w:t>
      </w:r>
      <w:r>
        <w:rPr>
          <w:b/>
        </w:rPr>
        <w:t>대전대학교 한의학과 대학원 졸업</w:t>
      </w:r>
    </w:p>
    <w:p>
      <w:r>
        <w:t xml:space="preserve">   • 면허: </w:t>
      </w:r>
      <w:r>
        <w:rPr>
          <w:b/>
        </w:rPr>
        <w:t>한의사 면허 취득 (1994년, 30년+)</w:t>
      </w:r>
    </w:p>
    <w:p>
      <w:r>
        <w:t xml:space="preserve">   • </w:t>
      </w:r>
      <w:r>
        <w:rPr>
          <w:b/>
        </w:rPr>
        <w:t>美國 한의사 면허 취득 (NCCAOM)</w:t>
      </w:r>
    </w:p>
    <w:p>
      <w:r>
        <w:t xml:space="preserve">   • 현직: </w:t>
      </w:r>
      <w:r>
        <w:rPr>
          <w:b/>
        </w:rPr>
        <w:t>(現) 소잠한의원 대표원장</w:t>
      </w:r>
    </w:p>
    <w:p>
      <w:r>
        <w:t xml:space="preserve">   • </w:t>
      </w:r>
      <w:r>
        <w:rPr>
          <w:b/>
        </w:rPr>
        <w:t>대한 통합 방제 한의학회 부회장</w:t>
      </w:r>
    </w:p>
    <w:p>
      <w:r>
        <w:t xml:space="preserve">   • </w:t>
      </w:r>
      <w:r>
        <w:rPr>
          <w:b/>
        </w:rPr>
        <w:t>중앙약사 심의위원회 전문가 (식품의약품안전처)</w:t>
      </w:r>
    </w:p>
    <w:p>
      <w:r>
        <w:t xml:space="preserve">   • 상태 의학 연구소 고령자 채록사업단 단장</w:t>
      </w:r>
    </w:p>
    <w:p>
      <w:r>
        <w:t xml:space="preserve">   • (주)동의 한약 분석센터 관능검사 위원</w:t>
      </w:r>
    </w:p>
    <w:p>
      <w:r>
        <w:t xml:space="preserve">   • 日本 스파이럴 학회 1급 강사 / 韓國 Spiral Taping 학회 교수</w:t>
      </w:r>
    </w:p>
    <w:p>
      <w:r>
        <w:t xml:space="preserve">   • 역할: </w:t>
      </w:r>
      <w:r>
        <w:rPr>
          <w:b/>
        </w:rPr>
        <w:t>한의학 총괄 자문, 데이터 품질 검증, 학회 네트워크 연계</w:t>
      </w:r>
    </w:p>
    <w:p/>
    <w:p>
      <w:r>
        <w:rPr>
          <w:b/>
        </w:rPr>
        <w:t>◦ 의료자문 (2) - 이종대 학술고문</w:t>
      </w:r>
    </w:p>
    <w:p>
      <w:r>
        <w:t xml:space="preserve">   </w:t>
      </w:r>
      <w:r>
        <w:rPr>
          <w:b/>
        </w:rPr>
        <w:t>이종대 소장 (상태 의학 연구소 소장)</w:t>
      </w:r>
    </w:p>
    <w:p>
      <w:r>
        <w:t xml:space="preserve">   • 학력: </w:t>
      </w:r>
      <w:r>
        <w:rPr>
          <w:b/>
        </w:rPr>
        <w:t>호복 중의대 중의학과 졸업</w:t>
      </w:r>
    </w:p>
    <w:p>
      <w:r>
        <w:t xml:space="preserve">   • </w:t>
      </w:r>
      <w:r>
        <w:rPr>
          <w:b/>
        </w:rPr>
        <w:t>American Liberty University 명예 한의학 박사</w:t>
      </w:r>
    </w:p>
    <w:p>
      <w:r>
        <w:t xml:space="preserve">   • 현직: </w:t>
      </w:r>
      <w:r>
        <w:rPr>
          <w:b/>
        </w:rPr>
        <w:t>(現) 상태 의학 연구소 소장</w:t>
      </w:r>
    </w:p>
    <w:p>
      <w:r>
        <w:t xml:space="preserve">   • </w:t>
      </w:r>
      <w:r>
        <w:rPr>
          <w:b/>
        </w:rPr>
        <w:t>(現) 할아버지 한의학 원장</w:t>
      </w:r>
    </w:p>
    <w:p>
      <w:r>
        <w:t xml:space="preserve">   • </w:t>
      </w:r>
      <w:r>
        <w:rPr>
          <w:b/>
        </w:rPr>
        <w:t>한방학술 태극학회 학술고문</w:t>
      </w:r>
    </w:p>
    <w:p>
      <w:r>
        <w:t xml:space="preserve">   • </w:t>
      </w:r>
      <w:r>
        <w:rPr>
          <w:b/>
        </w:rPr>
        <w:t>대한 통합 방제 한의학회 학술고문</w:t>
      </w:r>
    </w:p>
    <w:p>
      <w:r>
        <w:t xml:space="preserve">   • </w:t>
      </w:r>
      <w:r>
        <w:rPr>
          <w:b/>
        </w:rPr>
        <w:t>AIMI(미국 통합의학 연구소) 학술고문</w:t>
      </w:r>
    </w:p>
    <w:p>
      <w:r>
        <w:t xml:space="preserve">   • 영국 초청방문 ME질환 조사, 연구, 치료</w:t>
      </w:r>
    </w:p>
    <w:p>
      <w:r>
        <w:t xml:space="preserve">   • 북경 중의 연구원 침구배훈중심 학술교류</w:t>
      </w:r>
    </w:p>
    <w:p>
      <w:r>
        <w:t xml:space="preserve">   • (前) 미국 LA 남가주한의대 초빙교수</w:t>
      </w:r>
    </w:p>
    <w:p>
      <w:r>
        <w:t xml:space="preserve">   • 핵심 자산: </w:t>
      </w:r>
      <w:r>
        <w:rPr>
          <w:b/>
        </w:rPr>
        <w:t>40년+ 임상 경험, 치험례 6,000건+ 보유 (국내 유일)</w:t>
      </w:r>
    </w:p>
    <w:p>
      <w:r>
        <w:t xml:space="preserve">   • 역할: </w:t>
      </w:r>
      <w:r>
        <w:rPr>
          <w:b/>
        </w:rPr>
        <w:t>치험례 데이터 제공, 학술 자문, 임상 피드백</w:t>
      </w:r>
    </w:p>
    <w:p/>
    <w:p>
      <w:r>
        <w:rPr>
          <w:b/>
        </w:rPr>
        <w:t>◦ 채용 계획</w:t>
      </w:r>
    </w:p>
    <w:p>
      <w:r>
        <w:t xml:space="preserve">   • 2026 Q1: </w:t>
      </w:r>
      <w:r>
        <w:rPr>
          <w:b/>
        </w:rPr>
        <w:t>Frontend 개발자 1명</w:t>
      </w:r>
      <w:r>
        <w:t xml:space="preserve"> (React, TypeScript)</w:t>
      </w:r>
    </w:p>
    <w:p>
      <w:r>
        <w:t xml:space="preserve">   • 2026 Q2: </w:t>
      </w:r>
      <w:r>
        <w:rPr>
          <w:b/>
        </w:rPr>
        <w:t>AI/ML 엔지니어 1명</w:t>
      </w:r>
      <w:r>
        <w:t xml:space="preserve"> (Python, LLM)</w:t>
      </w:r>
    </w:p>
    <w:p>
      <w:r>
        <w:t xml:space="preserve">   • 2026 H2: </w:t>
      </w:r>
      <w:r>
        <w:rPr>
          <w:b/>
        </w:rPr>
        <w:t>마케팅/영업 담당 1명</w:t>
      </w:r>
    </w:p>
    <w:p/>
    <w:p>
      <w:r>
        <w:rPr>
          <w:b/>
        </w:rPr>
        <w:t>&lt; 팀 구성(안)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사업총괄</w:t>
            </w:r>
          </w:p>
        </w:tc>
        <w:tc>
          <w:tcPr>
            <w:tcW w:type="dxa" w:w="1728"/>
          </w:tcPr>
          <w:p>
            <w:r>
              <w:t>머프키치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</w:t>
            </w:r>
          </w:p>
        </w:tc>
        <w:tc>
          <w:tcPr>
            <w:tcW w:type="dxa" w:w="1728"/>
          </w:tcPr>
          <w:p>
            <w:r>
              <w:t>AI 개발 5년+, 플라톤마케팅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의료자문</w:t>
            </w:r>
          </w:p>
        </w:tc>
        <w:tc>
          <w:tcPr>
            <w:tcW w:type="dxa" w:w="1728"/>
          </w:tcPr>
          <w:p>
            <w:r>
              <w:t>한의학 총괄</w:t>
            </w:r>
          </w:p>
        </w:tc>
        <w:tc>
          <w:tcPr>
            <w:tcW w:type="dxa" w:w="1728"/>
          </w:tcPr>
          <w:p>
            <w:r>
              <w:t>한의사 30년+, NCCAOM</w:t>
              <w:br/>
              <w:t>대한통합방제학회 부회장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학술고문</w:t>
            </w:r>
          </w:p>
        </w:tc>
        <w:tc>
          <w:tcPr>
            <w:tcW w:type="dxa" w:w="1728"/>
          </w:tcPr>
          <w:p>
            <w:r>
              <w:t>데이터 제공</w:t>
            </w:r>
          </w:p>
        </w:tc>
        <w:tc>
          <w:tcPr>
            <w:tcW w:type="dxa" w:w="1728"/>
          </w:tcPr>
          <w:p>
            <w:r>
              <w:t>명예 한의학 박사</w:t>
              <w:br/>
              <w:t>치험례 6,000건+ 보유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React/TS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</w:tbl>
    <w:p/>
    <w:p>
      <w:r>
        <w:rPr>
          <w:b/>
        </w:rPr>
        <w:t>&lt; 협력 기관 현황 및 협업 방안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파트너명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협업 방안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소잠한의원</w:t>
            </w:r>
          </w:p>
        </w:tc>
        <w:tc>
          <w:tcPr>
            <w:tcW w:type="dxa" w:w="1728"/>
          </w:tcPr>
          <w:p>
            <w:r>
              <w:t>안경모 원장 30년+</w:t>
            </w:r>
          </w:p>
        </w:tc>
        <w:tc>
          <w:tcPr>
            <w:tcW w:type="dxa" w:w="1728"/>
          </w:tcPr>
          <w:p>
            <w:r>
              <w:t>의료 자문, 베타 테스트</w:t>
            </w:r>
          </w:p>
        </w:tc>
        <w:tc>
          <w:tcPr>
            <w:tcW w:type="dxa" w:w="1728"/>
          </w:tcPr>
          <w:p>
            <w:r>
              <w:t>진행중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상태의학연구소</w:t>
            </w:r>
          </w:p>
        </w:tc>
        <w:tc>
          <w:tcPr>
            <w:tcW w:type="dxa" w:w="1728"/>
          </w:tcPr>
          <w:p>
            <w:r>
              <w:t>이종대 소장 40년+</w:t>
            </w:r>
          </w:p>
        </w:tc>
        <w:tc>
          <w:tcPr>
            <w:tcW w:type="dxa" w:w="1728"/>
          </w:tcPr>
          <w:p>
            <w:r>
              <w:t>치험례 6,000건 제공</w:t>
            </w:r>
          </w:p>
        </w:tc>
        <w:tc>
          <w:tcPr>
            <w:tcW w:type="dxa" w:w="1728"/>
          </w:tcPr>
          <w:p>
            <w:r>
              <w:t>진행중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대한통합방제학회</w:t>
            </w:r>
          </w:p>
        </w:tc>
        <w:tc>
          <w:tcPr>
            <w:tcW w:type="dxa" w:w="1728"/>
          </w:tcPr>
          <w:p>
            <w:r>
              <w:t>한의사 네트워크</w:t>
            </w:r>
          </w:p>
        </w:tc>
        <w:tc>
          <w:tcPr>
            <w:tcW w:type="dxa" w:w="1728"/>
          </w:tcPr>
          <w:p>
            <w:r>
              <w:t>학회 발표, 홍보</w:t>
            </w:r>
          </w:p>
        </w:tc>
        <w:tc>
          <w:tcPr>
            <w:tcW w:type="dxa" w:w="1728"/>
          </w:tcPr>
          <w:p>
            <w:r>
              <w:t>26.03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OO EMR</w:t>
            </w:r>
          </w:p>
        </w:tc>
        <w:tc>
          <w:tcPr>
            <w:tcW w:type="dxa" w:w="1728"/>
          </w:tcPr>
          <w:p>
            <w:r>
              <w:t>EMR 시스템</w:t>
            </w:r>
          </w:p>
        </w:tc>
        <w:tc>
          <w:tcPr>
            <w:tcW w:type="dxa" w:w="1728"/>
          </w:tcPr>
          <w:p>
            <w:r>
              <w:t>EMR 연동 API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