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7249" style="v-text-anchor:top;z-index:1;width:505.52pt;height:73.56pt;mso-position-vertical-relative:page;mso-position-vertical:absolute;margin-top:45.84pt;mso-position-horizontal-relative:page;mso-position-horizontal:absolute;margin-left:45.48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가미이중탕(40-216) 한방 40년 216</w:t>
                  </w:r>
                </w:p>
                <w:p>
                  <w:pPr>
                    <w:pStyle w:val="0"/>
                    <w:widowControl w:val="off"/>
                    <w:rPr/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속쓰림  소화불량  대변불쾌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김 현 옥   여 67   소양성소음인</w:t>
      </w:r>
    </w:p>
    <w:p>
      <w:pPr>
        <w:pStyle w:val="0"/>
        <w:widowControl w:val="off"/>
      </w:pPr>
      <w:r>
        <w:rPr>
          <w:sz w:val="24"/>
        </w:rPr>
        <w:t>경기도 수원시 율전동 천록아파트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작은 키에 약간 마른 체격의 기질이 약간 빠른 67세의 소양성소음인 할머니.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1. 작년부터 위가 좋지 않고 소화가 잘 </w:t>
      </w:r>
    </w:p>
    <w:p>
      <w:pPr>
        <w:pStyle w:val="0"/>
        <w:widowControl w:val="off"/>
      </w:pPr>
      <w:r>
        <w:rPr>
          <w:sz w:val="24"/>
        </w:rPr>
        <w:t xml:space="preserve">    안 된다.</w:t>
      </w:r>
    </w:p>
    <w:p>
      <w:pPr>
        <w:pStyle w:val="0"/>
        <w:widowControl w:val="off"/>
      </w:pPr>
      <w:r>
        <w:rPr>
          <w:sz w:val="24"/>
        </w:rPr>
        <w:t xml:space="preserve"> 2. 식욕은 별로이며, 식사량은 적다.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    고 :</w:t>
      </w:r>
    </w:p>
    <w:p>
      <w:pPr>
        <w:pStyle w:val="0"/>
        <w:widowControl w:val="off"/>
      </w:pPr>
      <w:r>
        <w:rPr>
          <w:sz w:val="24"/>
        </w:rPr>
        <w:t xml:space="preserve"> 3. 작년에 복통으로 병원에 갔다가 담석증을      발견해 현재 약 복용중이다.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4. 신경통으로 허리가 아프다.</w:t>
      </w:r>
    </w:p>
    <w:p>
      <w:pPr>
        <w:pStyle w:val="0"/>
        <w:widowControl w:val="off"/>
      </w:pPr>
      <w:r>
        <w:rPr>
          <w:sz w:val="24"/>
        </w:rPr>
        <w:t xml:space="preserve"> 5. 늘 팔</w:t>
      </w:r>
      <w:r>
        <w:rPr>
          <w:sz w:val="24"/>
        </w:rPr>
        <w:t>․다리와</w:t>
      </w:r>
      <w:r>
        <w:rPr>
          <w:sz w:val="24"/>
        </w:rPr>
        <w:t xml:space="preserve"> 전신이 쑤시며 병원에선 </w:t>
      </w:r>
    </w:p>
    <w:p>
      <w:pPr>
        <w:pStyle w:val="0"/>
        <w:widowControl w:val="off"/>
      </w:pPr>
      <w:r>
        <w:rPr>
          <w:sz w:val="24"/>
        </w:rPr>
        <w:t xml:space="preserve">    관절염이라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6. 추위, 더위 모두 심하게 탄다.</w:t>
      </w:r>
    </w:p>
    <w:p>
      <w:pPr>
        <w:pStyle w:val="0"/>
        <w:widowControl w:val="off"/>
      </w:pPr>
      <w:r>
        <w:rPr>
          <w:sz w:val="24"/>
        </w:rPr>
        <w:t xml:space="preserve"> 7. 여름에 땀이 아주 많다.</w:t>
      </w:r>
    </w:p>
    <w:p>
      <w:pPr>
        <w:pStyle w:val="0"/>
        <w:widowControl w:val="off"/>
      </w:pPr>
      <w:r>
        <w:rPr>
          <w:sz w:val="24"/>
        </w:rPr>
        <w:t xml:space="preserve"> 8. 발에 쥐가 자주 난다.</w:t>
      </w:r>
    </w:p>
    <w:p>
      <w:pPr>
        <w:pStyle w:val="0"/>
        <w:widowControl w:val="off"/>
      </w:pPr>
      <w:r>
        <w:rPr>
          <w:sz w:val="24"/>
        </w:rPr>
        <w:t xml:space="preserve"> 9. 따뜻하고 담백한 음식을 좋아한다.</w:t>
      </w:r>
    </w:p>
    <w:p>
      <w:pPr>
        <w:pStyle w:val="0"/>
        <w:widowControl w:val="off"/>
      </w:pPr>
      <w:r>
        <w:rPr>
          <w:sz w:val="24"/>
        </w:rPr>
        <w:t>10. 소화가 잘 안되며 속쓰림, 느글거림</w:t>
      </w:r>
    </w:p>
    <w:p>
      <w:pPr>
        <w:pStyle w:val="0"/>
        <w:widowControl w:val="off"/>
      </w:pPr>
      <w:r>
        <w:rPr>
          <w:sz w:val="24"/>
        </w:rPr>
        <w:t xml:space="preserve">    더부룩함, 복통이 있다.</w:t>
      </w:r>
    </w:p>
    <w:p>
      <w:pPr>
        <w:pStyle w:val="0"/>
        <w:widowControl w:val="off"/>
      </w:pPr>
      <w:r>
        <w:rPr>
          <w:sz w:val="24"/>
        </w:rPr>
        <w:t>11. 1일 1회 변을 보나 불규칙적이다.</w:t>
      </w:r>
    </w:p>
    <w:p>
      <w:pPr>
        <w:pStyle w:val="0"/>
        <w:widowControl w:val="off"/>
      </w:pPr>
      <w:r>
        <w:rPr>
          <w:sz w:val="24"/>
        </w:rPr>
        <w:t>12. 배변시 시원치 않고 오래보며 또끼똥 처럼     나온다.</w:t>
      </w:r>
    </w:p>
    <w:p>
      <w:pPr>
        <w:pStyle w:val="0"/>
        <w:widowControl w:val="off"/>
      </w:pPr>
      <w:r>
        <w:rPr>
          <w:sz w:val="24"/>
        </w:rPr>
        <w:t>13. 잠들기 어렵고 옅은 잠을 자며 잠이 깨면      안 온다.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14. 가끔 죽은 사람 꿈을 꾼다.</w:t>
      </w:r>
    </w:p>
    <w:p>
      <w:pPr>
        <w:pStyle w:val="0"/>
        <w:widowControl w:val="off"/>
      </w:pPr>
      <w:r>
        <w:rPr>
          <w:sz w:val="24"/>
        </w:rPr>
        <w:t>15. 냉대하가 심하다.</w:t>
      </w:r>
    </w:p>
    <w:p>
      <w:pPr>
        <w:pStyle w:val="0"/>
        <w:widowControl w:val="off"/>
      </w:pPr>
      <w:r>
        <w:rPr>
          <w:sz w:val="24"/>
        </w:rPr>
        <w:t xml:space="preserve">16. 가슴이 답답하고 뒷목이 뻐근하며 </w:t>
      </w:r>
    </w:p>
    <w:p>
      <w:pPr>
        <w:pStyle w:val="0"/>
        <w:widowControl w:val="off"/>
      </w:pPr>
      <w:r>
        <w:rPr>
          <w:sz w:val="24"/>
        </w:rPr>
        <w:t>17. 아침에 잘 못 일어난다.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담석증이 있는 소양성소음인 할머니의 소화불량, 식욕부진, 전신통 등을 목표로 가미이중탕 10일분 20첩을 지어드렸다.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약 보름 후 전화로 확인해 보니 그 약 복용후 소화불량, 속쓰림, 더부룩함, 오심 등이 모두 소실되고 토분상변, 대변불리 등은 모두 소실되었으나 요통과 전신통증은 여전하다고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한방임상 40년 216의 가미이중탕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원육 3, 초룡담 2, 백출 1.5 인삼 산사 신곡 빈랑 지실 1, 건강 백복령 0.7, 정향 천초 0.5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오매 2매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10일분 20첩 15일 뒤 확인.</w:t>
      </w:r>
    </w:p>
    <w:p>
      <w:pPr>
        <w:pStyle w:val="0"/>
        <w:widowControl w:val="off"/>
      </w:pPr>
      <w:r>
        <w:rPr>
          <w:sz w:val="24"/>
        </w:rPr>
        <w:t xml:space="preserve">   10일분 20첩 복용후 소화불량, 속쓰림</w:t>
      </w:r>
    </w:p>
    <w:p>
      <w:pPr>
        <w:pStyle w:val="0"/>
        <w:widowControl w:val="off"/>
      </w:pPr>
      <w:r>
        <w:rPr>
          <w:sz w:val="24"/>
        </w:rPr>
        <w:t xml:space="preserve">   대변불쾌 소실.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567" w:bottom="850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 현 옥   여 67   소양성소음인</dc:title>
  <cp:lastModifiedBy>u</cp:lastModifiedBy>
  <dcterms:created xsi:type="dcterms:W3CDTF">2025-12-31T05:56:00.121</dcterms:created>
  <dcterms:modified xsi:type="dcterms:W3CDTF">2025-12-31T05:56:00.121</dcterms:modified>
  <cp:version>0501.0100.01</cp:version>
</cp:coreProperties>
</file>