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color w:val="0000FF"/>
        </w:rPr>
      </w:pPr>
    </w:p>
    <w:p>
      <w:pPr>
        <w:rPr>
          <w:color w:val="0000FF"/>
        </w:rPr>
      </w:pPr>
    </w:p>
    <w:p>
      <w:pPr>
        <w:rPr>
          <w:color w:val="0000FF"/>
        </w:rPr>
      </w:pPr>
    </w:p>
    <w:tbl>
      <w:tblPr>
        <w:tblStyle w:val="a3"/>
        <w:tblW w:w="0" w:type="auto"/>
        <w:tblBorders>
          <w:top w:val="single" w:sz="2" w:space="0" w:color="FFFFFF" w:themeColor="lt1"/>
          <w:left w:val="single" w:sz="2" w:space="0" w:color="FFFFFF" w:themeColor="lt1"/>
          <w:bottom w:val="single" w:sz="2" w:space="0" w:color="FFFFFF" w:themeColor="lt1"/>
          <w:right w:val="single" w:sz="2" w:space="0" w:color="FFFFFF" w:themeColor="lt1"/>
          <w:insideH w:val="single" w:sz="2" w:space="0" w:color="FFFFFF" w:themeColor="lt1"/>
          <w:insideV w:val="single" w:sz="2" w:space="0" w:color="FFFFFF" w:themeColor="lt1"/>
        </w:tblBorders>
        <w:tblLook w:val="04A0" w:firstRow="1" w:lastRow="0" w:firstColumn="1" w:lastColumn="0" w:noHBand="0" w:noVBand="1"/>
      </w:tblPr>
      <w:tblGrid>
        <w:gridCol w:w="9016"/>
      </w:tblGrid>
      <w:tr>
        <w:tc>
          <w:tcPr>
            <w:tcW w:w="9016" w:type="dxa"/>
          </w:tcPr>
          <w:p>
            <w:pPr>
              <w:jc w:val="center"/>
              <w:rPr>
                <w:b/>
                <w:color w:val="000000"/>
                <w:sz w:val="48"/>
              </w:rPr>
            </w:pPr>
            <w:r>
              <w:rPr>
                <w:rFonts w:hint="eastAsia"/>
                <w:b/>
                <w:color w:val="000000"/>
                <w:sz w:val="48"/>
              </w:rPr>
              <w:t>수업명</w:t>
            </w:r>
          </w:p>
          <w:p>
            <w:pPr>
              <w:jc w:val="center"/>
              <w:rPr>
                <w:b/>
                <w:color w:val="000000"/>
                <w:sz w:val="96"/>
              </w:rPr>
            </w:pPr>
            <w:r>
              <w:rPr>
                <w:rFonts w:hint="eastAsia"/>
                <w:b/>
                <w:color w:val="000000"/>
                <w:sz w:val="96"/>
              </w:rPr>
              <w:t>프로젝트 제목</w:t>
            </w:r>
          </w:p>
          <w:p>
            <w:pPr>
              <w:jc w:val="center"/>
              <w:rPr>
                <w:b/>
                <w:color w:val="000000"/>
              </w:rPr>
            </w:pPr>
            <w:r>
              <w:rPr>
                <w:rFonts w:hint="eastAsia"/>
                <w:b/>
                <w:color w:val="000000"/>
                <w:sz w:val="40"/>
              </w:rPr>
              <w:t>프로젝트 제안서</w:t>
            </w:r>
          </w:p>
        </w:tc>
      </w:tr>
    </w:tbl>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tbl>
      <w:tblPr>
        <w:tblStyle w:val="a3"/>
        <w:tblW w:w="0" w:type="auto"/>
        <w:tblBorders>
          <w:top w:val="single" w:sz="2" w:space="0" w:color="FFFFFF" w:themeColor="lt1"/>
          <w:left w:val="single" w:sz="2" w:space="0" w:color="FFFFFF" w:themeColor="lt1"/>
          <w:bottom w:val="single" w:sz="2" w:space="0" w:color="FFFFFF" w:themeColor="lt1"/>
          <w:right w:val="single" w:sz="2" w:space="0" w:color="FFFFFF" w:themeColor="lt1"/>
          <w:insideH w:val="single" w:sz="2" w:space="0" w:color="FFFFFF" w:themeColor="lt1"/>
          <w:insideV w:val="single" w:sz="2" w:space="0" w:color="FFFFFF" w:themeColor="lt1"/>
        </w:tblBorders>
        <w:tblLook w:val="04A0" w:firstRow="1" w:lastRow="0" w:firstColumn="1" w:lastColumn="0" w:noHBand="0" w:noVBand="1"/>
      </w:tblPr>
      <w:tblGrid>
        <w:gridCol w:w="4508"/>
        <w:gridCol w:w="4508"/>
      </w:tblGrid>
      <w:tr>
        <w:tc>
          <w:tcPr>
            <w:tcW w:w="4508" w:type="dxa"/>
          </w:tcPr>
          <w:p>
            <w:pPr>
              <w:rPr>
                <w:color w:val="000000"/>
                <w:sz w:val="32"/>
              </w:rPr>
            </w:pPr>
          </w:p>
        </w:tc>
        <w:tc>
          <w:tcPr>
            <w:tcW w:w="4508" w:type="dxa"/>
          </w:tcPr>
          <w:p>
            <w:pPr>
              <w:rPr>
                <w:color w:val="000000"/>
                <w:sz w:val="32"/>
              </w:rPr>
            </w:pPr>
            <w:r>
              <w:rPr>
                <w:rFonts w:hint="eastAsia"/>
                <w:color w:val="000000"/>
                <w:sz w:val="32"/>
              </w:rPr>
              <w:t>제출일자:</w:t>
            </w:r>
            <w:r>
              <w:rPr>
                <w:lang w:eastAsia="ko-KR"/>
                <w:rFonts w:hint="eastAsia"/>
                <w:color w:val="000000"/>
                <w:sz w:val="32"/>
                <w:rtl w:val="off"/>
              </w:rPr>
              <w:t xml:space="preserve">   2023.11.03</w:t>
            </w:r>
          </w:p>
          <w:p>
            <w:pPr>
              <w:rPr>
                <w:color w:val="000000"/>
                <w:sz w:val="32"/>
              </w:rPr>
            </w:pPr>
            <w:r>
              <w:rPr>
                <w:rFonts w:hint="eastAsia"/>
                <w:color w:val="000000"/>
                <w:sz w:val="32"/>
              </w:rPr>
              <w:t>제출자명:</w:t>
            </w:r>
            <w:r>
              <w:rPr>
                <w:lang w:eastAsia="ko-KR"/>
                <w:rFonts w:hint="eastAsia"/>
                <w:color w:val="000000"/>
                <w:sz w:val="32"/>
                <w:rtl w:val="off"/>
              </w:rPr>
              <w:t xml:space="preserve">   이현승</w:t>
            </w:r>
          </w:p>
          <w:p>
            <w:pPr>
              <w:rPr>
                <w:color w:val="000000"/>
                <w:sz w:val="32"/>
              </w:rPr>
            </w:pPr>
            <w:r>
              <w:rPr>
                <w:rFonts w:hint="eastAsia"/>
                <w:color w:val="000000"/>
                <w:sz w:val="32"/>
              </w:rPr>
              <w:t>제출자학번</w:t>
            </w:r>
            <w:r>
              <w:rPr>
                <w:rFonts w:hint="eastAsia"/>
                <w:color w:val="000000"/>
                <w:sz w:val="32"/>
              </w:rPr>
              <w:t>:</w:t>
            </w:r>
            <w:r>
              <w:rPr>
                <w:lang w:eastAsia="ko-KR"/>
                <w:rFonts w:hint="eastAsia"/>
                <w:color w:val="000000"/>
                <w:sz w:val="32"/>
                <w:rtl w:val="off"/>
              </w:rPr>
              <w:t xml:space="preserve">   236179</w:t>
            </w:r>
          </w:p>
        </w:tc>
      </w:tr>
    </w:tbl>
    <w:p>
      <w:pPr>
        <w:rPr>
          <w:color w:val="0000FF"/>
        </w:rPr>
      </w:pPr>
    </w:p>
    <w:p>
      <w:pPr>
        <w:rPr>
          <w:color w:val="0000FF"/>
        </w:rPr>
      </w:pPr>
    </w:p>
    <w:p>
      <w:pPr>
        <w:rPr>
          <w:color w:val="0000FF"/>
        </w:rPr>
      </w:pPr>
    </w:p>
    <w:p>
      <w:pPr>
        <w:spacing w:line="276" w:lineRule="auto"/>
        <w:rPr>
          <w:b/>
          <w:color w:val="0000FF"/>
          <w:sz w:val="32"/>
        </w:rPr>
      </w:pPr>
      <w:r>
        <w:rPr>
          <w:rFonts w:hint="eastAsia"/>
          <w:b/>
          <w:color w:val="000000"/>
          <w:sz w:val="32"/>
        </w:rPr>
        <w:t>1</w:t>
      </w:r>
      <w:r>
        <w:rPr>
          <w:b/>
          <w:color w:val="000000"/>
          <w:sz w:val="32"/>
        </w:rPr>
        <w:t xml:space="preserve">. </w:t>
      </w:r>
      <w:r>
        <w:rPr>
          <w:rFonts w:hint="eastAsia"/>
          <w:b/>
          <w:color w:val="000000"/>
          <w:sz w:val="32"/>
        </w:rPr>
        <w:t>프로젝트 목표</w:t>
      </w:r>
    </w:p>
    <w:p>
      <w:pPr>
        <w:spacing w:line="276" w:lineRule="auto"/>
        <w:rPr>
          <w:b/>
          <w:color w:val="0000FF"/>
          <w:sz w:val="28"/>
        </w:rPr>
      </w:pPr>
      <w:r>
        <w:rPr>
          <w:rFonts w:hint="eastAsia"/>
          <w:b/>
          <w:color w:val="000000"/>
          <w:sz w:val="28"/>
        </w:rPr>
        <w:t>1</w:t>
      </w:r>
      <w:r>
        <w:rPr>
          <w:b/>
          <w:color w:val="000000"/>
          <w:sz w:val="28"/>
        </w:rPr>
        <w:t xml:space="preserve">) </w:t>
      </w:r>
      <w:r>
        <w:rPr>
          <w:rFonts w:hint="eastAsia"/>
          <w:b/>
          <w:color w:val="000000"/>
          <w:sz w:val="28"/>
        </w:rPr>
        <w:t>배경 및 필요성</w:t>
      </w:r>
    </w:p>
    <w:p>
      <w:pPr>
        <w:spacing w:line="276" w:lineRule="auto"/>
        <w:rPr>
          <w:lang w:eastAsia="ko-KR"/>
          <w:rFonts w:hint="eastAsia"/>
          <w:color w:val="0000FF"/>
          <w:sz w:val="24"/>
          <w:rtl w:val="off"/>
        </w:rPr>
      </w:pPr>
      <w:r>
        <w:rPr>
          <w:lang w:eastAsia="ko-KR"/>
          <w:color w:val="000000"/>
          <w:sz w:val="24"/>
          <w:rtl w:val="off"/>
        </w:rPr>
        <w:t>회사나 공동으로 업무를 하는 공간에서 시간이 지날수록 개인 PC의 자료들은 많이 쌓일 수 밖에 없음. 이를 보통은 개인이 개인의 분류 기준에 의해서 파일들을 분류 해놓거나 정리를 전혀 하지 않기도 함. 그래서 타인의 PC에서 자료를 찾으려 할때 필요없는 시간이 걸리거나, PC의 주인의 도움이 필요함. 그리고 중요한 파일들을 정리를 해놓지 않아 파일 위치를 잊거나 파일을 실수로 지워버려서 시간이 지나 그 파일을 찾을때 시간이 걸리거나 찾지 못하는 경우가 생김. 그렇기 때문에 같은 기준으로 파일을 정리해야 할 필요성이 있지만, 파일을 정리할 인력, 시간이 필요하거나 그럼에도 불구하고 정리를 전혀 하지 않는 인원이 생길 수 있음. 이러한 이유들로 인해 파일을 자동으로 분류할 수 있는 프로그램이 필요함.</w:t>
      </w:r>
    </w:p>
    <w:p>
      <w:pPr>
        <w:spacing w:line="276" w:lineRule="auto"/>
        <w:rPr>
          <w:color w:val="0000FF"/>
          <w:sz w:val="24"/>
        </w:rPr>
      </w:pPr>
    </w:p>
    <w:p>
      <w:pPr>
        <w:spacing w:line="276" w:lineRule="auto"/>
        <w:rPr>
          <w:b/>
          <w:color w:val="0000FF"/>
          <w:sz w:val="28"/>
        </w:rPr>
      </w:pPr>
      <w:r>
        <w:rPr>
          <w:b/>
          <w:color w:val="000000"/>
          <w:sz w:val="28"/>
        </w:rPr>
        <w:t xml:space="preserve">2) </w:t>
      </w:r>
      <w:r>
        <w:rPr>
          <w:rFonts w:hint="eastAsia"/>
          <w:b/>
          <w:color w:val="000000"/>
          <w:sz w:val="28"/>
        </w:rPr>
        <w:t>프로젝트 목표</w:t>
      </w:r>
    </w:p>
    <w:p>
      <w:pPr>
        <w:spacing w:line="276" w:lineRule="auto"/>
        <w:rPr>
          <w:lang w:eastAsia="ko-KR"/>
          <w:rFonts w:hint="eastAsia"/>
          <w:color w:val="000000"/>
          <w:sz w:val="24"/>
          <w:szCs w:val="24"/>
          <w:rtl w:val="off"/>
        </w:rPr>
      </w:pPr>
      <w:r>
        <w:rPr>
          <w:lang w:eastAsia="ko-KR"/>
          <w:rFonts w:hint="eastAsia"/>
          <w:color w:val="000000"/>
          <w:sz w:val="24"/>
          <w:szCs w:val="24"/>
          <w:rtl w:val="off"/>
        </w:rPr>
        <w:t>사용자가 정해진 규칙에 의해 파일을 자동으로 정리하고, 그 규칙들을 관리할 수 있도록 함. 또한 파일들이 자동으로 정리된 이후 그 히스토리를 시각화 하여 파일이 어떻게 정리 되었는지 사용자가 확인 할 수이 있게 하는것을 목표로 함.</w:t>
      </w:r>
    </w:p>
    <w:p>
      <w:pPr>
        <w:spacing w:line="276" w:lineRule="auto"/>
        <w:rPr>
          <w:color w:val="0000FF"/>
          <w:sz w:val="24"/>
        </w:rPr>
      </w:pPr>
    </w:p>
    <w:p>
      <w:pPr>
        <w:spacing w:line="276" w:lineRule="auto"/>
        <w:rPr>
          <w:lang w:eastAsia="ko-KR"/>
          <w:rFonts w:hint="eastAsia"/>
          <w:b/>
          <w:color w:val="000000"/>
          <w:sz w:val="28"/>
          <w:rtl w:val="off"/>
        </w:rPr>
      </w:pPr>
      <w:r>
        <w:rPr>
          <w:b/>
          <w:color w:val="000000"/>
          <w:sz w:val="28"/>
        </w:rPr>
        <w:t>3</w:t>
      </w:r>
      <w:r>
        <w:rPr>
          <w:b/>
          <w:color w:val="000000"/>
          <w:sz w:val="28"/>
        </w:rPr>
        <w:t xml:space="preserve">) </w:t>
      </w:r>
      <w:r>
        <w:rPr>
          <w:rFonts w:hint="eastAsia"/>
          <w:b/>
          <w:color w:val="000000"/>
          <w:sz w:val="28"/>
        </w:rPr>
        <w:t>차별점</w:t>
      </w:r>
    </w:p>
    <w:p>
      <w:pPr>
        <w:spacing w:line="276" w:lineRule="auto"/>
        <w:rPr>
          <w:b w:val="0"/>
          <w:color w:val="0000FF"/>
          <w:sz w:val="24"/>
          <w:szCs w:val="18"/>
        </w:rPr>
      </w:pPr>
      <w:r>
        <w:rPr>
          <w:lang w:eastAsia="ko-KR"/>
          <w:b w:val="0"/>
          <w:color w:val="000000"/>
          <w:sz w:val="24"/>
          <w:szCs w:val="18"/>
          <w:rtl w:val="off"/>
        </w:rPr>
        <w:t>기존 프로그램들은 분류 정해진 기준에 의해 분류를 했음. 이 기준들이 변경될 수 있는 점을 고려해서 기준을 추가, 수정, 삭제 할 수있도록 기준관리 기능 추가 함. 그리고 추가로 파일이 이동, 삭제, 수정 등 정리가 된 이후의 히스토리를 파일에 저장하여 파일이 어떻게 정리가 되었는지 히스토리 파일에서 사용자가 한번에 알 수있도록 하기 때문에 기존의 프로그램과 차별점이 있음.</w:t>
      </w:r>
    </w:p>
    <w:p>
      <w:pPr>
        <w:spacing w:line="276" w:lineRule="auto"/>
        <w:rPr>
          <w:color w:val="0000FF"/>
          <w:sz w:val="24"/>
          <w:szCs w:val="24"/>
        </w:rPr>
      </w:pPr>
    </w:p>
    <w:p>
      <w:pPr>
        <w:spacing w:line="276" w:lineRule="auto"/>
        <w:rPr>
          <w:color w:val="0000FF"/>
          <w:sz w:val="32"/>
        </w:rPr>
      </w:pPr>
    </w:p>
    <w:p>
      <w:pPr>
        <w:spacing w:line="276" w:lineRule="auto"/>
        <w:rPr>
          <w:b/>
          <w:color w:val="0000FF"/>
          <w:sz w:val="32"/>
        </w:rPr>
      </w:pPr>
      <w:r>
        <w:rPr>
          <w:rFonts w:hint="eastAsia"/>
          <w:b/>
          <w:color w:val="000000"/>
          <w:sz w:val="32"/>
        </w:rPr>
        <w:t>2</w:t>
      </w:r>
      <w:r>
        <w:rPr>
          <w:b/>
          <w:color w:val="000000"/>
          <w:sz w:val="32"/>
        </w:rPr>
        <w:t xml:space="preserve">. </w:t>
      </w:r>
      <w:r>
        <w:rPr>
          <w:rFonts w:hint="eastAsia"/>
          <w:b/>
          <w:color w:val="000000"/>
          <w:sz w:val="32"/>
        </w:rPr>
        <w:t>기능 계획</w:t>
      </w:r>
    </w:p>
    <w:p>
      <w:pPr>
        <w:spacing w:line="276" w:lineRule="auto"/>
        <w:rPr>
          <w:color w:val="0000FF"/>
          <w:sz w:val="28"/>
        </w:rPr>
      </w:pPr>
      <w:r>
        <w:rPr>
          <w:rFonts w:hint="eastAsia"/>
          <w:b/>
          <w:color w:val="000000"/>
          <w:sz w:val="28"/>
        </w:rPr>
        <w:t>1</w:t>
      </w:r>
      <w:r>
        <w:rPr>
          <w:b/>
          <w:color w:val="000000"/>
          <w:sz w:val="28"/>
        </w:rPr>
        <w:t xml:space="preserve">) </w:t>
      </w:r>
      <w:r>
        <w:rPr>
          <w:rFonts w:hint="eastAsia"/>
          <w:b/>
          <w:color w:val="000000"/>
          <w:sz w:val="28"/>
        </w:rPr>
        <w:t>기능 1</w:t>
      </w:r>
    </w:p>
    <w:p>
      <w:pPr>
        <w:spacing w:line="276" w:lineRule="auto"/>
        <w:rPr>
          <w:rFonts w:hint="eastAsia"/>
          <w:b/>
          <w:color w:val="0000FF"/>
          <w:sz w:val="32"/>
        </w:rPr>
      </w:pPr>
      <w:r>
        <w:rPr>
          <w:lang w:eastAsia="ko-KR"/>
          <w:rFonts w:hint="eastAsia"/>
          <w:color w:val="000000"/>
          <w:sz w:val="24"/>
          <w:rtl w:val="off"/>
        </w:rPr>
        <w:t>- 설명 : 파일 목록을 수집, 정보 분석</w:t>
      </w:r>
    </w:p>
    <w:p>
      <w:pPr>
        <w:spacing w:line="276" w:lineRule="auto"/>
        <w:rPr>
          <w:color w:val="0000FF"/>
          <w:sz w:val="24"/>
        </w:rPr>
      </w:pPr>
      <w:r>
        <w:rPr>
          <w:color w:val="000000"/>
          <w:sz w:val="24"/>
        </w:rPr>
        <w:t xml:space="preserve">(1) </w:t>
      </w:r>
      <w:r>
        <w:rPr>
          <w:rFonts w:hint="eastAsia"/>
          <w:color w:val="000000"/>
          <w:sz w:val="24"/>
        </w:rPr>
        <w:t xml:space="preserve">세부 기능 </w:t>
      </w:r>
      <w:r>
        <w:rPr>
          <w:color w:val="000000"/>
          <w:sz w:val="24"/>
        </w:rPr>
        <w:t>1</w:t>
      </w:r>
    </w:p>
    <w:p>
      <w:pPr>
        <w:spacing w:line="276" w:lineRule="auto"/>
        <w:rPr>
          <w:lang w:eastAsia="ko-KR"/>
          <w:rFonts w:hint="eastAsia"/>
          <w:color w:val="000000"/>
          <w:sz w:val="22"/>
          <w:rtl w:val="off"/>
        </w:rPr>
      </w:pPr>
      <w:r>
        <w:rPr>
          <w:rFonts w:hint="eastAsia"/>
          <w:color w:val="000000"/>
          <w:sz w:val="22"/>
        </w:rPr>
        <w:t>-</w:t>
      </w:r>
      <w:r>
        <w:rPr>
          <w:color w:val="000000"/>
          <w:sz w:val="22"/>
        </w:rPr>
        <w:t xml:space="preserve"> </w:t>
      </w:r>
      <w:r>
        <w:rPr>
          <w:rFonts w:hint="eastAsia"/>
          <w:color w:val="000000"/>
          <w:sz w:val="22"/>
        </w:rPr>
        <w:t>설명</w:t>
      </w:r>
      <w:r>
        <w:rPr>
          <w:lang w:eastAsia="ko-KR"/>
          <w:rFonts w:hint="eastAsia"/>
          <w:color w:val="000000"/>
          <w:sz w:val="22"/>
          <w:rtl w:val="off"/>
        </w:rPr>
        <w:t xml:space="preserve"> : 대상 디렉토리를 입력받아서 저장함. 그 디렉토리 내의 파일들을 순회하여 확장자, 생성일, 크기, 내용, 제목 등(변경 될 수 있음)을 추출함</w:t>
      </w:r>
    </w:p>
    <w:p>
      <w:pPr>
        <w:spacing w:line="276" w:lineRule="auto"/>
        <w:rPr>
          <w:rFonts w:hint="eastAsia"/>
          <w:color w:val="0000FF"/>
          <w:sz w:val="22"/>
        </w:rPr>
      </w:pPr>
    </w:p>
    <w:p>
      <w:pPr>
        <w:spacing w:line="276" w:lineRule="auto"/>
        <w:rPr>
          <w:b/>
          <w:color w:val="0000FF"/>
          <w:sz w:val="28"/>
        </w:rPr>
      </w:pPr>
      <w:r>
        <w:rPr>
          <w:rFonts w:hint="eastAsia"/>
          <w:b/>
          <w:bCs/>
          <w:color w:val="000000"/>
          <w:sz w:val="28"/>
        </w:rPr>
        <w:t>2</w:t>
      </w:r>
      <w:r>
        <w:rPr>
          <w:b/>
          <w:bCs/>
          <w:color w:val="000000"/>
          <w:sz w:val="28"/>
        </w:rPr>
        <w:t xml:space="preserve">) </w:t>
      </w:r>
      <w:r>
        <w:rPr>
          <w:rFonts w:hint="eastAsia"/>
          <w:b/>
          <w:bCs/>
          <w:color w:val="000000"/>
          <w:sz w:val="28"/>
        </w:rPr>
        <w:t>기능 2</w:t>
      </w:r>
    </w:p>
    <w:p>
      <w:pPr>
        <w:tabs>
          <w:tab w:val="left" w:pos="1081"/>
        </w:tabs>
        <w:spacing w:line="276" w:lineRule="auto"/>
        <w:rPr>
          <w:lang w:eastAsia="ko-KR"/>
          <w:rFonts w:hint="eastAsia"/>
          <w:sz w:val="22"/>
          <w:rtl w:val="off"/>
        </w:rPr>
      </w:pPr>
      <w:r>
        <w:rPr>
          <w:rFonts w:hint="eastAsia"/>
          <w:color w:val="000000"/>
          <w:sz w:val="24"/>
        </w:rPr>
        <w:t>-</w:t>
      </w:r>
      <w:r>
        <w:rPr>
          <w:color w:val="000000"/>
          <w:sz w:val="24"/>
        </w:rPr>
        <w:t xml:space="preserve"> </w:t>
      </w:r>
      <w:r>
        <w:rPr>
          <w:rFonts w:hint="eastAsia"/>
          <w:color w:val="000000"/>
          <w:sz w:val="24"/>
        </w:rPr>
        <w:t>설명</w:t>
      </w:r>
      <w:r>
        <w:rPr>
          <w:lang w:eastAsia="ko-KR"/>
          <w:rFonts w:hint="eastAsia"/>
          <w:color w:val="000000"/>
          <w:sz w:val="24"/>
          <w:rtl w:val="off"/>
        </w:rPr>
        <w:t xml:space="preserve"> : </w:t>
      </w:r>
      <w:r>
        <w:rPr>
          <w:sz w:val="22"/>
        </w:rPr>
        <w:t xml:space="preserve">확장자, 생성일, 크기 등의 </w:t>
      </w:r>
      <w:r>
        <w:rPr>
          <w:lang w:eastAsia="ko-KR"/>
          <w:sz w:val="22"/>
          <w:rtl w:val="off"/>
        </w:rPr>
        <w:t xml:space="preserve">분류 </w:t>
      </w:r>
      <w:r>
        <w:rPr>
          <w:sz w:val="22"/>
        </w:rPr>
        <w:t>기준을 설정</w:t>
      </w:r>
      <w:r>
        <w:rPr>
          <w:lang w:eastAsia="ko-KR"/>
          <w:sz w:val="22"/>
          <w:rtl w:val="off"/>
        </w:rPr>
        <w:t>하며</w:t>
      </w:r>
      <w:r>
        <w:rPr>
          <w:sz w:val="22"/>
        </w:rPr>
        <w:t>, 조건문을 통해 처리</w:t>
      </w:r>
    </w:p>
    <w:p>
      <w:pPr>
        <w:spacing w:line="276" w:lineRule="auto"/>
        <w:rPr>
          <w:color w:val="0000FF"/>
          <w:sz w:val="24"/>
        </w:rPr>
      </w:pPr>
      <w:r>
        <w:rPr>
          <w:color w:val="000000"/>
          <w:sz w:val="24"/>
        </w:rPr>
        <w:t xml:space="preserve">(1) </w:t>
      </w:r>
      <w:r>
        <w:rPr>
          <w:rFonts w:hint="eastAsia"/>
          <w:color w:val="000000"/>
          <w:sz w:val="24"/>
        </w:rPr>
        <w:t xml:space="preserve">세부 기능 </w:t>
      </w:r>
      <w:r>
        <w:rPr>
          <w:lang w:eastAsia="ko-KR"/>
          <w:rFonts w:hint="eastAsia"/>
          <w:color w:val="000000"/>
          <w:sz w:val="24"/>
          <w:rtl w:val="off"/>
        </w:rPr>
        <w:t>1</w:t>
      </w:r>
    </w:p>
    <w:p>
      <w:pPr>
        <w:spacing w:line="276" w:lineRule="auto"/>
        <w:rPr>
          <w:lang w:eastAsia="ko-KR"/>
          <w:rFonts w:hint="eastAsia"/>
          <w:color w:val="000000"/>
          <w:sz w:val="22"/>
          <w:rtl w:val="off"/>
        </w:rPr>
      </w:pPr>
      <w:r>
        <w:rPr>
          <w:rFonts w:hint="eastAsia"/>
          <w:color w:val="000000"/>
          <w:sz w:val="22"/>
        </w:rPr>
        <w:t>-</w:t>
      </w:r>
      <w:r>
        <w:rPr>
          <w:color w:val="000000"/>
          <w:sz w:val="22"/>
        </w:rPr>
        <w:t xml:space="preserve"> </w:t>
      </w:r>
      <w:r>
        <w:rPr>
          <w:rFonts w:hint="eastAsia"/>
          <w:color w:val="000000"/>
          <w:sz w:val="22"/>
        </w:rPr>
        <w:t>설명</w:t>
      </w:r>
      <w:r>
        <w:rPr>
          <w:lang w:eastAsia="ko-KR"/>
          <w:rFonts w:hint="eastAsia"/>
          <w:color w:val="000000"/>
          <w:sz w:val="22"/>
          <w:rtl w:val="off"/>
        </w:rPr>
        <w:t xml:space="preserve"> : 분류 기준을 설정한 파일을 만들고, 그 파일에 접근해서 분류 기준을 가져옴.</w:t>
      </w:r>
    </w:p>
    <w:p>
      <w:pPr>
        <w:tabs>
          <w:tab w:val="left" w:pos="1081"/>
        </w:tabs>
        <w:spacing w:line="276" w:lineRule="auto"/>
        <w:rPr>
          <w:lang w:eastAsia="ko-KR"/>
          <w:rFonts w:hint="eastAsia"/>
          <w:sz w:val="22"/>
          <w:rtl w:val="off"/>
        </w:rPr>
      </w:pPr>
    </w:p>
    <w:p>
      <w:pPr>
        <w:spacing w:line="276" w:lineRule="auto"/>
        <w:rPr>
          <w:color w:val="0000FF"/>
          <w:sz w:val="24"/>
        </w:rPr>
      </w:pPr>
      <w:r>
        <w:rPr>
          <w:color w:val="000000"/>
          <w:sz w:val="24"/>
        </w:rPr>
        <w:t>(</w:t>
      </w:r>
      <w:r>
        <w:rPr>
          <w:lang w:eastAsia="ko-KR"/>
          <w:color w:val="000000"/>
          <w:sz w:val="24"/>
          <w:rtl w:val="off"/>
        </w:rPr>
        <w:t>2</w:t>
      </w:r>
      <w:r>
        <w:rPr>
          <w:color w:val="000000"/>
          <w:sz w:val="24"/>
        </w:rPr>
        <w:t xml:space="preserve">) </w:t>
      </w:r>
      <w:r>
        <w:rPr>
          <w:rFonts w:hint="eastAsia"/>
          <w:color w:val="000000"/>
          <w:sz w:val="24"/>
        </w:rPr>
        <w:t xml:space="preserve">세부 기능 </w:t>
      </w:r>
      <w:r>
        <w:rPr>
          <w:lang w:eastAsia="ko-KR"/>
          <w:rFonts w:hint="eastAsia"/>
          <w:color w:val="000000"/>
          <w:sz w:val="24"/>
          <w:rtl w:val="off"/>
        </w:rPr>
        <w:t>2</w:t>
      </w:r>
    </w:p>
    <w:p>
      <w:pPr>
        <w:spacing w:line="276" w:lineRule="auto"/>
        <w:rPr>
          <w:lang w:eastAsia="ko-KR"/>
          <w:rFonts w:hint="eastAsia"/>
          <w:color w:val="000000"/>
          <w:sz w:val="22"/>
          <w:rtl w:val="off"/>
        </w:rPr>
      </w:pPr>
      <w:r>
        <w:rPr>
          <w:rFonts w:hint="eastAsia"/>
          <w:color w:val="000000"/>
          <w:sz w:val="22"/>
        </w:rPr>
        <w:t>-</w:t>
      </w:r>
      <w:r>
        <w:rPr>
          <w:color w:val="000000"/>
          <w:sz w:val="22"/>
        </w:rPr>
        <w:t xml:space="preserve"> </w:t>
      </w:r>
      <w:r>
        <w:rPr>
          <w:rFonts w:hint="eastAsia"/>
          <w:color w:val="000000"/>
          <w:sz w:val="22"/>
        </w:rPr>
        <w:t>설명</w:t>
      </w:r>
      <w:r>
        <w:rPr>
          <w:lang w:eastAsia="ko-KR"/>
          <w:rFonts w:hint="eastAsia"/>
          <w:color w:val="000000"/>
          <w:sz w:val="22"/>
          <w:rtl w:val="off"/>
        </w:rPr>
        <w:t xml:space="preserve"> : 기준을 관리할 수 있는 메뉴를 만들어 메뉴에 접근하게 되면, 기준 추가, 삭제, 변경 등을 할 수 있게 함</w:t>
      </w:r>
    </w:p>
    <w:p>
      <w:pPr>
        <w:spacing w:line="276" w:lineRule="auto"/>
        <w:rPr>
          <w:lang w:eastAsia="ko-KR"/>
          <w:rFonts w:hint="eastAsia"/>
          <w:color w:val="0000FF"/>
          <w:sz w:val="24"/>
          <w:rtl w:val="off"/>
        </w:rPr>
      </w:pPr>
    </w:p>
    <w:p>
      <w:pPr>
        <w:spacing w:line="276" w:lineRule="auto"/>
        <w:rPr>
          <w:color w:val="0000FF"/>
          <w:sz w:val="28"/>
        </w:rPr>
      </w:pPr>
      <w:r>
        <w:rPr>
          <w:lang w:eastAsia="ko-KR"/>
          <w:b/>
          <w:color w:val="000000"/>
          <w:sz w:val="28"/>
          <w:rtl w:val="off"/>
        </w:rPr>
        <w:t>3</w:t>
      </w:r>
      <w:r>
        <w:rPr>
          <w:b/>
          <w:color w:val="000000"/>
          <w:sz w:val="28"/>
        </w:rPr>
        <w:t xml:space="preserve">) </w:t>
      </w:r>
      <w:r>
        <w:rPr>
          <w:rFonts w:hint="eastAsia"/>
          <w:b/>
          <w:color w:val="000000"/>
          <w:sz w:val="28"/>
        </w:rPr>
        <w:t xml:space="preserve">기능 </w:t>
      </w:r>
      <w:r>
        <w:rPr>
          <w:lang w:eastAsia="ko-KR"/>
          <w:rFonts w:hint="eastAsia"/>
          <w:b/>
          <w:color w:val="000000"/>
          <w:sz w:val="28"/>
          <w:rtl w:val="off"/>
        </w:rPr>
        <w:t>3</w:t>
      </w:r>
    </w:p>
    <w:p>
      <w:pPr>
        <w:spacing w:line="276" w:lineRule="auto"/>
        <w:rPr>
          <w:rFonts w:hint="eastAsia"/>
          <w:b/>
          <w:color w:val="0000FF"/>
          <w:sz w:val="32"/>
        </w:rPr>
      </w:pPr>
      <w:r>
        <w:rPr>
          <w:lang w:eastAsia="ko-KR"/>
          <w:rFonts w:hint="eastAsia"/>
          <w:color w:val="000000"/>
          <w:sz w:val="24"/>
          <w:rtl w:val="off"/>
        </w:rPr>
        <w:t>- 설명 : 수집된 정보, 정해진 기준에 따라 파일을 분류하고, 이동, 반복</w:t>
      </w:r>
    </w:p>
    <w:p>
      <w:pPr>
        <w:spacing w:line="276" w:lineRule="auto"/>
        <w:rPr>
          <w:color w:val="0000FF"/>
          <w:sz w:val="24"/>
        </w:rPr>
      </w:pPr>
      <w:r>
        <w:rPr>
          <w:color w:val="000000"/>
          <w:sz w:val="24"/>
        </w:rPr>
        <w:t xml:space="preserve">(1) </w:t>
      </w:r>
      <w:r>
        <w:rPr>
          <w:rFonts w:hint="eastAsia"/>
          <w:color w:val="000000"/>
          <w:sz w:val="24"/>
        </w:rPr>
        <w:t xml:space="preserve">세부 기능 </w:t>
      </w:r>
      <w:r>
        <w:rPr>
          <w:lang w:eastAsia="ko-KR"/>
          <w:rFonts w:hint="eastAsia"/>
          <w:color w:val="000000"/>
          <w:sz w:val="24"/>
          <w:rtl w:val="off"/>
        </w:rPr>
        <w:t>1</w:t>
      </w:r>
    </w:p>
    <w:p>
      <w:pPr>
        <w:spacing w:line="276" w:lineRule="auto"/>
        <w:rPr>
          <w:lang w:eastAsia="ko-KR"/>
          <w:rFonts w:hint="eastAsia"/>
          <w:sz w:val="22"/>
          <w:rtl w:val="off"/>
        </w:rPr>
      </w:pPr>
      <w:r>
        <w:rPr>
          <w:rFonts w:hint="eastAsia"/>
          <w:color w:val="000000"/>
          <w:sz w:val="22"/>
        </w:rPr>
        <w:t>-</w:t>
      </w:r>
      <w:r>
        <w:rPr>
          <w:color w:val="000000"/>
          <w:sz w:val="22"/>
        </w:rPr>
        <w:t xml:space="preserve"> </w:t>
      </w:r>
      <w:r>
        <w:rPr>
          <w:rFonts w:hint="eastAsia"/>
          <w:color w:val="000000"/>
          <w:sz w:val="22"/>
        </w:rPr>
        <w:t>설명</w:t>
      </w:r>
      <w:r>
        <w:rPr>
          <w:lang w:eastAsia="ko-KR"/>
          <w:rFonts w:hint="eastAsia"/>
          <w:color w:val="000000"/>
          <w:sz w:val="22"/>
          <w:rtl w:val="off"/>
        </w:rPr>
        <w:t xml:space="preserve"> : </w:t>
      </w:r>
      <w:r>
        <w:rPr>
          <w:sz w:val="22"/>
        </w:rPr>
        <w:t>설정한 기준에 따라 파일들을 분류하고, 각각의 파일을 적절한 디렉토리로 이동</w:t>
      </w:r>
      <w:r>
        <w:rPr>
          <w:lang w:eastAsia="ko-KR"/>
          <w:sz w:val="22"/>
          <w:rtl w:val="off"/>
        </w:rPr>
        <w:t>함.</w:t>
      </w:r>
    </w:p>
    <w:p>
      <w:pPr>
        <w:spacing w:line="276" w:lineRule="auto"/>
        <w:rPr>
          <w:color w:val="0000FF"/>
          <w:sz w:val="24"/>
        </w:rPr>
      </w:pPr>
      <w:r>
        <w:rPr>
          <w:color w:val="000000"/>
          <w:sz w:val="24"/>
        </w:rPr>
        <w:t>(</w:t>
      </w:r>
      <w:r>
        <w:rPr>
          <w:lang w:eastAsia="ko-KR"/>
          <w:color w:val="000000"/>
          <w:sz w:val="24"/>
          <w:rtl w:val="off"/>
        </w:rPr>
        <w:t>2</w:t>
      </w:r>
      <w:r>
        <w:rPr>
          <w:color w:val="000000"/>
          <w:sz w:val="24"/>
        </w:rPr>
        <w:t xml:space="preserve">) </w:t>
      </w:r>
      <w:r>
        <w:rPr>
          <w:rFonts w:hint="eastAsia"/>
          <w:color w:val="000000"/>
          <w:sz w:val="24"/>
        </w:rPr>
        <w:t xml:space="preserve">세부 기능 </w:t>
      </w:r>
      <w:r>
        <w:rPr>
          <w:lang w:eastAsia="ko-KR"/>
          <w:rFonts w:hint="eastAsia"/>
          <w:color w:val="000000"/>
          <w:sz w:val="24"/>
          <w:rtl w:val="off"/>
        </w:rPr>
        <w:t>2</w:t>
      </w:r>
    </w:p>
    <w:p>
      <w:pPr>
        <w:spacing w:line="276" w:lineRule="auto"/>
        <w:rPr>
          <w:lang w:eastAsia="ko-KR"/>
          <w:rFonts w:hint="eastAsia"/>
          <w:sz w:val="22"/>
          <w:rtl w:val="off"/>
        </w:rPr>
      </w:pPr>
      <w:r>
        <w:rPr>
          <w:rFonts w:hint="eastAsia"/>
          <w:color w:val="000000"/>
          <w:sz w:val="22"/>
        </w:rPr>
        <w:t>-</w:t>
      </w:r>
      <w:r>
        <w:rPr>
          <w:color w:val="000000"/>
          <w:sz w:val="22"/>
        </w:rPr>
        <w:t xml:space="preserve"> </w:t>
      </w:r>
      <w:r>
        <w:rPr>
          <w:rFonts w:hint="eastAsia"/>
          <w:color w:val="000000"/>
          <w:sz w:val="22"/>
        </w:rPr>
        <w:t>설명</w:t>
      </w:r>
      <w:r>
        <w:rPr>
          <w:lang w:eastAsia="ko-KR"/>
          <w:rFonts w:hint="eastAsia"/>
          <w:color w:val="000000"/>
          <w:sz w:val="22"/>
          <w:rtl w:val="off"/>
        </w:rPr>
        <w:t xml:space="preserve"> : </w:t>
      </w:r>
      <w:r>
        <w:rPr>
          <w:sz w:val="22"/>
        </w:rPr>
        <w:t xml:space="preserve">프로그램이 </w:t>
      </w:r>
      <w:r>
        <w:rPr>
          <w:lang w:eastAsia="ko-KR"/>
          <w:sz w:val="22"/>
          <w:rtl w:val="off"/>
        </w:rPr>
        <w:t xml:space="preserve">어떤 </w:t>
      </w:r>
      <w:r>
        <w:rPr>
          <w:sz w:val="22"/>
        </w:rPr>
        <w:t>주기</w:t>
      </w:r>
      <w:r>
        <w:rPr>
          <w:lang w:eastAsia="ko-KR"/>
          <w:sz w:val="22"/>
          <w:rtl w:val="off"/>
        </w:rPr>
        <w:t>마다 실행 될 껀지 설정함</w:t>
      </w:r>
      <w:r>
        <w:rPr>
          <w:sz w:val="22"/>
        </w:rPr>
        <w:t xml:space="preserve">. </w:t>
      </w:r>
      <w:r>
        <w:rPr>
          <w:lang w:eastAsia="ko-KR"/>
          <w:sz w:val="22"/>
          <w:rtl w:val="off"/>
        </w:rPr>
        <w:t>시</w:t>
      </w:r>
      <w:r>
        <w:rPr>
          <w:sz w:val="22"/>
        </w:rPr>
        <w:t>템의 스케줄러, 프로그램 내에서 sleep 함수</w:t>
      </w:r>
      <w:r>
        <w:rPr>
          <w:lang w:eastAsia="ko-KR"/>
          <w:sz w:val="22"/>
          <w:rtl w:val="off"/>
        </w:rPr>
        <w:t xml:space="preserve"> 사용.</w:t>
      </w:r>
    </w:p>
    <w:p>
      <w:pPr>
        <w:spacing w:line="276" w:lineRule="auto"/>
        <w:rPr>
          <w:lang w:eastAsia="ko-KR"/>
          <w:rFonts w:hint="eastAsia"/>
          <w:color w:val="000000"/>
          <w:sz w:val="22"/>
          <w:rtl w:val="off"/>
        </w:rPr>
      </w:pPr>
    </w:p>
    <w:p>
      <w:pPr>
        <w:spacing w:line="276" w:lineRule="auto"/>
        <w:rPr>
          <w:color w:val="0000FF"/>
          <w:sz w:val="28"/>
        </w:rPr>
      </w:pPr>
      <w:r>
        <w:rPr>
          <w:lang w:eastAsia="ko-KR"/>
          <w:b/>
          <w:color w:val="000000"/>
          <w:sz w:val="28"/>
          <w:rtl w:val="off"/>
        </w:rPr>
        <w:t>4</w:t>
      </w:r>
      <w:r>
        <w:rPr>
          <w:b/>
          <w:color w:val="000000"/>
          <w:sz w:val="28"/>
        </w:rPr>
        <w:t xml:space="preserve">) </w:t>
      </w:r>
      <w:r>
        <w:rPr>
          <w:rFonts w:hint="eastAsia"/>
          <w:b/>
          <w:color w:val="000000"/>
          <w:sz w:val="28"/>
        </w:rPr>
        <w:t xml:space="preserve">기능 </w:t>
      </w:r>
      <w:r>
        <w:rPr>
          <w:lang w:eastAsia="ko-KR"/>
          <w:rFonts w:hint="eastAsia"/>
          <w:b/>
          <w:color w:val="000000"/>
          <w:sz w:val="28"/>
          <w:rtl w:val="off"/>
        </w:rPr>
        <w:t>4</w:t>
      </w:r>
    </w:p>
    <w:p>
      <w:pPr>
        <w:spacing w:line="276" w:lineRule="auto"/>
        <w:rPr>
          <w:rFonts w:hint="eastAsia"/>
          <w:b/>
          <w:color w:val="0000FF"/>
          <w:sz w:val="32"/>
        </w:rPr>
      </w:pPr>
      <w:r>
        <w:rPr>
          <w:lang w:eastAsia="ko-KR"/>
          <w:rFonts w:hint="eastAsia"/>
          <w:color w:val="000000"/>
          <w:sz w:val="24"/>
          <w:rtl w:val="off"/>
        </w:rPr>
        <w:t>- 설명 : 파일 정리 히스토리를 파일에 저장</w:t>
      </w:r>
    </w:p>
    <w:p>
      <w:pPr>
        <w:spacing w:line="276" w:lineRule="auto"/>
        <w:rPr>
          <w:color w:val="0000FF"/>
          <w:sz w:val="24"/>
        </w:rPr>
      </w:pPr>
      <w:r>
        <w:rPr>
          <w:color w:val="000000"/>
          <w:sz w:val="24"/>
        </w:rPr>
        <w:t xml:space="preserve">(1) </w:t>
      </w:r>
      <w:r>
        <w:rPr>
          <w:rFonts w:hint="eastAsia"/>
          <w:color w:val="000000"/>
          <w:sz w:val="24"/>
        </w:rPr>
        <w:t xml:space="preserve">세부 기능 </w:t>
      </w:r>
      <w:r>
        <w:rPr>
          <w:color w:val="000000"/>
          <w:sz w:val="24"/>
        </w:rPr>
        <w:t>1</w:t>
      </w:r>
    </w:p>
    <w:p>
      <w:pPr>
        <w:spacing w:line="276" w:lineRule="auto"/>
        <w:rPr>
          <w:lang w:eastAsia="ko-KR"/>
          <w:rFonts w:hint="eastAsia"/>
          <w:color w:val="000000"/>
          <w:sz w:val="22"/>
          <w:rtl w:val="off"/>
        </w:rPr>
      </w:pPr>
      <w:r>
        <w:rPr>
          <w:rFonts w:hint="eastAsia"/>
          <w:color w:val="000000"/>
          <w:sz w:val="22"/>
        </w:rPr>
        <w:t>-</w:t>
      </w:r>
      <w:r>
        <w:rPr>
          <w:color w:val="000000"/>
          <w:sz w:val="22"/>
        </w:rPr>
        <w:t xml:space="preserve"> </w:t>
      </w:r>
      <w:r>
        <w:rPr>
          <w:rFonts w:hint="eastAsia"/>
          <w:color w:val="000000"/>
          <w:sz w:val="22"/>
        </w:rPr>
        <w:t>설명</w:t>
      </w:r>
      <w:r>
        <w:rPr>
          <w:lang w:eastAsia="ko-KR"/>
          <w:rFonts w:hint="eastAsia"/>
          <w:color w:val="000000"/>
          <w:sz w:val="22"/>
          <w:rtl w:val="off"/>
        </w:rPr>
        <w:t xml:space="preserve"> : 히스토리파일에 접근하여 정리가 완료된기록을 파일에 저장 ( “file1.csv” 가  folder1 → folder2 로 이동 되었습니다. / “trash.txt” 가 “기준”에 의하여 folder1 → trash_folder1 로 이동 되었습니다.  )</w:t>
      </w:r>
    </w:p>
    <w:p>
      <w:pPr>
        <w:tabs>
          <w:tab w:val="left" w:pos="1081"/>
        </w:tabs>
        <w:spacing w:line="276" w:lineRule="auto"/>
        <w:rPr>
          <w:lang w:eastAsia="ko-KR"/>
          <w:rFonts w:hint="eastAsia"/>
          <w:color w:val="0000FF"/>
          <w:sz w:val="24"/>
          <w:rtl w:val="off"/>
        </w:rPr>
      </w:pPr>
    </w:p>
    <w:p>
      <w:pPr>
        <w:tabs>
          <w:tab w:val="left" w:pos="1081"/>
        </w:tabs>
        <w:spacing w:line="276" w:lineRule="auto"/>
        <w:rPr>
          <w:color w:val="0000FF"/>
          <w:sz w:val="24"/>
        </w:rPr>
      </w:pPr>
    </w:p>
    <w:p>
      <w:pPr>
        <w:rPr>
          <w:color w:val="0000FF"/>
          <w:sz w:val="24"/>
        </w:rPr>
      </w:pPr>
      <w:r>
        <w:rPr>
          <w:rFonts w:hint="eastAsia"/>
          <w:b/>
          <w:color w:val="000000"/>
          <w:sz w:val="32"/>
        </w:rPr>
        <w:t>3</w:t>
      </w:r>
      <w:r>
        <w:rPr>
          <w:b/>
          <w:color w:val="000000"/>
          <w:sz w:val="32"/>
        </w:rPr>
        <w:t xml:space="preserve">. </w:t>
      </w:r>
      <w:r>
        <w:rPr>
          <w:rFonts w:hint="eastAsia"/>
          <w:b/>
          <w:color w:val="000000"/>
          <w:sz w:val="32"/>
        </w:rPr>
        <w:t>프로젝트 일정</w:t>
      </w:r>
      <w:r>
        <w:rPr>
          <w:b/>
          <w:color w:val="000000"/>
          <w:sz w:val="22"/>
        </w:rPr>
        <w:tab/>
      </w:r>
    </w:p>
    <w:tbl>
      <w:tblPr>
        <w:tblStyle w:val="a3"/>
        <w:tblW w:w="0" w:type="auto"/>
        <w:tblLook w:val="04A0" w:firstRow="1" w:lastRow="0" w:firstColumn="1" w:lastColumn="0" w:noHBand="0" w:noVBand="1"/>
      </w:tblPr>
      <w:tblGrid>
        <w:gridCol w:w="1502"/>
        <w:gridCol w:w="1502"/>
        <w:gridCol w:w="1503"/>
        <w:gridCol w:w="1503"/>
        <w:gridCol w:w="1503"/>
        <w:gridCol w:w="1503"/>
      </w:tblGrid>
      <w:tr>
        <w:trPr/>
        <w:tc>
          <w:tcPr>
            <w:tcW w:w="3004" w:type="dxa"/>
            <w:gridSpan w:val="2"/>
          </w:tcPr>
          <w:p>
            <w:pPr>
              <w:jc w:val="center"/>
              <w:spacing w:line="276" w:lineRule="auto"/>
              <w:rPr>
                <w:rFonts w:hint="eastAsia"/>
                <w:b/>
                <w:color w:val="000000"/>
                <w:sz w:val="22"/>
              </w:rPr>
            </w:pPr>
            <w:r>
              <w:rPr>
                <w:rFonts w:hint="eastAsia"/>
                <w:b/>
                <w:color w:val="000000"/>
                <w:sz w:val="22"/>
              </w:rPr>
              <w:t>업무</w:t>
            </w:r>
          </w:p>
        </w:tc>
        <w:tc>
          <w:tcPr>
            <w:tcW w:w="1503" w:type="dxa"/>
          </w:tcPr>
          <w:p>
            <w:pPr>
              <w:jc w:val="center"/>
              <w:spacing w:line="276" w:lineRule="auto"/>
              <w:rPr>
                <w:b/>
                <w:color w:val="000000"/>
                <w:sz w:val="22"/>
              </w:rPr>
            </w:pPr>
            <w:r>
              <w:rPr>
                <w:rFonts w:hint="eastAsia"/>
                <w:b/>
                <w:color w:val="000000"/>
                <w:sz w:val="22"/>
              </w:rPr>
              <w:t>1</w:t>
            </w:r>
            <w:r>
              <w:rPr>
                <w:b/>
                <w:color w:val="000000"/>
                <w:sz w:val="22"/>
              </w:rPr>
              <w:t>1/3</w:t>
            </w:r>
          </w:p>
        </w:tc>
        <w:tc>
          <w:tcPr>
            <w:tcW w:w="1503" w:type="dxa"/>
          </w:tcPr>
          <w:p>
            <w:pPr>
              <w:jc w:val="center"/>
              <w:spacing w:line="276" w:lineRule="auto"/>
              <w:rPr>
                <w:b/>
                <w:color w:val="000000"/>
                <w:sz w:val="22"/>
              </w:rPr>
            </w:pPr>
            <w:r>
              <w:rPr>
                <w:lang w:eastAsia="ko-KR"/>
                <w:rFonts w:hint="eastAsia"/>
                <w:b/>
                <w:color w:val="000000"/>
                <w:sz w:val="22"/>
                <w:rtl w:val="off"/>
              </w:rPr>
              <w:t>11/6~</w:t>
            </w:r>
            <w:r>
              <w:rPr>
                <w:b/>
                <w:color w:val="000000"/>
                <w:sz w:val="22"/>
              </w:rPr>
              <w:t>1</w:t>
            </w:r>
            <w:r>
              <w:rPr>
                <w:lang w:eastAsia="ko-KR"/>
                <w:b/>
                <w:color w:val="000000"/>
                <w:sz w:val="22"/>
                <w:rtl w:val="off"/>
              </w:rPr>
              <w:t>2</w:t>
            </w:r>
          </w:p>
        </w:tc>
        <w:tc>
          <w:tcPr>
            <w:tcW w:w="1503" w:type="dxa"/>
          </w:tcPr>
          <w:p>
            <w:pPr>
              <w:jc w:val="center"/>
              <w:spacing w:line="276" w:lineRule="auto"/>
              <w:rPr>
                <w:b/>
                <w:color w:val="000000"/>
                <w:sz w:val="22"/>
              </w:rPr>
            </w:pPr>
            <w:r>
              <w:rPr>
                <w:rFonts w:hint="eastAsia"/>
                <w:b/>
                <w:color w:val="000000"/>
                <w:sz w:val="22"/>
              </w:rPr>
              <w:t>1</w:t>
            </w:r>
            <w:r>
              <w:rPr>
                <w:b/>
                <w:color w:val="000000"/>
                <w:sz w:val="22"/>
              </w:rPr>
              <w:t>1/</w:t>
            </w:r>
            <w:r>
              <w:rPr>
                <w:lang w:eastAsia="ko-KR"/>
                <w:b/>
                <w:color w:val="000000"/>
                <w:sz w:val="22"/>
                <w:rtl w:val="off"/>
              </w:rPr>
              <w:t>20~26</w:t>
            </w:r>
          </w:p>
        </w:tc>
        <w:tc>
          <w:tcPr>
            <w:tcW w:w="1503" w:type="dxa"/>
          </w:tcPr>
          <w:p>
            <w:pPr>
              <w:jc w:val="center"/>
              <w:spacing w:line="276" w:lineRule="auto"/>
              <w:rPr>
                <w:rFonts w:hint="eastAsia"/>
                <w:b/>
                <w:color w:val="000000"/>
                <w:sz w:val="22"/>
              </w:rPr>
            </w:pPr>
            <w:r>
              <w:rPr>
                <w:lang w:eastAsia="ko-KR"/>
                <w:rFonts w:hint="eastAsia"/>
                <w:b/>
                <w:color w:val="000000"/>
                <w:sz w:val="22"/>
                <w:rtl w:val="off"/>
              </w:rPr>
              <w:t>11/27~12/3</w:t>
            </w:r>
          </w:p>
        </w:tc>
      </w:tr>
      <w:tr>
        <w:trPr/>
        <w:tc>
          <w:tcPr>
            <w:tcW w:w="3004" w:type="dxa"/>
            <w:gridSpan w:val="2"/>
          </w:tcPr>
          <w:p>
            <w:pPr>
              <w:jc w:val="center"/>
              <w:spacing w:line="276" w:lineRule="auto"/>
              <w:rPr>
                <w:rFonts w:hint="eastAsia"/>
                <w:b/>
                <w:color w:val="000000"/>
                <w:sz w:val="22"/>
              </w:rPr>
            </w:pPr>
            <w:r>
              <w:rPr>
                <w:rFonts w:hint="eastAsia"/>
                <w:b/>
                <w:color w:val="000000"/>
                <w:sz w:val="22"/>
              </w:rPr>
              <w:t>제안서 작성</w:t>
            </w:r>
          </w:p>
        </w:tc>
        <w:tc>
          <w:tcPr>
            <w:tcW w:w="1503" w:type="dxa"/>
          </w:tcPr>
          <w:p>
            <w:pPr>
              <w:jc w:val="center"/>
              <w:spacing w:line="276" w:lineRule="auto"/>
              <w:rPr>
                <w:rFonts w:hint="eastAsia"/>
                <w:b/>
                <w:color w:val="000000"/>
                <w:sz w:val="22"/>
              </w:rPr>
            </w:pPr>
            <w:r>
              <w:rPr>
                <w:rFonts w:hint="eastAsia"/>
                <w:b/>
                <w:color w:val="000000"/>
                <w:sz w:val="22"/>
              </w:rPr>
              <w:t>-</w:t>
            </w:r>
            <w:r>
              <w:rPr>
                <w:b/>
                <w:color w:val="000000"/>
                <w:sz w:val="22"/>
              </w:rPr>
              <w:t>----------&gt;</w:t>
            </w:r>
          </w:p>
        </w:tc>
        <w:tc>
          <w:tcPr>
            <w:tcW w:w="1503" w:type="dxa"/>
          </w:tcPr>
          <w:p>
            <w:pPr>
              <w:jc w:val="center"/>
              <w:spacing w:line="276" w:lineRule="auto"/>
              <w:rPr>
                <w:rFonts w:hint="eastAsia"/>
                <w:b/>
                <w:color w:val="000000"/>
                <w:sz w:val="22"/>
              </w:rPr>
            </w:pPr>
          </w:p>
        </w:tc>
        <w:tc>
          <w:tcPr>
            <w:tcW w:w="1503" w:type="dxa"/>
          </w:tcPr>
          <w:p>
            <w:pPr>
              <w:jc w:val="center"/>
              <w:spacing w:line="276" w:lineRule="auto"/>
              <w:rPr>
                <w:b/>
                <w:color w:val="000000"/>
                <w:sz w:val="22"/>
              </w:rPr>
            </w:pPr>
          </w:p>
        </w:tc>
        <w:tc>
          <w:tcPr>
            <w:tcW w:w="1503" w:type="dxa"/>
          </w:tcPr>
          <w:p>
            <w:pPr>
              <w:jc w:val="center"/>
              <w:spacing w:line="276" w:lineRule="auto"/>
              <w:rPr>
                <w:b/>
                <w:color w:val="000000"/>
                <w:sz w:val="22"/>
              </w:rPr>
            </w:pPr>
          </w:p>
        </w:tc>
      </w:tr>
      <w:tr>
        <w:trPr/>
        <w:tc>
          <w:tcPr>
            <w:tcW w:w="1502" w:type="dxa"/>
          </w:tcPr>
          <w:p>
            <w:pPr>
              <w:jc w:val="center"/>
              <w:spacing w:line="276" w:lineRule="auto"/>
              <w:rPr>
                <w:rFonts w:hint="eastAsia"/>
                <w:b/>
                <w:color w:val="000000"/>
                <w:sz w:val="22"/>
              </w:rPr>
            </w:pPr>
            <w:r>
              <w:rPr>
                <w:rFonts w:hint="eastAsia"/>
                <w:b/>
                <w:color w:val="000000"/>
                <w:sz w:val="22"/>
              </w:rPr>
              <w:t>기능1</w:t>
            </w:r>
          </w:p>
        </w:tc>
        <w:tc>
          <w:tcPr>
            <w:tcW w:w="1502" w:type="dxa"/>
          </w:tcPr>
          <w:p>
            <w:pPr>
              <w:jc w:val="center"/>
              <w:spacing w:line="276" w:lineRule="auto"/>
              <w:rPr>
                <w:rFonts w:hint="eastAsia"/>
                <w:b/>
                <w:color w:val="000000"/>
                <w:sz w:val="22"/>
              </w:rPr>
            </w:pPr>
            <w:r>
              <w:rPr>
                <w:rFonts w:hint="eastAsia"/>
                <w:b/>
                <w:color w:val="000000"/>
                <w:sz w:val="22"/>
              </w:rPr>
              <w:t>세부기능1</w:t>
            </w: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r>
              <w:rPr>
                <w:rFonts w:hint="eastAsia"/>
                <w:b/>
                <w:color w:val="000000"/>
                <w:sz w:val="22"/>
              </w:rPr>
              <w:t>-</w:t>
            </w:r>
            <w:r>
              <w:rPr>
                <w:b/>
                <w:color w:val="000000"/>
                <w:sz w:val="22"/>
              </w:rPr>
              <w:t>--------</w:t>
            </w:r>
            <w:r>
              <w:rPr>
                <w:lang w:eastAsia="ko-KR"/>
                <w:b/>
                <w:color w:val="000000"/>
                <w:sz w:val="22"/>
                <w:rtl w:val="off"/>
              </w:rPr>
              <w:t>-</w:t>
            </w:r>
            <w:r>
              <w:rPr>
                <w:b/>
                <w:color w:val="000000"/>
                <w:sz w:val="22"/>
              </w:rPr>
              <w:t>--&gt;</w:t>
            </w: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p>
        </w:tc>
      </w:tr>
      <w:tr>
        <w:trPr/>
        <w:tc>
          <w:tcPr>
            <w:tcW w:w="1502" w:type="dxa"/>
          </w:tcPr>
          <w:p>
            <w:pPr>
              <w:jc w:val="center"/>
              <w:spacing w:line="276" w:lineRule="auto"/>
              <w:rPr>
                <w:rFonts w:hint="eastAsia"/>
                <w:b/>
                <w:color w:val="000000"/>
                <w:sz w:val="22"/>
              </w:rPr>
            </w:pPr>
            <w:r>
              <w:rPr>
                <w:rFonts w:hint="eastAsia"/>
                <w:b/>
                <w:color w:val="000000"/>
                <w:sz w:val="22"/>
              </w:rPr>
              <w:t>기능2</w:t>
            </w:r>
          </w:p>
        </w:tc>
        <w:tc>
          <w:tcPr>
            <w:tcW w:w="1502" w:type="dxa"/>
          </w:tcPr>
          <w:p>
            <w:pPr>
              <w:jc w:val="center"/>
              <w:spacing w:line="276" w:lineRule="auto"/>
              <w:rPr>
                <w:rFonts w:hint="eastAsia"/>
                <w:b/>
                <w:color w:val="000000"/>
                <w:sz w:val="22"/>
              </w:rPr>
            </w:pPr>
            <w:r>
              <w:rPr>
                <w:rFonts w:hint="eastAsia"/>
                <w:b/>
                <w:color w:val="000000"/>
                <w:sz w:val="22"/>
              </w:rPr>
              <w:t>세부기능1</w:t>
            </w:r>
          </w:p>
        </w:tc>
        <w:tc>
          <w:tcPr>
            <w:tcW w:w="1503" w:type="dxa"/>
          </w:tcPr>
          <w:p>
            <w:pPr>
              <w:jc w:val="center"/>
              <w:spacing w:line="276" w:lineRule="auto"/>
              <w:rPr>
                <w:rFonts w:hint="eastAsia"/>
                <w:b/>
                <w:color w:val="000000"/>
                <w:sz w:val="22"/>
              </w:rPr>
            </w:pPr>
          </w:p>
        </w:tc>
        <w:tc>
          <w:tcPr>
            <w:tcW w:w="1503" w:type="dxa"/>
          </w:tcPr>
          <w:p>
            <w:pPr>
              <w:tabs>
                <w:tab w:val="left" w:pos="5937"/>
              </w:tabs>
              <w:spacing w:line="276" w:lineRule="auto"/>
              <w:rPr>
                <w:rFonts w:hint="eastAsia"/>
                <w:b/>
                <w:color w:val="000000"/>
                <w:sz w:val="22"/>
              </w:rPr>
            </w:pPr>
          </w:p>
        </w:tc>
        <w:tc>
          <w:tcPr>
            <w:tcW w:w="1503" w:type="dxa"/>
          </w:tcPr>
          <w:p>
            <w:pPr>
              <w:jc w:val="center"/>
              <w:spacing w:line="276" w:lineRule="auto"/>
              <w:rPr>
                <w:rFonts w:hint="eastAsia"/>
                <w:b/>
                <w:color w:val="000000"/>
                <w:sz w:val="22"/>
              </w:rPr>
            </w:pPr>
            <w:r>
              <w:rPr>
                <w:rFonts w:hint="eastAsia"/>
                <w:b/>
                <w:color w:val="000000"/>
                <w:sz w:val="22"/>
              </w:rPr>
              <w:t>-</w:t>
            </w:r>
            <w:r>
              <w:rPr>
                <w:b/>
                <w:color w:val="000000"/>
                <w:sz w:val="22"/>
              </w:rPr>
              <w:t>---</w:t>
            </w:r>
            <w:r>
              <w:rPr>
                <w:lang w:eastAsia="ko-KR"/>
                <w:b/>
                <w:color w:val="000000"/>
                <w:sz w:val="22"/>
                <w:rtl w:val="off"/>
              </w:rPr>
              <w:t>-------</w:t>
            </w:r>
            <w:r>
              <w:rPr>
                <w:b/>
                <w:color w:val="000000"/>
                <w:sz w:val="22"/>
              </w:rPr>
              <w:t>-&gt;</w:t>
            </w:r>
          </w:p>
        </w:tc>
        <w:tc>
          <w:tcPr>
            <w:tcW w:w="1503" w:type="dxa"/>
          </w:tcPr>
          <w:p>
            <w:pPr>
              <w:jc w:val="center"/>
              <w:spacing w:line="276" w:lineRule="auto"/>
              <w:rPr>
                <w:rFonts w:hint="eastAsia"/>
                <w:b/>
                <w:color w:val="000000"/>
                <w:sz w:val="22"/>
              </w:rPr>
            </w:pPr>
          </w:p>
        </w:tc>
      </w:tr>
      <w:tr>
        <w:trPr/>
        <w:tc>
          <w:tcPr>
            <w:tcW w:w="1502" w:type="dxa"/>
          </w:tcPr>
          <w:p>
            <w:pPr>
              <w:jc w:val="center"/>
              <w:spacing w:line="276" w:lineRule="auto"/>
              <w:rPr>
                <w:rFonts w:hint="eastAsia"/>
                <w:b/>
                <w:color w:val="000000"/>
                <w:sz w:val="22"/>
              </w:rPr>
            </w:pPr>
          </w:p>
        </w:tc>
        <w:tc>
          <w:tcPr>
            <w:tcW w:w="1502" w:type="dxa"/>
          </w:tcPr>
          <w:p>
            <w:pPr>
              <w:jc w:val="center"/>
              <w:spacing w:line="276" w:lineRule="auto"/>
              <w:rPr>
                <w:rFonts w:hint="eastAsia"/>
                <w:b/>
                <w:color w:val="000000"/>
                <w:sz w:val="22"/>
              </w:rPr>
            </w:pPr>
            <w:r>
              <w:rPr>
                <w:rFonts w:hint="eastAsia"/>
                <w:b/>
                <w:color w:val="000000"/>
                <w:sz w:val="22"/>
              </w:rPr>
              <w:t>세부기능2</w:t>
            </w: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r>
              <w:rPr>
                <w:rFonts w:hint="eastAsia"/>
                <w:b/>
                <w:color w:val="000000"/>
                <w:sz w:val="22"/>
              </w:rPr>
              <w:t>-</w:t>
            </w:r>
            <w:r>
              <w:rPr>
                <w:b/>
                <w:color w:val="000000"/>
                <w:sz w:val="22"/>
              </w:rPr>
              <w:t>---</w:t>
            </w:r>
            <w:r>
              <w:rPr>
                <w:lang w:eastAsia="ko-KR"/>
                <w:b/>
                <w:color w:val="000000"/>
                <w:sz w:val="22"/>
                <w:rtl w:val="off"/>
              </w:rPr>
              <w:t>-------</w:t>
            </w:r>
            <w:r>
              <w:rPr>
                <w:b/>
                <w:color w:val="000000"/>
                <w:sz w:val="22"/>
              </w:rPr>
              <w:t>-&gt;</w:t>
            </w:r>
          </w:p>
        </w:tc>
      </w:tr>
    </w:tbl>
    <w:p>
      <w:pPr>
        <w:spacing w:line="276" w:lineRule="auto"/>
        <w:rPr>
          <w:lang w:eastAsia="ko-KR"/>
          <w:rFonts w:hint="eastAsia"/>
          <w:b/>
          <w:color w:val="000000"/>
          <w:sz w:val="36"/>
          <w:rtl w:val="off"/>
        </w:rPr>
      </w:pPr>
    </w:p>
    <w:tbl>
      <w:tblPr>
        <w:tblStyle w:val="a3"/>
        <w:tblW w:w="0" w:type="auto"/>
        <w:tblLook w:val="04A0" w:firstRow="1" w:lastRow="0" w:firstColumn="1" w:lastColumn="0" w:noHBand="0" w:noVBand="1"/>
      </w:tblPr>
      <w:tblGrid>
        <w:gridCol w:w="1502"/>
        <w:gridCol w:w="1502"/>
        <w:gridCol w:w="1503"/>
        <w:gridCol w:w="1503"/>
        <w:gridCol w:w="1503"/>
        <w:gridCol w:w="150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2"/>
          </w:tcPr>
          <w:p>
            <w:pPr>
              <w:jc w:val="center"/>
              <w:spacing w:line="276" w:lineRule="auto"/>
              <w:rPr>
                <w:rFonts w:hint="eastAsia"/>
                <w:b/>
                <w:color w:val="000000"/>
                <w:sz w:val="22"/>
              </w:rPr>
            </w:pPr>
            <w:r>
              <w:rPr>
                <w:rFonts w:hint="eastAsia"/>
                <w:b/>
                <w:color w:val="000000"/>
                <w:sz w:val="22"/>
              </w:rPr>
              <w:t>업무</w:t>
            </w:r>
          </w:p>
        </w:tc>
        <w:tc>
          <w:tcPr>
            <w:tcW w:w="1503" w:type="dxa"/>
          </w:tcPr>
          <w:p>
            <w:pPr>
              <w:cnfStyle w:val="100000000000" w:firstRow="1" w:lastRow="0" w:firstColumn="0" w:lastColumn="0" w:oddVBand="0" w:evenVBand="0" w:oddHBand="0" w:evenHBand="0" w:firstRowFirstColumn="0" w:firstRowLastColumn="0" w:lastRowFirstColumn="0" w:lastRowLastColumn="0"/>
              <w:jc w:val="center"/>
              <w:spacing w:line="276" w:lineRule="auto"/>
              <w:rPr>
                <w:b/>
                <w:color w:val="000000"/>
                <w:sz w:val="22"/>
              </w:rPr>
            </w:pPr>
            <w:r>
              <w:rPr>
                <w:lang w:eastAsia="ko-KR"/>
                <w:b/>
                <w:color w:val="000000"/>
                <w:sz w:val="22"/>
                <w:rtl w:val="off"/>
              </w:rPr>
              <w:t>12/4~10</w:t>
            </w:r>
          </w:p>
        </w:tc>
        <w:tc>
          <w:tcPr>
            <w:tcW w:w="1503" w:type="dxa"/>
          </w:tcPr>
          <w:p>
            <w:pPr>
              <w:cnfStyle w:val="100000000000" w:firstRow="1" w:lastRow="0" w:firstColumn="0" w:lastColumn="0" w:oddVBand="0" w:evenVBand="0" w:oddHBand="0" w:evenHBand="0" w:firstRowFirstColumn="0" w:firstRowLastColumn="0" w:lastRowFirstColumn="0" w:lastRowLastColumn="0"/>
              <w:jc w:val="center"/>
              <w:spacing w:line="276" w:lineRule="auto"/>
              <w:rPr>
                <w:b/>
                <w:color w:val="000000"/>
                <w:sz w:val="22"/>
              </w:rPr>
            </w:pPr>
            <w:r>
              <w:rPr>
                <w:lang w:eastAsia="ko-KR"/>
                <w:rFonts w:hint="eastAsia"/>
                <w:b/>
                <w:color w:val="000000"/>
                <w:sz w:val="22"/>
                <w:rtl w:val="off"/>
              </w:rPr>
              <w:t>12/11~14</w:t>
            </w:r>
          </w:p>
        </w:tc>
        <w:tc>
          <w:tcPr>
            <w:tcW w:w="1503" w:type="dxa"/>
          </w:tcPr>
          <w:p>
            <w:pPr>
              <w:cnfStyle w:val="100000000000" w:firstRow="1" w:lastRow="0" w:firstColumn="0" w:lastColumn="0" w:oddVBand="0" w:evenVBand="0" w:oddHBand="0" w:evenHBand="0" w:firstRowFirstColumn="0" w:firstRowLastColumn="0" w:lastRowFirstColumn="0" w:lastRowLastColumn="0"/>
              <w:jc w:val="center"/>
              <w:spacing w:line="276" w:lineRule="auto"/>
              <w:rPr>
                <w:b/>
                <w:color w:val="000000"/>
                <w:sz w:val="22"/>
              </w:rPr>
            </w:pPr>
            <w:r>
              <w:rPr>
                <w:lang w:eastAsia="ko-KR"/>
                <w:rFonts w:hint="eastAsia"/>
                <w:b/>
                <w:color w:val="000000"/>
                <w:sz w:val="22"/>
                <w:rtl w:val="off"/>
              </w:rPr>
              <w:t>12/15~22</w:t>
            </w:r>
          </w:p>
        </w:tc>
        <w:tc>
          <w:tcPr>
            <w:tcW w:w="1503" w:type="dxa"/>
          </w:tcPr>
          <w:p>
            <w:pPr>
              <w:cnfStyle w:val="100000000000" w:firstRow="1" w:lastRow="0" w:firstColumn="0" w:lastColumn="0" w:oddVBand="0" w:evenVBand="0" w:oddHBand="0" w:evenHBand="0" w:firstRowFirstColumn="0" w:firstRowLastColumn="0" w:lastRowFirstColumn="0" w:lastRowLastColumn="0"/>
              <w:jc w:val="center"/>
              <w:spacing w:line="276" w:lineRule="auto"/>
              <w:rPr>
                <w:rFonts w:hint="eastAsia"/>
                <w:b/>
                <w:color w:val="000000"/>
                <w:sz w:val="22"/>
              </w:rPr>
            </w:pPr>
            <w:r>
              <w:rPr>
                <w:b/>
                <w:color w:val="000000"/>
                <w:sz w:val="22"/>
              </w:rPr>
              <w:t>…….</w:t>
            </w:r>
          </w:p>
        </w:tc>
      </w:tr>
      <w:tr>
        <w:trPr/>
        <w:tc>
          <w:tcPr>
            <w:cnfStyle w:val="001000000000" w:firstRow="0" w:lastRow="0" w:firstColumn="1" w:lastColumn="0" w:oddVBand="0" w:evenVBand="0" w:oddHBand="0" w:evenHBand="0" w:firstRowFirstColumn="0" w:firstRowLastColumn="0" w:lastRowFirstColumn="0" w:lastRowLastColumn="0"/>
            <w:tcW w:w="1502" w:type="dxa"/>
          </w:tcPr>
          <w:p>
            <w:pPr>
              <w:jc w:val="center"/>
              <w:spacing w:line="276" w:lineRule="auto"/>
              <w:rPr>
                <w:rFonts w:hint="eastAsia"/>
                <w:b/>
                <w:color w:val="000000"/>
                <w:sz w:val="22"/>
              </w:rPr>
            </w:pPr>
            <w:r>
              <w:rPr>
                <w:rFonts w:hint="eastAsia"/>
                <w:b/>
                <w:color w:val="000000"/>
                <w:sz w:val="22"/>
              </w:rPr>
              <w:t>기능</w:t>
            </w:r>
            <w:r>
              <w:rPr>
                <w:lang w:eastAsia="ko-KR"/>
                <w:rFonts w:hint="eastAsia"/>
                <w:b/>
                <w:color w:val="000000"/>
                <w:sz w:val="22"/>
                <w:rtl w:val="off"/>
              </w:rPr>
              <w:t>3</w:t>
            </w:r>
          </w:p>
        </w:tc>
        <w:tc>
          <w:tcPr>
            <w:tcW w:w="1502" w:type="dxa"/>
          </w:tcPr>
          <w:p>
            <w:pPr>
              <w:jc w:val="center"/>
              <w:spacing w:line="276" w:lineRule="auto"/>
              <w:rPr>
                <w:rFonts w:hint="eastAsia"/>
                <w:b/>
                <w:color w:val="000000"/>
                <w:sz w:val="22"/>
              </w:rPr>
            </w:pPr>
            <w:r>
              <w:rPr>
                <w:rFonts w:hint="eastAsia"/>
                <w:b/>
                <w:color w:val="000000"/>
                <w:sz w:val="22"/>
              </w:rPr>
              <w:t>세부기능1</w:t>
            </w:r>
          </w:p>
        </w:tc>
        <w:tc>
          <w:tcPr>
            <w:tcW w:w="1503" w:type="dxa"/>
          </w:tcPr>
          <w:p>
            <w:pPr>
              <w:jc w:val="center"/>
              <w:spacing w:line="276" w:lineRule="auto"/>
              <w:rPr>
                <w:rFonts w:hint="eastAsia"/>
                <w:b/>
                <w:color w:val="000000"/>
                <w:sz w:val="22"/>
              </w:rPr>
            </w:pPr>
            <w:r>
              <w:rPr>
                <w:rFonts w:hint="eastAsia"/>
                <w:b/>
                <w:color w:val="000000"/>
                <w:sz w:val="22"/>
              </w:rPr>
              <w:t>-</w:t>
            </w:r>
            <w:r>
              <w:rPr>
                <w:b/>
                <w:color w:val="000000"/>
                <w:sz w:val="22"/>
              </w:rPr>
              <w:t>----------&gt;</w:t>
            </w: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p>
        </w:tc>
      </w:tr>
      <w:tr>
        <w:trPr/>
        <w:tc>
          <w:tcPr>
            <w:cnfStyle w:val="001000000000" w:firstRow="0" w:lastRow="0" w:firstColumn="1" w:lastColumn="0" w:oddVBand="0" w:evenVBand="0" w:oddHBand="0" w:evenHBand="0" w:firstRowFirstColumn="0" w:firstRowLastColumn="0" w:lastRowFirstColumn="0" w:lastRowLastColumn="0"/>
            <w:tcW w:w="1502" w:type="dxa"/>
          </w:tcPr>
          <w:p>
            <w:pPr>
              <w:jc w:val="center"/>
              <w:spacing w:line="276" w:lineRule="auto"/>
              <w:rPr>
                <w:rFonts w:hint="eastAsia"/>
                <w:b/>
                <w:color w:val="000000"/>
                <w:sz w:val="22"/>
              </w:rPr>
            </w:pPr>
          </w:p>
        </w:tc>
        <w:tc>
          <w:tcPr>
            <w:tcW w:w="1502" w:type="dxa"/>
          </w:tcPr>
          <w:p>
            <w:pPr>
              <w:jc w:val="center"/>
              <w:spacing w:line="276" w:lineRule="auto"/>
              <w:rPr>
                <w:rFonts w:hint="eastAsia"/>
                <w:b/>
                <w:color w:val="000000"/>
                <w:sz w:val="22"/>
              </w:rPr>
            </w:pPr>
            <w:r>
              <w:rPr>
                <w:rFonts w:hint="eastAsia"/>
                <w:b/>
                <w:color w:val="000000"/>
                <w:sz w:val="22"/>
              </w:rPr>
              <w:t>세부기능2</w:t>
            </w: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r>
              <w:rPr>
                <w:rFonts w:hint="eastAsia"/>
                <w:b/>
                <w:color w:val="000000"/>
                <w:sz w:val="22"/>
              </w:rPr>
              <w:t>-</w:t>
            </w:r>
            <w:r>
              <w:rPr>
                <w:b/>
                <w:color w:val="000000"/>
                <w:sz w:val="22"/>
              </w:rPr>
              <w:t>--------</w:t>
            </w:r>
            <w:r>
              <w:rPr>
                <w:lang w:eastAsia="ko-KR"/>
                <w:b/>
                <w:color w:val="000000"/>
                <w:sz w:val="22"/>
                <w:rtl w:val="off"/>
              </w:rPr>
              <w:t>-</w:t>
            </w:r>
            <w:r>
              <w:rPr>
                <w:b/>
                <w:color w:val="000000"/>
                <w:sz w:val="22"/>
              </w:rPr>
              <w:t>--&gt;</w:t>
            </w: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p>
        </w:tc>
      </w:tr>
      <w:tr>
        <w:trPr/>
        <w:tc>
          <w:tcPr>
            <w:cnfStyle w:val="001000000000" w:firstRow="0" w:lastRow="0" w:firstColumn="1" w:lastColumn="0" w:oddVBand="0" w:evenVBand="0" w:oddHBand="0" w:evenHBand="0" w:firstRowFirstColumn="0" w:firstRowLastColumn="0" w:lastRowFirstColumn="0" w:lastRowLastColumn="0"/>
            <w:tcW w:w="1502" w:type="dxa"/>
          </w:tcPr>
          <w:p>
            <w:pPr>
              <w:jc w:val="center"/>
              <w:spacing w:line="276" w:lineRule="auto"/>
              <w:rPr>
                <w:rFonts w:hint="eastAsia"/>
                <w:b/>
                <w:color w:val="000000"/>
                <w:sz w:val="22"/>
              </w:rPr>
            </w:pPr>
            <w:r>
              <w:rPr>
                <w:lang w:eastAsia="ko-KR"/>
                <w:rFonts w:hint="eastAsia"/>
                <w:b/>
                <w:color w:val="000000"/>
                <w:sz w:val="22"/>
                <w:rtl w:val="off"/>
              </w:rPr>
              <w:t>기능4</w:t>
            </w:r>
          </w:p>
        </w:tc>
        <w:tc>
          <w:tcPr>
            <w:tcW w:w="1502" w:type="dxa"/>
          </w:tcPr>
          <w:p>
            <w:pPr>
              <w:jc w:val="center"/>
              <w:spacing w:line="276" w:lineRule="auto"/>
              <w:rPr>
                <w:rFonts w:hint="eastAsia"/>
                <w:b/>
                <w:color w:val="000000"/>
                <w:sz w:val="22"/>
              </w:rPr>
            </w:pPr>
            <w:r>
              <w:rPr>
                <w:rFonts w:hint="eastAsia"/>
                <w:b/>
                <w:color w:val="000000"/>
                <w:sz w:val="22"/>
              </w:rPr>
              <w:t>세부기능1</w:t>
            </w: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p>
        </w:tc>
        <w:tc>
          <w:tcPr>
            <w:tcW w:w="1503" w:type="dxa"/>
          </w:tcPr>
          <w:p>
            <w:pPr>
              <w:jc w:val="center"/>
              <w:spacing w:line="276" w:lineRule="auto"/>
              <w:rPr>
                <w:rFonts w:hint="eastAsia"/>
                <w:b/>
                <w:color w:val="000000"/>
                <w:sz w:val="22"/>
              </w:rPr>
            </w:pPr>
            <w:r>
              <w:rPr>
                <w:rFonts w:hint="eastAsia"/>
                <w:b/>
                <w:color w:val="000000"/>
                <w:sz w:val="22"/>
              </w:rPr>
              <w:t>-</w:t>
            </w:r>
            <w:r>
              <w:rPr>
                <w:b/>
                <w:color w:val="000000"/>
                <w:sz w:val="22"/>
              </w:rPr>
              <w:t>---</w:t>
            </w:r>
            <w:r>
              <w:rPr>
                <w:lang w:eastAsia="ko-KR"/>
                <w:b/>
                <w:color w:val="000000"/>
                <w:sz w:val="22"/>
                <w:rtl w:val="off"/>
              </w:rPr>
              <w:t>-------</w:t>
            </w:r>
            <w:r>
              <w:rPr>
                <w:b/>
                <w:color w:val="000000"/>
                <w:sz w:val="22"/>
              </w:rPr>
              <w:t>-&gt;</w:t>
            </w:r>
          </w:p>
        </w:tc>
        <w:tc>
          <w:tcPr>
            <w:tcW w:w="1503" w:type="dxa"/>
          </w:tcPr>
          <w:p>
            <w:pPr>
              <w:jc w:val="center"/>
              <w:spacing w:line="276" w:lineRule="auto"/>
              <w:rPr>
                <w:rFonts w:hint="eastAsia"/>
                <w:b/>
                <w:color w:val="000000"/>
                <w:sz w:val="22"/>
              </w:rPr>
            </w:pPr>
          </w:p>
        </w:tc>
      </w:tr>
    </w:tbl>
    <w:p>
      <w:pPr>
        <w:spacing w:line="276" w:lineRule="auto"/>
        <w:rPr>
          <w:b/>
          <w:color w:val="0000FF"/>
          <w:sz w:val="36"/>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2023-10-24T10:29:00Z</dcterms:created>
  <dcterms:modified xsi:type="dcterms:W3CDTF">2023-11-03T02:14:39Z</dcterms:modified>
  <cp:version>1100.0100.01</cp:version>
</cp:coreProperties>
</file>