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Lilia Moritz Schwarcz (Brasil Uma Biografia)</w:t>
      </w:r>
    </w:p>
    <w:p>
      <w:r>
        <w:t>“invasão”</w:t>
        <w:br/>
      </w:r>
    </w:p>
    <w:p>
      <w:r>
        <w:t>Numa nação caracterizada pelo poder de grandes proprietários rurais, muitos deles donos de imensos e isolados latifúndios que podiam alcançar o tamanho de uma cidade, autoritarismo e personalismo foram sempre realidades fortes, a enfraquecer o exercício livre do poder público, a desestimular o fortalecimento das instituições</w:t>
        <w:br/>
      </w:r>
    </w:p>
    <w:p>
      <w:r>
        <w:t>Numa nação caracterizada pelo poder de grandes proprietários rurais, muitos deles donos de imensos e isolados latifúndios que podiam alcançar o tamanho de uma cidade, autoritarismo e personalismo foram sempre realidades fortes, a enfraquecer o exercício livre do poder público, a desestimular o fortalecimento das instituições e com isso a luta por direitos.</w:t>
        <w:br/>
      </w:r>
    </w:p>
    <w:p>
      <w:r>
        <w:t>“quem rouba pouco é ladrão e quem rouba muito é barão”,</w:t>
        <w:br/>
      </w:r>
    </w:p>
    <w:p>
      <w:r>
        <w:t>A experiência de violência e dor se repõe, resiste e se dispersa na trajetória do Brasil moderno, estilhaçada em milhares de modalidades de manifestação.</w:t>
        <w:br/>
      </w:r>
    </w:p>
    <w:p>
      <w:r>
        <w:t>Diversidade cultural, expressa no sentido único do termo, é quiçá uma das grandes realidades do país, totalmente marcado e condicionado pela separação mas também pela mistura que resulta desse processo longo de mestiçagem.</w:t>
        <w:br/>
      </w:r>
    </w:p>
    <w:p>
      <w:r>
        <w:t>É a essa mania nacional de procurar pelo milagre do dia, pelo imprevisto salvador, que o historiador Sérgio Buarque de Holanda, em seu clássico livro Raízes do Brasil, de 1936, chama de</w:t>
        <w:br/>
      </w:r>
    </w:p>
    <w:p>
      <w:r>
        <w:t>É a essa mania nacional de procurar pelo milagre do dia, pelo imprevisto salvador, que o historiador Sérgio Buarque de Holanda, em seu clássico livro Raízes do Brasil, de 1936, chama de “bovarismo”.</w:t>
        <w:br/>
      </w:r>
    </w:p>
    <w:p>
      <w:r>
        <w:t>O termo tem origem na famosa personagem Madame Bovary, criada por Gustave Flaubert, e define justamente essa alteração do sentido da realidade, quando uma pessoa se considera outra, que</w:t>
        <w:br/>
      </w:r>
    </w:p>
    <w:p>
      <w:r>
        <w:t>O termo tem origem na famosa personagem Madame Bovary, criada por Gustave Flaubert, e define justamente essa alteração do sentido da realidade, quando uma pessoa se considera outra, que não é.</w:t>
        <w:br/>
      </w:r>
    </w:p>
    <w:p>
      <w:r>
        <w:t>Imagine-se, contudo, o mesmo fenômeno passado do indivíduo para toda uma comunidade, que se concebe sempre diferente do que é, ou aguarda que um inesperado altere a danada da realidade.</w:t>
        <w:br/>
      </w:r>
    </w:p>
    <w:p>
      <w:r>
        <w:t>== Nota Pessoal abaixo, do próximo destaque: Querer ser o que não é , esperar que alguém  nos torne o que não  somos.</w:t>
        <w:br/>
      </w:r>
    </w:p>
    <w:p>
      <w:r>
        <w:t>já que esse não nos satisfaz e, pior, nos sentimos impotentes para modificá-lo.</w:t>
        <w:br/>
      </w:r>
    </w:p>
    <w:p>
      <w:r>
        <w:t xml:space="preserve">== Nota Pessoal abaixo, do próximo destaque: Essa impotência  se traduz numa política  nefasta para o país </w:t>
        <w:br/>
      </w:r>
    </w:p>
    <w:p>
      <w:r>
        <w:t>“familismo”,</w:t>
        <w:br/>
      </w:r>
    </w:p>
    <w:p>
      <w:r>
        <w:t>Entre nós, o bom político é um familiar, poucas vezes chamado pelo sobrenome,</w:t>
        <w:br/>
      </w:r>
    </w:p>
    <w:p>
      <w:r>
        <w:t>numa clara aversão às esferas oficiais de poder.</w:t>
        <w:br/>
      </w:r>
    </w:p>
    <w:p>
      <w:r>
        <w:t>== Nota Pessoal abaixo, do próximo destaque: Uma campanha deveria aer feikta com esse princípio  da intimidade, de tá  dentro de casa.</w:t>
        <w:br/>
      </w:r>
    </w:p>
    <w:p>
      <w:r>
        <w:t>De tanto escutar, acabamos acreditando nesse país onde é bem melhor ouvir dizer do que ver.</w:t>
        <w:br/>
      </w:r>
    </w:p>
    <w:p>
      <w:r>
        <w:t>== Nota Pessoal abaixo, do próximo destaque: Somos o país  da crença  nas fake news</w:t>
        <w:br/>
      </w:r>
    </w:p>
    <w:p>
      <w:r>
        <w:t>“nativo universal”, já que por aqui se encontraria uma “súmula” dos povos “estranhos” de todos os lugares.</w:t>
        <w:br/>
      </w:r>
    </w:p>
    <w:p>
      <w:r>
        <w:t>Gênesis. Filho mais novo de Noé, Cam, Canaã, rira da embriaguez do pai desacordado e por isso fora amaldiçoado e condenado</w:t>
        <w:br/>
      </w:r>
    </w:p>
    <w:p>
      <w:r>
        <w:t>Assim, pavimentava-se o caminho religioso para as futuras justificativas da escravização não só dos índios como dos negros africanos, ambos considerados descendentes da maldição de Cam.</w:t>
        <w:br/>
      </w:r>
    </w:p>
    <w:p>
      <w:r>
        <w:t>Espanha passaram a organizar expedições de exploração, visando encontrar rotas alternativas por terra e por mar.</w:t>
        <w:br/>
      </w:r>
    </w:p>
    <w:p>
      <w:r>
        <w:t>Tratado de Tordesilhas — que objetivava dividir as terras “descobertas e por descobrir” fora do Estado por ambas as Coroas.</w:t>
        <w:br/>
      </w:r>
    </w:p>
    <w:p>
      <w:r>
        <w:t>O da natureza pacífica, de uma conquista sem violência, uma comunhão que unificou a todos, num mesmo coração e religião.</w:t>
        <w:br/>
      </w:r>
    </w:p>
    <w:p>
      <w:r>
        <w:t>verdadeira cruz</w:t>
        <w:br/>
      </w:r>
    </w:p>
    <w:p>
      <w:r>
        <w:t>“brecillis”, “bersil”, “brezil”, “brasil”, “brazily” —, sendo todos derivados do nome latino “brasilia”, cujo significado é “cor de brasa” ou “vermelho”.</w:t>
        <w:br/>
      </w:r>
    </w:p>
    <w:p>
      <w:r>
        <w:t>Ilhas são lugares, por excelência, da projeção idealizada na utopia.</w:t>
        <w:br/>
      </w:r>
    </w:p>
    <w:p>
      <w:r>
        <w:t>Essa humanidade — que praticava o canibalismo, a feitiçaria, e agia com lascívia — deveria ser condenada</w:t>
        <w:br/>
      </w:r>
    </w:p>
    <w:p>
      <w:r>
        <w:t>== Nota Pessoal abaixo, do próximo destaque: Os mitos criados para corroborar a escravização dos nativos</w:t>
        <w:br/>
      </w:r>
    </w:p>
    <w:p>
      <w:r>
        <w:t>Se a natureza era paradisíaca, já os selvagens eram no mínimo estranhos em seus costumes: moravam em aldeias “repletas de gente”; armavam redes e “dormem todos juntos sem que existam regras”.</w:t>
        <w:br/>
      </w:r>
    </w:p>
    <w:p>
      <w:r>
        <w:t>Aí estavam os primórdios de uma visão humanista, que punha em questão não tanto os valores indígenas, mas antes os europeus.</w:t>
        <w:br/>
      </w:r>
    </w:p>
    <w:p>
      <w:r>
        <w:t>== Nota Pessoal abaixo, do próximo destaque: Antes do outro  estar errado analise o ceu certo</w:t>
        <w:br/>
      </w:r>
    </w:p>
    <w:p>
      <w:r>
        <w:t>A colonização levou à exploração do trabalho indígena e foi responsável por muita dizimação. É ainda na conta da colonização que se deve pôr o recrudescimento das guerras indígenas, que, se já existiam internamente, eram agora provocadas também pelos colonos, os quais faziam aliados na mesma velocidade com que criavam inimigos.</w:t>
        <w:br/>
      </w:r>
    </w:p>
    <w:p>
      <w:r>
        <w:t xml:space="preserve">== Nota Pessoal abaixo, do próximo destaque: Até  hoje a igreja católica catequiza o povo ... Isto também  pode ser uma subversão  de nós </w:t>
        <w:br/>
      </w:r>
    </w:p>
    <w:p>
      <w:r>
        <w:t>Catequese</w:t>
        <w:br/>
      </w:r>
    </w:p>
    <w:p>
      <w:r>
        <w:t>A pressão resultou na Carta Régia de 1570, que proibia a escravização de indígenas, exceto quando motivada por “guerra justa”.</w:t>
        <w:br/>
      </w:r>
    </w:p>
    <w:p>
      <w:r>
        <w:t>Essas são heranças e resquícios tardios da maneira como a literatura dos viajantes do XVI viu como “menos” o que era e é, na verdade, “diferente”.</w:t>
        <w:br/>
      </w:r>
    </w:p>
    <w:p>
      <w:r>
        <w:t>pareciam grupos paramilitares, tal era seu tamanho e os recursos mobilizados. Bandeiras sob o comando de Manuel Preto, Antônio Raposo Tavares e Fernão Dias Paes, apenas para mencionar alguns nomes, dizimaram populações locais</w:t>
        <w:br/>
      </w:r>
    </w:p>
    <w:p>
      <w:r>
        <w:t>Os bandeirantes ficaram tão conhecidos na historiografia nacional que sua imagem, devidamente alterada, seria usada pelos paulistas, no começo do século XX, como um símbolo do “espírito aventureiro e intrépido da região”.</w:t>
        <w:br/>
      </w:r>
    </w:p>
    <w:p>
      <w:r>
        <w:t xml:space="preserve">== Nota Pessoal abaixo, do próximo destaque: Desde sempre os paulistas com seu estigma negativo pelo sertão </w:t>
        <w:br/>
      </w:r>
    </w:p>
    <w:p>
      <w:r>
        <w:t>“perigoso sertão”</w:t>
        <w:br/>
      </w:r>
    </w:p>
    <w:p>
      <w:r>
        <w:t>comércio de almas”.</w:t>
        <w:br/>
      </w:r>
    </w:p>
    <w:p>
      <w:r>
        <w:t>É por isso que o açúcar não pode ser entendido somente como um produto.</w:t>
        <w:br/>
      </w:r>
    </w:p>
    <w:p>
      <w:r>
        <w:t>É por isso que o açúcar não pode ser entendido somente como um produto. Ele é, como veremos, também produtor de códigos, costumes e hábitos.</w:t>
        <w:br/>
      </w:r>
    </w:p>
    <w:p>
      <w:r>
        <w:t xml:space="preserve">== Nota Pessoal abaixo, do próximo destaque: Se aplica para diveras criações comerciais da humanidade </w:t>
        <w:br/>
      </w:r>
    </w:p>
    <w:p>
      <w:r>
        <w:t>As batalhas dos Guararapes, ocorridas em 1648 e em 1649 dez quilômetros ao sul do Recife, acabaram se constituindo numa espécie de marco zero da criação da nação brasileira,</w:t>
        <w:br/>
      </w:r>
    </w:p>
    <w:p>
      <w:r>
        <w:t>estetizando-se a ideia de uma emancipação feita à base de “mistura racial”.</w:t>
        <w:br/>
      </w:r>
    </w:p>
    <w:p>
      <w:r>
        <w:t xml:space="preserve">== Nota Pessoal abaixo, do próximo destaque: A falácia histórica </w:t>
        <w:br/>
      </w:r>
    </w:p>
    <w:p>
      <w:r>
        <w:t>No entanto, e com o decorrer do tempo, a escravidão africana e o complexo da cana mais pareceriam com um par lógico e inseparável, tal seu grau de associação foi se aprofundando.</w:t>
        <w:br/>
      </w:r>
    </w:p>
    <w:p>
      <w:r>
        <w:t>indígenas eram chamados de “gentios da terra” ou de “negros”, e africanos de “negros de Guiné” e de “negros da terra” — a denominação “negro” correspondendo à designação genérica de escravo.</w:t>
        <w:br/>
      </w:r>
    </w:p>
    <w:p>
      <w:r>
        <w:t>brancos a pretos da terra ou da África.</w:t>
        <w:br/>
      </w:r>
    </w:p>
    <w:p>
      <w:r>
        <w:t>== Nota Pessoal abaixo, do próximo destaque: Desde a colonia qualquer cor que não  fosse branca, era preta</w:t>
        <w:br/>
      </w:r>
    </w:p>
    <w:p>
      <w:r>
        <w:t>Como dizia o padre Vieira, montava-se nova versão do inferno nas terras desses longínquos Brasis.</w:t>
        <w:br/>
      </w:r>
    </w:p>
    <w:p>
      <w:r>
        <w:t>A cor logo se tornou um marcador social fundamental; as categorizações, fluidas, variavam com o tempo e com o lugar, além de delimitarem classificações sociais e de status.</w:t>
        <w:br/>
      </w:r>
    </w:p>
    <w:p>
      <w:r>
        <w:t>A palavra teria vindo de Portugal e se originado do nome do pássaro pardal, conhecido por suas penas escuras e de cor indefinida, por um lado, e pelo fato de ser encontrado corriqueiramente, por outro</w:t>
        <w:br/>
      </w:r>
    </w:p>
    <w:p>
      <w:r>
        <w:t>Por isso mesmo, tornavam-se dependentes e faziam da política de favorecimento uma espécie de moeda que alimentava o mandonismo do senhor e sua centralização econômica, bem como política e cultural.</w:t>
        <w:br/>
      </w:r>
    </w:p>
    <w:p>
      <w:r>
        <w:t xml:space="preserve">== Nota Pessoal abaixo, do próximo destaque: Moelo político anda vigente nos interiores </w:t>
        <w:br/>
      </w:r>
    </w:p>
    <w:p>
      <w:r>
        <w:t>perpétuo e viva imagem de vulcões” .35 Uma das consequências foi a devastação do litoral do Nordeste,</w:t>
        <w:br/>
      </w:r>
    </w:p>
    <w:p>
      <w:r>
        <w:t>Uma das consequências foi a devastação do litoral do Nordeste,</w:t>
        <w:br/>
      </w:r>
    </w:p>
    <w:p>
      <w:r>
        <w:t>Tamanha era a popularidade desse produto que, tentando garantir os interesses dos vinicultores lusitanos, a metrópole proibiu sua exportação, ao menos para Portugal,</w:t>
        <w:br/>
      </w:r>
    </w:p>
    <w:p>
      <w:r>
        <w:t>Vale lembrar um aspecto crucial, e muito peculiar, da economia açucareira no Brasil: a ausência de refinarias.</w:t>
        <w:br/>
      </w:r>
    </w:p>
    <w:p>
      <w:r>
        <w:t>== Nota Pessoal abaixo, do próximo destaque: A educação manufatureira vem de longe</w:t>
        <w:br/>
      </w:r>
    </w:p>
    <w:p>
      <w:r>
        <w:t>“as mãos e os pés do senhor do engenho porque sem eles no Brasil não é possível fazer, conservar e aumentar</w:t>
        <w:br/>
      </w:r>
    </w:p>
    <w:p>
      <w:r>
        <w:t>“as mãos e os pés do senhor do engenho porque sem eles no Brasil não é possível fazer, conservar e aumentar fazenda, nem ter engenho corrente”.</w:t>
        <w:br/>
      </w:r>
    </w:p>
    <w:p>
      <w:r>
        <w:t>Um mercado poderoso envolvendo eslavos (daí o nome “escravo”, slave) também tomou vulto nesse contexto.</w:t>
        <w:br/>
      </w:r>
    </w:p>
    <w:p>
      <w:r>
        <w:t>“Promiscuidade” é sempre termo que se usa para definir hábitos sexuais alheios, e, se há poucos registros de casamentos,</w:t>
        <w:br/>
      </w:r>
    </w:p>
    <w:p>
      <w:r>
        <w:t>Ele significava, assim, que a lealdade e a subserviência deveriam ser mantidas, como se escravidão fosse, no Brasil, uma espécie de destino eterno e sem volta.</w:t>
        <w:br/>
      </w:r>
    </w:p>
    <w:p>
      <w:r>
        <w:t>Se a casa-grande delimitava a fronteira entre a área social e a de serviços, a mesma arquitetura simbólica permaneceria presente nas casas e edifícios, onde, até os dias que correm, elevador de serviço não é só para carga, mas também e, sobretudo, para os empregados que guardam a marca do passado africano na cor.</w:t>
        <w:br/>
      </w:r>
    </w:p>
    <w:p>
      <w:r>
        <w:t>Não obstante, permanece uma divisão guardada em silêncio e condicionada por um vocabulário que transforma cor em marcador social de diferença, reificado todos os dias pelas ações da polícia, que aborda muito mais negros do que brancos e neles dá flagrantes. Aqui é usual a prática de “interpelação”, esse pequeno teatro teórico e pragmático. Diante da força policial, não raro os indivíduos assumem um lugar que corriqueiramente optariam por rejeitar. Não basta ser inocente para ser considerado e se considerar culpado. Esse tipo de reação é chamado pelo antropólogo Didier Fassin de “memória incorporada”, quando, antes mesmo de refletir, os corpos lembram.</w:t>
        <w:br/>
      </w:r>
    </w:p>
    <w:p>
      <w:r>
        <w:t>pelo antropólogo Didier Fassin de “memória incorporada”, quando, antes mesmo de refletir, os corpos lembram.</w:t>
        <w:br/>
      </w:r>
    </w:p>
    <w:p>
      <w:r>
        <w:t>Se na época da escravidão indivíduos negros trafegando soltos eram presos “por suspeita de escravos”, hoje são detidos com base em outras alegações que lhes devolvem sempre o mesmo passado e origem.23</w:t>
        <w:br/>
      </w:r>
    </w:p>
    <w:p>
      <w:r>
        <w:t>“memória incorporada”, quando, antes mesmo de refletir, os corpos lembram.</w:t>
        <w:br/>
      </w:r>
    </w:p>
    <w:p>
      <w:r>
        <w:t>Eles exerciam uma infinidade de ofícios: eram pintores, pedreiros, carpinteiros, estivadores, alfaiates, ferreiros, costureiros, cocheiros, carroceiros, barbeiros, sapateiros. As mulheres eram domésticas, cozinheiras, arrumadeiras, amas, engomadeiras, lavadeiras.</w:t>
        <w:br/>
      </w:r>
    </w:p>
    <w:p>
      <w:r>
        <w:t>mas, sobretudo, na certeza de que violência chama invariavelmente mais violência.</w:t>
        <w:br/>
      </w:r>
    </w:p>
    <w:p>
      <w:r>
        <w:t>“quilombo” foi o termo utilizado em algumas regiões do continente africano, especialmente em Angola, para caracterizar um tipo de acampamento fortificado e militarizado,</w:t>
        <w:br/>
      </w:r>
    </w:p>
    <w:p>
      <w:r>
        <w:t>“Cataguás” designava um povo indígena que habitava o sul, o oeste e o centro do território de Minas</w:t>
        <w:br/>
      </w:r>
    </w:p>
    <w:p>
      <w:r>
        <w:t>“Cataguás” designava um povo indígena que habitava o sul, o oeste e o centro do território de Minas — os primeiros a enfrentarem os colonizadores.</w:t>
        <w:br/>
      </w:r>
    </w:p>
    <w:p>
      <w:r>
        <w:t>Apesar de tantas diligências e de inúmeras expedições frustradas, a obsessão da Coroa por montanhas de ouro e prata prosseguia inabalada. E as autoridades metropolitanas estavam cada vez mais persuadidas de que entre os habitantes da vila de São Paulo de Piratininga — a base pioneira de onde os colonos encetaram o avanço pelo interior do continente — havia quem soubesse onde estava o grosso do ouro.</w:t>
        <w:br/>
      </w:r>
    </w:p>
    <w:p>
      <w:r>
        <w:t>Afinal, os moradores da vila entravam continuamente pelo sertão muito antes das descobertas auríferas da década de 1690. Seu motivo, contudo, era outro: caçavam um tipo diferente de riqueza, o “ouro vermelho”, termo cunhado por padre Vieira — empenhado em combater o cativeiro indígena — para se referir ao sangue dos nativos capturados e escravizados pelos colonos</w:t>
        <w:br/>
      </w:r>
    </w:p>
    <w:p>
      <w:r>
        <w:t>Pátio do Colégio, no Centro Velho de São Paulo. O colégio foi peça-chave num projeto cuidadosamente acalentado pelo superior dos jesuítas no Brasil, padre Manuel da Nóbrega: juntar as tribos do lugar e com elas fundar uma sociedade nova, de cristãos impecáveis, tão distante dos seus costumes originais quanto dos maus hábitos e dos vícios dos europeus.</w:t>
        <w:br/>
      </w:r>
    </w:p>
    <w:p>
      <w:r>
        <w:t>Entre os moradores do planalto de Piratininga, as bandeiras assumiram a forma militarizada de organização das expedições de caça e escravização dos índios ou de busca de metais preciosos, e, na visão de alguns historiadores do final do século XIX e início do XX, também teriam produzido um modo característico de vida: o bandeirantismo</w:t>
        <w:br/>
      </w:r>
    </w:p>
    <w:p>
      <w:r>
        <w:t>topônimo Minas Gerais, aplicado à capitania a partir do início da década de 1720, servia para indicar uma longa, contínua e contígua sequência de minas</w:t>
        <w:br/>
      </w:r>
    </w:p>
    <w:p>
      <w:r>
        <w:t>O termo “emboaba” tinha origem indígena, significava “galinha de pés cobertos de penas” e, se aplicado a qualquer forasteiro, sobretudo português, de pé calçado, ao contrário do natural da vila de São Paulo de Piratininga, que andava geralmente descalço, constituía insulto gravíssimo.</w:t>
        <w:br/>
      </w:r>
    </w:p>
    <w:p>
      <w:r>
        <w:t>55 Cláudio Manuel da Costa foi o decano, e possivelmente a principal referência intelectual, de um grupo de letrados que fazia parte do estrato mais alto da estrutura social mineira: os filhos, formados em universidades europeias — Coimbra e Montpellier —, de senhores de lavras e fazendas, ou funcionários ativos da administração real, ou integrantes do clero secular e do aparelho militar da colônia. O grupo gerou um conhecimento extenso sobre a realidade das Minas, o qual incluía a produção de registros cartográficos, estudos acerca das potencialidades mineralógicas da capitania, bem como a descrição de seus recursos naturais e a diversificação de sua produção econômica. Tais ideias foram o fermento da Conjuração Mineira, o mais importante movimento anticolonial da América portuguesa e o primeiro a adaptar um projeto claramente republicano para a colônia — como, aliás, veremos no próximo capítulo.</w:t>
        <w:br/>
      </w:r>
    </w:p>
    <w:p>
      <w:r>
        <w:t>Cláudio Manuel da Costa foi o decano, e possivelmente a principal referência intelectual, de um grupo de letrados que fazia parte do estrato mais alto da estrutura social mineira: os filhos, formados em universidades europeias — Coimbra e Montpellier —, de senhores de lavras e fazendas, ou funcionários ativos da administração real, ou integrantes do clero secular e do aparelho militar da colônia. O grupo gerou um conhecimento extenso sobre a realidade das Minas, o qual incluía a produção de registros cartográficos, estudos acerca das potencialidades mineralógicas da capitania, bem como a descrição de seus recursos naturais e a diversificação de sua produção econômica. Tais ideias foram o fermento da Conjuração Mineira, o mais importante movimento anticolonial da América portuguesa e o primeiro a adaptar um projeto claramente republicano para a colônia — como, aliás, veremos no próximo capítulo.</w:t>
        <w:br/>
      </w:r>
    </w:p>
    <w:p>
      <w:r>
        <w:t>Tais ideias foram o fermento da Conjuração Mineira,</w:t>
        <w:br/>
      </w:r>
    </w:p>
    <w:p>
      <w:r>
        <w:t>Tais ideias foram o fermento da Conjuração Mineira, o mais importante movimento anticolonial da América portuguesa e o primeiro a adaptar um projeto claramente republicano para a colônia — como, aliás, veremos no próximo capítulo.</w:t>
        <w:br/>
      </w:r>
    </w:p>
    <w:p>
      <w:r>
        <w:t>Se a igreja era o espaço cênico por excelência do Barroco, as procissões e festas religiosas foram o grande momento da sua efusão. Por definição, um estilo envolvente, espetaculoso, teatral, ele suspende o olhar pelo prazer do efeito e tem horror ao vazio. Era pelo olhar que os moradores de Vila Rica se sentiam arrebatados num êxtase festivo e religioso: as imagens dos santos recobertas de uma profusão de cores, paramentos e pedrarias, desfilando solenes na cadência da procissão, rodeadas das colchas de seda e damasco penduradas nas janelas das casas, cingidas pela fumaça forte do incenso. No ambiente feérico do Barroco era preciso ver para crer.</w:t>
        <w:br/>
      </w:r>
    </w:p>
    <w:p>
      <w:r>
        <w:t>No ambiente feérico do Barroco era preciso ver para crer.</w:t>
        <w:br/>
      </w:r>
    </w:p>
    <w:p>
      <w:r>
        <w:t>O Barroco despertava os sentidos para o inatingível, para um mundo que não se vê; o ouro “sempre acaba, não é eterno” .63 Nas Minas, no fim do século XVIII, o ouro e o Barroco andam juntos e misturados.</w:t>
        <w:br/>
      </w:r>
    </w:p>
    <w:p>
      <w:r>
        <w:t>O Barroco despertava os sentidos para o inatingível, para um mundo que não se vê; o ouro “sempre acaba, não é eterno” .63</w:t>
        <w:br/>
      </w:r>
    </w:p>
    <w:p>
      <w:r>
        <w:t>A Revolta da Cachaça,</w:t>
        <w:br/>
      </w:r>
    </w:p>
    <w:p>
      <w:r>
        <w:t>== Nota Pessoal abaixo, do próximo destaque: 8 de Dezembro de 1660</w:t>
        <w:br/>
      </w:r>
    </w:p>
    <w:p>
      <w:r>
        <w:t>A Revolta da Cachaça, como o episódio ficou conhecido, não era contra o rei português, mas contra a política fiscal praticada pelo governador. E era decididamente contra um item particular dessa política: a aplicação do decreto da Coroa que proibia a produção de aguardente e limitava sua exportação para favorecer o consumo de vinhos chegados da metrópole.</w:t>
        <w:br/>
      </w:r>
    </w:p>
    <w:p>
      <w:r>
        <w:t>Por isso, os colonos cariocas tornaram-se peritos na atividade do contrabando: furavam o bloqueio que impedia o comércio direto entre as distintas possessões do Império, driblavam o rigoroso e insaciável fiscalismo metropolitano e tratavam de participar ativamente do tráfico negreiro, utilizando a cachaça como sua moeda mais valiosa.</w:t>
        <w:br/>
      </w:r>
    </w:p>
    <w:p>
      <w:r>
        <w:t xml:space="preserve">== Nota Pessoal abaixo, do próximo destaque: Desde a invasão do país  a história do RJ vem sndo scrita sob corrupção </w:t>
        <w:br/>
      </w:r>
    </w:p>
    <w:p>
      <w:r>
        <w:t>ilha do Governador, e o terreno onde se ergueu o estaleiro, de Ponta do Galeão.</w:t>
        <w:br/>
      </w:r>
    </w:p>
    <w:p>
      <w:r>
        <w:t xml:space="preserve">== Nota Pessoal abaixo, do próximo destaque: Passam-se anos e anos e a nossa história se mantém  homenagendo os vilões . As pessoas qie nos colocaram nas piores situações </w:t>
        <w:br/>
      </w:r>
    </w:p>
    <w:p>
      <w:r>
        <w:t>Ainda assim, as rebeliões continuavam a subverter a ordem pública na colônia com impressionante regularidade. As causas que levaram à irrupção da Revolta da Cachaça inauguraram a lista dos motivos pelos quais os habitantes da América portuguesa acreditaram valer a pena protestar, assumir a pecha de rebeldes e correr perigo de vida. O início de uma revolta servia principalmente para expressar o grau de desagrado dos colonos com “os desgovernos das conquistas”: o rigor de uma política metropolitana que lançava tributos intermináveis sem consulta; o abuso de poder por parte dos funcionários régios que atuavam no ultramar;</w:t>
        <w:br/>
      </w:r>
    </w:p>
    <w:p>
      <w:r>
        <w:t>o abuso de poder por parte dos funcionários régios que atuavam no ultramar;</w:t>
        <w:br/>
      </w:r>
    </w:p>
    <w:p>
      <w:r>
        <w:t>== Nota Pessoal abaixo, do próximo destaque: Mai um traço histórico que se repetiu  na história  do Brasil</w:t>
        <w:br/>
      </w:r>
    </w:p>
    <w:p>
      <w:r>
        <w:t>No final do mês de agosto de 1666, cinco anos após a Revolta da Cachaça, o governador de Pernambuco, Jerônimo de Mendonça Furtado, acabou preso, em plena luz do dia, no meio da rua de São Bento, em Olinda. O grupo de conspiradores que lhe deu voz de prisão era formado por membros da elite proprietária de terras da capitania, ganhara a confiança da população local para afrontar a primeira autoridade régia de Pernambuco e não queria saber de muita conversa: o governador foi encarcerado na fortaleza do Brum, no Recife, e em seguida devolvido a Lisboa. 14 A briga foi coisa de graúdos, e a lista de reclamações contra Mendonça Furtado era robusta: acusavam o governador de executar dívidas, sequestrar bens, proteger ostensivamente diversos devedores da Fazenda Real, quebrar imunidades eclesiásticas, prender e soltar pessoas: tudo em troca de propina.</w:t>
        <w:br/>
      </w:r>
    </w:p>
    <w:p>
      <w:r>
        <w:t>tudo em troca de propina.</w:t>
        <w:br/>
      </w:r>
    </w:p>
    <w:p>
      <w:r>
        <w:t>“Esta é a causa original das doenças do Brasil: tomar o alheio, cobiças, interesses, ganhos e conveniências particulares por onde a Justiça se não guarda e o Estado se perde”,</w:t>
        <w:br/>
      </w:r>
    </w:p>
    <w:p>
      <w:r>
        <w:t>Na Sedição de Vila Rica, em 1720, a mais importante revolta ocorrida nas Minas antes da Conjuração Mineira, a motivação foi, mais uma vez, o caráter invasivo das práticas fiscais executadas pela Fazenda Real. Os sediciosos planejavam forçar a Coroa a suspender o estabelecimento das Casas de Fundição, onde se registrava o ouro em barras e se deduzia o quinto por arroba, o imposto devido ao rei.22 E a sedição espantou as Minas pela exibição pública da disputa de poder. Uma guerra surda foi travada entre o governador, o ouvidor de Vila Rica, responsável pelo exercício da justiça do rei, e a categoria dos “homens bons”, a elite socioeconômica e política das vilas e povoados coloniais.</w:t>
        <w:br/>
      </w:r>
    </w:p>
    <w:p>
      <w:r>
        <w:t>Na Sedição de Vila Rica, em 1720, a mais importante revolta ocorrida nas Minas antes da Conjuração Mineira, a motivação foi, mais uma vez, o caráter invasivo das práticas fiscais executadas pela Fazenda Real. Os sediciosos planejavam forçar a Coroa a suspender o estabelecimento das Casas de Fundição, onde se registrava o ouro em barras e se deduzia o quinto por arroba, o imposto devido ao rei.22 E a sedição espantou as Minas pela exibição pública da disputa de poder. Uma guerra surda foi travada entre o governador, o ouvidor de Vila Rica, responsável pelo exercício da justiça do rei, e a categoria dos “homens bons”, a elite socioeconômica e política das vilas e povoados coloniais. Ao cair da noite, homens armados e encapuzados irrompiam abruptamente nas encostas do morro do Arraial do Ouro Podre, e desciam em direção ao centro de Vila Rica, hoje Ouro Preto, ao rufar de tambores e aos gritos de: “Viva o povo e morte aos enviados d’el-rei”. No trajeto, tomavam as ruas de assalto, descompunham os moradores, que corriam espavoridos para suas casas, pilhavam e saqueavam. Numa dessas ocasiões a residência do ouvidor-geral foi destruída; seu proprietário, personagem odiado na capitania, escapou por um triz do linchamento e fugiu para o Rio de Janeiro.</w:t>
        <w:br/>
      </w:r>
    </w:p>
    <w:p>
      <w:r>
        <w:t>e a categoria dos “homens bons”,</w:t>
        <w:br/>
      </w:r>
    </w:p>
    <w:p>
      <w:r>
        <w:t xml:space="preserve">== Nota Pessoal abaixo, do próximo destaque: Os cidadãos  de bem, sempre estiveram por aqui. Vestindo a carapuça de bons homens, mas fazendo o papel de lobos </w:t>
        <w:br/>
      </w:r>
    </w:p>
    <w:p>
      <w:r>
        <w:t>e a categoria dos “homens bons”, a elite socioeconômica e política das vilas e povoados coloniais.</w:t>
        <w:br/>
      </w:r>
    </w:p>
    <w:p>
      <w:r>
        <w:t>Fosse qual fosse seu formato, em pelo menos um aspecto as revoltas de colonos eram incrivelmente semelhantes: nenhuma delas confrontou a Coroa portuguesa.</w:t>
        <w:br/>
      </w:r>
    </w:p>
    <w:p>
      <w:r>
        <w:t>Quase todas as revoltas procederam assim, exceto uma: a de 1710, em Pernambuco, responsável por introduzir uma nova tópica no padrão até então característico das sublevações coloniais e pôr em questão a autoridade da Coroa</w:t>
        <w:br/>
      </w:r>
    </w:p>
    <w:p>
      <w:r>
        <w:t>O fundamental, no entanto, foi o fato de ter incorporado à pauta da sedição o propósito de tornar Pernambuco independente.</w:t>
        <w:br/>
      </w:r>
    </w:p>
    <w:p>
      <w:r>
        <w:t>Tais colonos transformaram a ambição de autonomia e o desejo de autogoverno em novo tipo de rebelião, ao qual deram o nome de Conjuração: forma específica de conspiração política em que os participantes estão dispostos a contestar o poder do rei e a autoridade da Coroa.</w:t>
        <w:br/>
      </w:r>
    </w:p>
    <w:p>
      <w:r>
        <w:t>== Nota Pessoal abaixo, do próximo destaque: Tratar o termo como inconfidência , significa considerar que a coroa estava certa. Tratar como conjuração , significa que o povo estava certo</w:t>
        <w:br/>
      </w:r>
    </w:p>
    <w:p>
      <w:r>
        <w:t>Inconfidência,</w:t>
        <w:br/>
      </w:r>
    </w:p>
    <w:p>
      <w:r>
        <w:t>CONJURAÇÕES E INCONFIDÊNCIAS: MINAS, 1789</w:t>
        <w:br/>
      </w:r>
    </w:p>
    <w:p>
      <w:r>
        <w:t>Mas os mineiros ficaram sozinhos.</w:t>
        <w:br/>
      </w:r>
    </w:p>
    <w:p>
      <w:r>
        <w:t>então, provavelmente em 18 de maio de 1789, no começo da noite, alguém — não se sabe se homem ou mulher — foi visto subindo as vielas de Vila Rica, em meio à névoa que recobre a cidade nessa época do ano. Usava uma capa preta comprida, um enorme chapéu desabado sobre os olhos, caminhava com passos rápidos e esgueirava-se cheio de cautela.</w:t>
        <w:br/>
      </w:r>
    </w:p>
    <w:p>
      <w:r>
        <w:t>perdão dessas dívidas foi o mote de sua delação.</w:t>
        <w:br/>
      </w:r>
    </w:p>
    <w:p>
      <w:r>
        <w:t>== Nota Pessoal abaixo, do próximo destaque: Delação premiada é  antiga</w:t>
        <w:br/>
      </w:r>
    </w:p>
    <w:p>
      <w:r>
        <w:t>No início da manhã de 4 de julho de 1789, o poeta Cláudio Manuel da Costa foi encontrado morto num cubículo transformado em cela situado no andar térreo do sobrado de João Rodrigues de Macedo. 40 O mesmo sobrado que havia abrigado várias das reuniões dos sediciosos — hoje a Casa dos Contos, em Ouro Preto</w:t>
        <w:br/>
      </w:r>
    </w:p>
    <w:p>
      <w:r>
        <w:t>Tiradentes foi enforcado no dia 21 de abril de 1792,</w:t>
        <w:br/>
      </w:r>
    </w:p>
    <w:p>
      <w:r>
        <w:t>A Conjuração Mineira fracassou. Mas as revoltas nunca mais seriam as mesmas na América portuguesa</w:t>
        <w:br/>
      </w:r>
    </w:p>
    <w:p>
      <w:r>
        <w:t>No início do ano de 1798, na cidade de Salvador, amanheceu queimada a forca instalada no largo em que se erguia o Pelourinho — símbolo máximo do poder da Coroa portuguesa, onde se anunciavam os decretos do rei e se açoitavam publicamente os escravizados.</w:t>
        <w:br/>
      </w:r>
    </w:p>
    <w:p>
      <w:r>
        <w:t>Mas, além de servirem para revelar o quanto o poder é vulnerável, com um olho espiam o futuro.</w:t>
        <w:br/>
      </w:r>
    </w:p>
    <w:p>
      <w:r>
        <w:t>Cada época sonha com a seguinte.</w:t>
        <w:br/>
      </w:r>
    </w:p>
    <w:p>
      <w:r>
        <w:t>mão de obra pretensamente livre porém presas a novas formas de trabalho cada vez mais alienadas e exploradas.</w:t>
        <w:br/>
      </w:r>
    </w:p>
    <w:p>
      <w:r>
        <w:t>Tinha certa experiência no assunto, já que, havia muito tempo, em momentos de conflito temperava as relações internacionais com doses balanceadas</w:t>
        <w:br/>
      </w:r>
    </w:p>
    <w:p>
      <w:r>
        <w:t>Tinha certa experiência no assunto, já que, havia muito tempo, em momentos de conflito temperava as relações internacionais com doses balanceadas de concordância e discrição.</w:t>
        <w:br/>
      </w:r>
    </w:p>
    <w:p>
      <w:r>
        <w:t>== Nota Pessoal abaixo, do próximo destaque: Nossa raiz  de parcimônia  e país neutro, pode ter vindo daqui, deve ter raízes portuguesas</w:t>
        <w:br/>
      </w:r>
    </w:p>
    <w:p>
      <w:r>
        <w:t>Monarquias se movem pouco e, quando o fazem, levam malas pesadas.</w:t>
        <w:br/>
      </w:r>
    </w:p>
    <w:p>
      <w:r>
        <w:t>O que se aguardava era um salvador que viria redimir o</w:t>
        <w:br/>
      </w:r>
    </w:p>
    <w:p>
      <w:r>
        <w:t>== Nota Pessoal abaixo, do próximo destaque: O pov latino sempre esperando por um salvador</w:t>
        <w:br/>
      </w:r>
    </w:p>
    <w:p>
      <w:r>
        <w:t>O que se aguardava era um salvador que viria redimir o reino. Esse,</w:t>
        <w:br/>
      </w:r>
    </w:p>
    <w:p>
      <w:r>
        <w:t>O que se aguardava era um salvador que viria redimir o reino.</w:t>
        <w:br/>
      </w:r>
    </w:p>
    <w:p>
      <w:r>
        <w:t>obrigado a fazer parada transitória na primeira cidade que os portugueses fundaram no Novo Mundo e que fora, até 1763, a sede do governo do Brasil e a maior do vice-reino: Salvador, na baía de Todos os Santos.</w:t>
        <w:br/>
      </w:r>
    </w:p>
    <w:p>
      <w:r>
        <w:t>grandes levas de escravos, que, apesar de proibidos desde 1767</w:t>
        <w:br/>
      </w:r>
    </w:p>
    <w:p>
      <w:r>
        <w:t>“os africanos do Brasil e [os] brasileiros da África […] consequência imprevista do fluxo e refluxo do tráfico de escravos”.</w:t>
        <w:br/>
      </w:r>
    </w:p>
    <w:p>
      <w:r>
        <w:t>Da metrópole, ocupada então pela França, já não saíam mercadorias necessárias para a vida no Brasil, onde quase tudo era importado;</w:t>
        <w:br/>
      </w:r>
    </w:p>
    <w:p>
      <w:r>
        <w:t>== Nota Pessoal abaixo, do próximo destaque: Até  hoje pagamos  preço de ser um colônia  de manufatura</w:t>
        <w:br/>
      </w:r>
    </w:p>
    <w:p>
      <w:r>
        <w:t>deixando-o aos cuidados de escravos.8 Nada como a criatividade: as tais bacias, depois de furadas, foram aproveitadas como escumadeiras nos engenhos de açúcar; os cobertores, usados na mineração para reter entre suas malhas as partículas de ouro, e as lâminas de patins transformaram-se em trincos de porta.</w:t>
        <w:br/>
      </w:r>
    </w:p>
    <w:p>
      <w:r>
        <w:t>== Nota Pessoal abaixo, do próximo destaque: Para o bem ou prara o mal o jeitinho brasileiro sempre existiu e talvez trnha sido uma das razões de sermos quem somos</w:t>
        <w:br/>
      </w:r>
    </w:p>
    <w:p>
      <w:r>
        <w:t>Já nos escalões mais baixos, o número de funcionários aumentava, inflando e emperrando a máquina administrativa, uma vez que muitos cargos foram sendo criados apenas para atender os recém-chegados, que reclamavam sua subsistência.</w:t>
        <w:br/>
      </w:r>
    </w:p>
    <w:p>
      <w:r>
        <w:t>“Quem furta pouco é ladrão/ Quem furta muito é barão/ Quem mais furta e esconde/ Passa de barão a visconde”.</w:t>
        <w:br/>
      </w:r>
    </w:p>
    <w:p>
      <w:r>
        <w:t>É nessa direção que se pode entender a criação de um Banco do Brasil, ainda em 1808.</w:t>
        <w:br/>
      </w:r>
    </w:p>
    <w:p>
      <w:r>
        <w:t>mandasse publicar e o impedimento da impressão de papéis e livros cujo conteúdo contrariasse o governo, a religião e os bons costumes.</w:t>
        <w:br/>
      </w:r>
    </w:p>
    <w:p>
      <w:r>
        <w:t>Hipólito da Costa lançou o seu próprio jornal, Correio Braziliense, em Londres. O periódico era mensal e durou até 1822.</w:t>
        <w:br/>
      </w:r>
    </w:p>
    <w:p>
      <w:r>
        <w:t>Com o intuito de justificar o injustificável, membros da elite local condenavam o que consideravam ser (maus) hábitos dos escravos.</w:t>
        <w:br/>
      </w:r>
    </w:p>
    <w:p>
      <w:r>
        <w:t>Aos olhos bastante preconceituosos dos forasteiros, também chamava atenção a população negra: um pilar para a economia da época e por isso “naturalizada” no cotidiano da colônia.</w:t>
        <w:br/>
      </w:r>
    </w:p>
    <w:p>
      <w:r>
        <w:t>Por seu turno, a população escravizada reagia promovendo fugas, rebeliões e assassinatos, ou partindo para a ironia contra a corrupção dos brancos: “Sinhô branco também furta/ Nosso preto furta galinha/ furta saco de feijão/ Sinhô branco quando furta/ Furta prata e patacão/ Nosso preto quando furta/ Vai parar na [Casa de] Correção/ Sinhô branco quando furta/ logo sai sinhô barão”</w:t>
        <w:br/>
      </w:r>
    </w:p>
    <w:p>
      <w:r>
        <w:t>Africanos e escravizados realizavam atividades de toda espécie. Eram barbeiros, vendedores de frutas ou de angu, quituteiras, carregadores de peso ou das elegantes liteiras</w:t>
        <w:br/>
      </w:r>
    </w:p>
    <w:p>
      <w:r>
        <w:t>Africanos e escravizados realizavam atividades de toda espécie. Eram barbeiros, vendedores de frutas ou de angu, quituteiras, carregadores de peso ou das elegantes liteiras — neste caso trajando vistosas librés —, meninos de recado, jornaleiros (que ganhavam por jornada), “cata-piolhos”, marceneiros, negros de ganho… Estes últimos, muito numerosos, podiam ser alugados por um dia, uma semana ou um mês, e compunham categoria à parte. Prestavam serviços diversos: vender mercadorias, carregar água e lenha, transportar cadeirinhas… e eram regulados por uma “postura do Senado da Câmara”. 59</w:t>
        <w:br/>
      </w:r>
    </w:p>
    <w:p>
      <w:r>
        <w:t>Próximo ao Paço, por exemplo, a concentração era de tal ordem, que a região passou a ser chamada de Pequena África. E, de fato, o “Rio mais parecia [uma] cidade da costa d’África” ,60 com o desfile de grupos de diferentes origens que portavam, orgulhosamente, escarificações e marcas de nação no rosto e no corpo, numa evidente indicação de que as sociedades inscrevem suas marcas nos corpos de seus indivíduos. Paradoxalmente, a chegada da família real e a concomitante abertura dos portos, em lugar de restringir o tráfico, acabaram</w:t>
        <w:br/>
      </w:r>
    </w:p>
    <w:p>
      <w:r>
        <w:t>por elevá-lo a níveis ainda mais altos. 61 O número de africanos era tão expressivo, e preocupante na visão das elites, que se empreenderam políticas em “prol da povoação branca”.</w:t>
        <w:br/>
      </w:r>
    </w:p>
    <w:p>
      <w:r>
        <w:t xml:space="preserve">== Nota Pessoal abaixo, do próximo destaque: Mais um process de repetição </w:t>
        <w:br/>
      </w:r>
    </w:p>
    <w:p>
      <w:r>
        <w:t>e que em nossos dias corresponderia ao estado do Rio Grande do Sul —</w:t>
        <w:br/>
      </w:r>
    </w:p>
    <w:p>
      <w:r>
        <w:t>Mas também em outras searas internacionais a política de d. João precisaria se impor. Nesse âmbito, a filosofia do nosso regente consistia em “manter as coisas como estão, para ver como é que ficam”, máxima que não era fácil adotar quando a questão envolvia o tráfico de escravos. Proibido no Brasil em 1810, pelo Tratado de Paz e Amizade com a Inglaterra, tal comércio seria matéria para muito debate e uma longa campanha de quase meio século. De acordo com o artigo 10 desse tratado, o príncipe, dizendo-se “convencido da injustiça e má política do comércio de escravos”, comprometia-se a acompanhar esforços dos ingleses no sentido de proibir o tráfico aos súditos fora dos seus domínios africanos.</w:t>
        <w:br/>
      </w:r>
    </w:p>
    <w:p>
      <w:r>
        <w:t>Mas também em outras searas internacionais a política de d. João precisaria se impor. Nesse âmbito, a filosofia do nosso regente consistia em “manter as coisas como estão, para ver como é que ficam”, máxima que não era fácil adotar quando a questão envolvia o tráfico de escravos. Proibido no Brasil em 1810, pelo Tratado de Paz e Amizade com a Inglaterra, tal comércio seria matéria para muito debate e uma longa campanha de quase meio século. De acordo com o artigo 10 desse tratado, o príncipe, dizendo-se “convencido da injustiça e má política do comércio de escravos”, comprometia-se a acompanhar esforços dos ingleses no sentido de proibir o tráfico aos súditos fora dos seus domínios africanos. Se o avanço não era do tamanho das pretensões da Inglaterra, que abolira o tráfico em seu império e tencionava fazer o mesmo no restante de seus domínios, e assim favorecer o comércio mercantil, pelo</w:t>
        <w:br/>
      </w:r>
    </w:p>
    <w:p>
      <w:r>
        <w:t>Mas também em outras searas internacionais a política de d. João precisaria se impor. Nesse âmbito, a filosofia do nosso regente consistia em “manter as coisas como estão, para ver como é que ficam”, máxima que não era fácil adotar quando a questão envolvia o tráfico de escravos. Proibido no Brasil em 1810, pelo Tratado de Paz e Amizade com a Inglaterra, tal comércio seria matéria para muito debate e uma longa campanha de quase meio século. De acordo com o artigo 10 desse tratado, o príncipe, dizendo-se “convencido da injustiça e má política do comércio de escravos”, comprometia-se a acompanhar esforços dos ingleses no sentido de proibir o tráfico aos súditos fora dos seus domínios africanos. Se o avanço não era do tamanho das pretensões da Inglaterra, que abolira o tráfico em seu império e tencionava fazer o mesmo no restante de seus domínios, e assim favorecer o comércio mercantil, pelo menos tornava ilícito o negócio negreiro. Ou melhor: quando o tráfico era realizado fora dos domínios portugueses, os navios negreiros poderiam ser legalmente apresados. Entretanto, por mais aparelhada que fosse, a Inglaterra não conseguiria capturar todos os navios, e nada podia perante o corpo mole da política lusitana: tudo era feito apenas “para inglês ver”. A</w:t>
        <w:br/>
      </w:r>
    </w:p>
    <w:p>
      <w:r>
        <w:t>“para inglês ver”.</w:t>
        <w:br/>
      </w:r>
    </w:p>
    <w:p>
      <w:r>
        <w:t>== Nota Pessoal abaixo, do próximo destaque: Essa frase vem do fato do governo português tomar atitudes oficialmente e não cumprir na prática como o tráfico de escravos.</w:t>
        <w:br/>
      </w:r>
    </w:p>
    <w:p>
      <w:r>
        <w:t>Em suma, o sentimento imperante nas regiões afastadas da corte era o de que, com a vinda da realeza, o domínio escorregara de uma cidade distante para outra: de Lisboa para o Rio de Janeiro.</w:t>
        <w:br/>
      </w:r>
    </w:p>
    <w:p>
      <w:r>
        <w:t>Um sujeito liberal, nesse contexto, era aquele que julgava agir sempre pelo “bem da pátria”: era amigo da ordem e das leis; tinha influência na administração pública, e acreditava que a opinião deveria ser livre.</w:t>
        <w:br/>
      </w:r>
    </w:p>
    <w:p>
      <w:r>
        <w:t>A participação maçônica no “Fico” já fora notável, mas seria ainda mais fundamental no dia 13 de maio de 1822, quando se celebrava o aniversário de d. João e d. Pedro recebeu a investidura de “defensor perpétuo do Brasil” das mãos do grão-mestre da loja Grande Oriente do Brasil: justamente, José Bonifácio de Andrada e Silva.</w:t>
        <w:br/>
      </w:r>
    </w:p>
    <w:p>
      <w:r>
        <w:t>A participação maçônica no “Fico” já fora notável, mas seria ainda mais fundamental no dia 13 de maio de 1822, quando se celebrava o aniversário de d. João e d. Pedro</w:t>
        <w:br/>
      </w:r>
    </w:p>
    <w:p>
      <w:r>
        <w:t>Para piorar o cenário, lá pelo dia 7 de setembro ele contava com um estado de saúde que, embora não apresentasse maior gravidade, era por certo desconfortável.</w:t>
        <w:br/>
      </w:r>
    </w:p>
    <w:p>
      <w:r>
        <w:t>== Nota Pessoal abaixo, do próximo destaque: O Brasil já surgiu independente debaixo de merda</w:t>
        <w:br/>
      </w:r>
    </w:p>
    <w:p>
      <w:r>
        <w:t>laço verde de fita no braço esquerdo (a cor dos Bragança),</w:t>
        <w:br/>
      </w:r>
    </w:p>
    <w:p>
      <w:r>
        <w:t>(cor da flor amarela recebida como presente de Domitila ou a cor da Casa de Habsburgo, que o leitor escolha sua versão)</w:t>
        <w:br/>
      </w:r>
    </w:p>
    <w:p>
      <w:r>
        <w:t>2 de julho de 1823,</w:t>
        <w:br/>
      </w:r>
    </w:p>
    <w:p>
      <w:r>
        <w:t>Era todo o Antigo Regime que se desintegrava, e com ele as bases do colonialismo mercantilista.</w:t>
        <w:br/>
      </w:r>
    </w:p>
    <w:p>
      <w:r>
        <w:t>Com isso, noções bastante frouxas de representatividade das instituições políticas se impuseram, mostrando como a Independência criou um Estado mas não uma Nação.</w:t>
        <w:br/>
      </w:r>
    </w:p>
    <w:p>
      <w:r>
        <w:t>== Nota Pessoal abaixo, do próximo destaque: Nascemos de uma politica elitista e somos resultado disto</w:t>
        <w:br/>
      </w:r>
    </w:p>
    <w:p>
      <w:r>
        <w:t>numa espécie de futuro apaziguado, que precisa apenas da “assistência do governo”.</w:t>
        <w:br/>
      </w:r>
    </w:p>
    <w:p>
      <w:r>
        <w:t>Não se nota nenhum sinal de conflito ou de luta política e civil; só união.</w:t>
        <w:br/>
      </w:r>
    </w:p>
    <w:p>
      <w:r>
        <w:t>O Brasil se inventou, assim, como um anti-Haiti: por oposição, éramos todos brancos, cristãos e civilizados.</w:t>
        <w:br/>
      </w:r>
    </w:p>
    <w:p>
      <w:r>
        <w:t>De todo modo, a política de defesa do tráfico e da manutenção da escravidão nunca foi um dado acidental no Brasil: esteve no centro da formação do Estado nacional.</w:t>
        <w:br/>
      </w:r>
    </w:p>
    <w:p>
      <w:r>
        <w:t>Não se tocava na escravidão, na monocultura ou na grande propriedade.</w:t>
        <w:br/>
      </w:r>
    </w:p>
    <w:p>
      <w:r>
        <w:t>Noite da Agonia,</w:t>
        <w:br/>
      </w:r>
    </w:p>
    <w:p>
      <w:r>
        <w:t>projeto da Mandioca</w:t>
        <w:br/>
      </w:r>
    </w:p>
    <w:p>
      <w:r>
        <w:t>Noite das Garrafadas</w:t>
        <w:br/>
      </w:r>
    </w:p>
    <w:p>
      <w:r>
        <w:t>Dizem que o som do silêncio, às vezes, pode ser ensurdecedor.</w:t>
        <w:br/>
      </w:r>
    </w:p>
    <w:p>
      <w:r>
        <w:t>“No Brasil […] a regência foi a república, de fato, a república provisória”.</w:t>
        <w:br/>
      </w:r>
    </w:p>
    <w:p>
      <w:r>
        <w:t>Os portugueses chegariam somente em 1616, com a fundação do Forte do Presépio, ponto de partida para a construção da cidade de Belém, na época conhecida como Santa Maria do Belém do GrãoPará.</w:t>
        <w:br/>
      </w:r>
    </w:p>
    <w:p>
      <w:r>
        <w:t>Apenas em 1621 — por causa da oposição aos grupos europeus lá instalados e do difícil enfrentamento com as populações locais — foi criado o Estado do Grão-Pará e Maranhão</w:t>
        <w:br/>
      </w:r>
    </w:p>
    <w:p>
      <w:r>
        <w:t>Geral do Comércio do Grão-Pará e Maranhão. Fundada</w:t>
        <w:br/>
      </w:r>
    </w:p>
    <w:p>
      <w:r>
        <w:t>Geral do Comércio do Grão-Pará e Maranhão. Fundada em 1755,</w:t>
        <w:br/>
      </w:r>
    </w:p>
    <w:p>
      <w:r>
        <w:t>Tal como ocorrera em Pernambuco em 1832, a Cabanagem no Grão-Pará reuniu grupos sociais distintos, com reivindicações próprias.</w:t>
        <w:br/>
      </w:r>
    </w:p>
    <w:p>
      <w:r>
        <w:t>Cabanagem, no Pará — são muito parecidos. Nas duas províncias o nome está relacionado às cabanas paupérrimas que serviam de moradia para a população de índios, mestiços e negros.</w:t>
        <w:br/>
      </w:r>
    </w:p>
    <w:p>
      <w:r>
        <w:t>Em 7 de janeiro de 1835,</w:t>
        <w:br/>
      </w:r>
    </w:p>
    <w:p>
      <w:r>
        <w:t>Realmente, os cabanos praticaram todo tipo de violência: escravos amarraram seus antigos senhores no tronco e aplicaram-lhes chicotadas; indígenas recrutados à força mataram comandantes e oficiais e assumiram suas fardas e patentes (todos viraram tenentes-coronéis), assim como destruíram o bairro de Nazaré.</w:t>
        <w:br/>
      </w:r>
    </w:p>
    <w:p>
      <w:r>
        <w:t>Os escravizados fizeram a diferença na Cabanagem. Daí veio essa associação dos cabanos com o “mal” e o recorrente medo de que uma revolução nos moldes do Haiti pudesse estourar por aqui.</w:t>
        <w:br/>
      </w:r>
    </w:p>
    <w:p>
      <w:r>
        <w:t>Malês — o nome pelo qual ficaram conhecidos os africanos muçulmanos, na Bahia.</w:t>
        <w:br/>
      </w:r>
    </w:p>
    <w:p>
      <w:r>
        <w:t>A Coroa também ofertou terras a militares, como forma de pagamento, além de distribuir aos senhores de terra e de gado sesmarias, animando assim o assentamento de grandes fazendas de criação e tentando evitar os constantes e danosos ataques de castelhanos.</w:t>
        <w:br/>
      </w:r>
    </w:p>
    <w:p>
      <w:r>
        <w:t>== Nota Pessoal abaixo, do próximo destaque: Como o sul do Brasil foi se formando</w:t>
        <w:br/>
      </w:r>
    </w:p>
    <w:p>
      <w:r>
        <w:t>Por isso preparou-se um golpe, o golpe da maioridade, e o maior ritual público que o Brasil já conheceu.</w:t>
        <w:br/>
      </w:r>
    </w:p>
    <w:p>
      <w:r>
        <w:t>== Nota Pessoal abaixo, do próximo destaque: Quando não  pode damos um jeito</w:t>
        <w:br/>
      </w:r>
    </w:p>
    <w:p>
      <w:r>
        <w:t>Toda causa tem muitos efeitos, e o fim do tráfico em 1850</w:t>
        <w:br/>
      </w:r>
    </w:p>
    <w:p>
      <w:r>
        <w:t>após o fim do mercado negreiro a saída fora recorrer ao tráfico interno de cativos, que passaram a custar o dobro do preço.</w:t>
        <w:br/>
      </w:r>
    </w:p>
    <w:p>
      <w:r>
        <w:t>de Paris. Não por acaso, a rua</w:t>
        <w:br/>
      </w:r>
    </w:p>
    <w:p>
      <w:r>
        <w:t>de Paris. Não por acaso, a rua do Ouvidor</w:t>
        <w:br/>
      </w:r>
    </w:p>
    <w:p>
      <w:r>
        <w:t>rua do Ouvidor</w:t>
        <w:br/>
      </w:r>
    </w:p>
    <w:p>
      <w:r>
        <w:t>== Nota Pessoal abaixo, do próximo destaque: Não deve ser a toa que o shopping mais fino de Belém se chame boulevard</w:t>
        <w:br/>
      </w:r>
    </w:p>
    <w:p>
      <w:r>
        <w:t>bulevares</w:t>
        <w:br/>
      </w:r>
    </w:p>
    <w:p>
      <w:r>
        <w:t>por Pena de “senhor mister”, mas a verve</w:t>
        <w:br/>
      </w:r>
    </w:p>
    <w:p>
      <w:r>
        <w:t>A corte reunia em 1849, de acordo com o Almanak Laemmert, a maior concentração urbana de escravos existentes no mundo desde o fim do Império romano:</w:t>
        <w:br/>
      </w:r>
    </w:p>
    <w:p>
      <w:r>
        <w:t>A escravidão e o abandono do habitante do Brasil profundo eram e seriam, até o final do reinado de d. Pedro II,</w:t>
        <w:br/>
      </w:r>
    </w:p>
    <w:p>
      <w:r>
        <w:t>As elites brancas entenderiam a corte como um clube, onde conviviam sócios sortudos; independentemente das facções políticas.</w:t>
        <w:br/>
      </w:r>
    </w:p>
    <w:p>
      <w:r>
        <w:t xml:space="preserve">== Nota Pessoal abaixo, do próximo destaque: Centrão </w:t>
        <w:br/>
      </w:r>
    </w:p>
    <w:p>
      <w:r>
        <w:t>mendigando algum emprego, de preferência um de fachada, que não requeresse empenho pessoal.</w:t>
        <w:br/>
      </w:r>
    </w:p>
    <w:p>
      <w:r>
        <w:t>== Nota Pessoal abaixo, do próximo destaque: Os cargos de confiança para se obter votos</w:t>
        <w:br/>
      </w:r>
    </w:p>
    <w:p>
      <w:r>
        <w:t>“Liberais e conservadores passam pelo poder sem deixar vestígios que os distingam.</w:t>
        <w:br/>
      </w:r>
    </w:p>
    <w:p>
      <w:r>
        <w:t>mais de duas horas, cheios de digressões,</w:t>
        <w:br/>
      </w:r>
    </w:p>
    <w:p>
      <w:r>
        <w:t>“era dos nacionalismos”.</w:t>
        <w:br/>
      </w:r>
    </w:p>
    <w:p>
      <w:r>
        <w:t>Nas amplas telas, a colonização perde seu caráter invasivo, para mostrar-se como um</w:t>
        <w:br/>
      </w:r>
    </w:p>
    <w:p>
      <w:r>
        <w:t>Nas amplas telas, a colonização perde seu caráter invasivo, para mostrar-se como um encontro harmonioso e consensual.</w:t>
        <w:br/>
      </w:r>
    </w:p>
    <w:p>
      <w:r>
        <w:t>== Nota Pessoal abaixo, do próximo destaque: Desde essa epoca se pinta uma cordikalidade na invasão do Brasil</w:t>
        <w:br/>
      </w:r>
    </w:p>
    <w:p>
      <w:r>
        <w:t>Diante da rejeição ao negro escravo, e mesmo aos primeiros colonizadores, o indígena restava como o legítimo representante da nação.</w:t>
        <w:br/>
      </w:r>
    </w:p>
    <w:p>
      <w:r>
        <w:t>== Nota Pessoal abaixo, do próximo destaque: O preto é deslegitimado desde o romantismo do meio do século 19</w:t>
        <w:br/>
      </w:r>
    </w:p>
    <w:p>
      <w:r>
        <w:t>disso, em 1865, iniciava-se a desastrosa Guerra do Paraguai, que marcou o apogeu mas também o princípio do declínio da monarquia brasileira.</w:t>
        <w:br/>
      </w:r>
    </w:p>
    <w:p>
      <w:r>
        <w:t>disso, em 1865, iniciava-se a desastrosa Guerra do Paraguai, que marcou o apogeu mas também o princípio do declínio da monarquia brasileira. Essa guerra terminou em 1870, deixando um saldo alarmante de mortos e, para o Império, a pecha de assassino.</w:t>
        <w:br/>
      </w:r>
    </w:p>
    <w:p>
      <w:r>
        <w:t>Em 1º de maio de 1865 foi assinado em Buenos Aires o Tratado Secreto da Tríplice Aliança.</w:t>
        <w:br/>
      </w:r>
    </w:p>
    <w:p>
      <w:r>
        <w:t>Não por obra do acaso, de suas fileiras logo sairiam simpatizantes da causa da República e da Abolição.</w:t>
        <w:br/>
      </w:r>
    </w:p>
    <w:p>
      <w:r>
        <w:t>A liberdade era troféu difícil de ganhar; quase impossível de manter. 16</w:t>
        <w:br/>
      </w:r>
    </w:p>
    <w:p>
      <w:r>
        <w:t>Basta mencionar que a adesão das províncias do Norte à medida foi muito mais imediata que as do Sul,</w:t>
        <w:br/>
      </w:r>
    </w:p>
    <w:p>
      <w:r>
        <w:t>== Nota Pessoal abaixo, do próximo destaque: Os escravocratas foram  indenizados pelos seus crimes</w:t>
        <w:br/>
      </w:r>
    </w:p>
    <w:p>
      <w:r>
        <w:t>indenização,</w:t>
        <w:br/>
      </w:r>
    </w:p>
    <w:p>
      <w:r>
        <w:t>Também nesse ano o poeta romântico Castro Alves publicou Os escravos, e Joaquim Nabuco, O abolicionismo,</w:t>
        <w:br/>
      </w:r>
    </w:p>
    <w:p>
      <w:r>
        <w:t>Joaquim Nabuco, O abolicionismo,</w:t>
        <w:br/>
      </w:r>
    </w:p>
    <w:p>
      <w:r>
        <w:t>carta quase premonitória, Barral — a preceptora</w:t>
        <w:br/>
      </w:r>
    </w:p>
    <w:p>
      <w:r>
        <w:t>carta</w:t>
        <w:br/>
      </w:r>
    </w:p>
    <w:p>
      <w:r>
        <w:t>rompendo-se assim um dos tabus de uma sociedade escravista: o monopólio do castigo corporal e da violência por parte dos brancos</w:t>
        <w:br/>
      </w:r>
    </w:p>
    <w:p>
      <w:r>
        <w:t>== Nota Pessoal abaixo, do próximo destaque: Nunca acabou</w:t>
        <w:br/>
      </w:r>
    </w:p>
    <w:p>
      <w:r>
        <w:t>Portar uma camélia na botoeira do paletó ou cultivá-la no jardim de casa era gesto político: significava declarar princípios e indicava disposição para ação.</w:t>
        <w:br/>
      </w:r>
    </w:p>
    <w:p>
      <w:r>
        <w:t>Treze de Maio</w:t>
        <w:br/>
      </w:r>
    </w:p>
    <w:p>
      <w:r>
        <w:t>== Nota Pessoal abaixo, do próximo destaque: Abolição da escravtura</w:t>
        <w:br/>
      </w:r>
    </w:p>
    <w:p>
      <w:r>
        <w:t xml:space="preserve">== Nota Pessoal abaixo, do próximo destaque: Abolição da escravidão </w:t>
        <w:br/>
      </w:r>
    </w:p>
    <w:p>
      <w:r>
        <w:t>Desde o fim da Guerra do Paraguai, os líderes militares protestavam contra a proibição de que oficiais se manifestassem através da imprensa sobre assuntos políticos.</w:t>
        <w:br/>
      </w:r>
    </w:p>
    <w:p>
      <w:r>
        <w:t>Custódio em vez de Império, mas as revoluções trazem sempre despesas”</w:t>
        <w:br/>
      </w:r>
    </w:p>
    <w:p>
      <w:r>
        <w:t>Até mesmo a bandeira nacional, a despeito das interpretações surgidas a posteriori (que explicavam o verde como uma referência às matas do país, e o amarelo como uma alusão às riquezas minerais),</w:t>
        <w:br/>
      </w:r>
    </w:p>
    <w:p>
      <w:r>
        <w:t>e sem direito a participação política.</w:t>
        <w:br/>
      </w:r>
    </w:p>
    <w:p>
      <w:r>
        <w:t>== Nota Pessoal abaixo, do próximo destaque: Voto universal</w:t>
        <w:br/>
      </w:r>
    </w:p>
    <w:p>
      <w:r>
        <w:t>sufrágio universal,</w:t>
        <w:br/>
      </w:r>
    </w:p>
    <w:p>
      <w:r>
        <w:t>só seriam considerados eleitores os brasileiros adultos, do sexo masculino, que soubessem ler e escrever.</w:t>
        <w:br/>
      </w:r>
    </w:p>
    <w:p>
      <w:r>
        <w:t>Por fim, o “curral eleitoral” aludia ao barracão onde os votantes eram mantidos sob vigilância e ganhavam uma boa refeição, dali só saindo na hora de depositar o voto — que recebiam num envelope fechado — diretamente na urna. 9</w:t>
        <w:br/>
      </w:r>
    </w:p>
    <w:p>
      <w:r>
        <w:t>O voto era entendido como moeda de troca,</w:t>
        <w:br/>
      </w:r>
    </w:p>
    <w:p>
      <w:r>
        <w:t>== Nota Pessoal abaixo, do próximo destaque: Prática mantida até hoje</w:t>
        <w:br/>
      </w:r>
    </w:p>
    <w:p>
      <w:r>
        <w:t>fenômeno do coronelismo.</w:t>
        <w:br/>
      </w:r>
    </w:p>
    <w:p>
      <w:r>
        <w:t>sobre seus dependentes e rivais, especialmente através da cessão dos cargos públicos, que iam do delegado de polícia à professora primária.</w:t>
        <w:br/>
      </w:r>
    </w:p>
    <w:p>
      <w:r>
        <w:t>o governo garantia o poder do coronel sobre seus dependentes e rivais, especialmente através da cessão dos cargos públicos, que iam do delegado de polícia à professora primária.</w:t>
        <w:br/>
      </w:r>
    </w:p>
    <w:p>
      <w:r>
        <w:t>E desse modo se estabilizava a República brasileira no início do século XX, na base de muita troca, empréstimo, favoritismos, negociações e repressão. Visto desse ângulo, e como diziam os jornais satíricos de época, o país não</w:t>
        <w:br/>
      </w:r>
    </w:p>
    <w:p>
      <w:r>
        <w:t>E desse modo se estabilizava a República brasileira no início do século XX, na base de muita troca, empréstimo, favoritismos, negociações e repressão. Visto desse ângulo, e como diziam os jornais satíricos de época, o país não passava de uma grande fazenda.</w:t>
        <w:br/>
      </w:r>
    </w:p>
    <w:p>
      <w:r>
        <w:t>primeira urbe planejada do Brasil. Os três centros controlariam recursos e mostrariam como o eixo econômico do país estava definitivamente virado para a Região Sudeste.</w:t>
        <w:br/>
      </w:r>
    </w:p>
    <w:p>
      <w:r>
        <w:t>Os três centros controlariam recursos e mostrariam como o eixo econômico do país estava definitivamente virado para a Região Sudeste.</w:t>
        <w:br/>
      </w:r>
    </w:p>
    <w:p>
      <w:r>
        <w:t xml:space="preserve">== Nota Pessoal abaixo, do próximo destaque: Café , capital e açúcar fizeram esses 3 lugares dispontarem como centros, nesee momento de boom populacional </w:t>
        <w:br/>
      </w:r>
    </w:p>
    <w:p>
      <w:r>
        <w:t>cuidar dos edifícios públicos; afastar a pobreza para os novos subúrbios; implementar o transporte coletivo, e construir instituições representativas.</w:t>
        <w:br/>
      </w:r>
    </w:p>
    <w:p>
      <w:r>
        <w:t>Regeneração.</w:t>
        <w:br/>
      </w:r>
    </w:p>
    <w:p>
      <w:r>
        <w:t>“embelezamento” da cidade, mas igualmente a expulsão da pobreza.</w:t>
        <w:br/>
      </w:r>
    </w:p>
    <w:p>
      <w:r>
        <w:t>Entretanto, ela também se encarregou de expor publicamente a violência do Estado contra a população pobre, o racismo e a crueldade reinante em meio à oficialidade das Forças Armadas.</w:t>
        <w:br/>
      </w:r>
    </w:p>
    <w:p>
      <w:r>
        <w:t>O resultado da produção era dividido entre o trabalhador e a comunidade,</w:t>
        <w:br/>
      </w:r>
    </w:p>
    <w:p>
      <w:r>
        <w:t>== Nota Pessoal abaixo, do próximo destaque: Canudos  foi uma das primeiras experiências comunistas no Brasil</w:t>
        <w:br/>
      </w:r>
    </w:p>
    <w:p>
      <w:r>
        <w:t>e o encontro entre revolta e mística. Digna de atenção é a peculiaridade de suas organizações, que revelam a persistência de estruturas de poder baseadas nas polaridades dispostas entre padres e fiéis; coronéis e seus dependentes; padrinhos e afilhados; beatos e seguidores; santos e devotos; coronéis e bandos armados.</w:t>
        <w:br/>
      </w:r>
    </w:p>
    <w:p>
      <w:r>
        <w:t>essa constituiria a mais importante corrente de organização e mobilização política dos operários por mais de trinta anos.</w:t>
        <w:br/>
      </w:r>
    </w:p>
    <w:p>
      <w:r>
        <w:t>Durante esse período, São Paulo consolidou sua vocação como centro industrial,</w:t>
        <w:br/>
      </w:r>
    </w:p>
    <w:p>
      <w:r>
        <w:t>Anarquista é aquele que se propõe a criar uma sociedade sem Estado, formada por comunidades autogeridas cujo cotidiano é orientado pelos princípios da liberdade, da livre experimentação, da solidariedade e da fraternidade.</w:t>
        <w:br/>
      </w:r>
    </w:p>
    <w:p>
      <w:r>
        <w:t>Os anarcossindicalistas predominaram em São Paulo e apostavam nas associações como principal espaço de atuação política. Já os anarcocomunistas acreditavam na insurreição como caminho de ação revolucionária.</w:t>
        <w:br/>
      </w:r>
    </w:p>
    <w:p>
      <w:r>
        <w:t>== Nota Pessoal abaixo, do próximo destaque: Essea grupos ganharam o ódio  pos imperialista e capitalista. Por isto até  hoje estao no imaginário brasileiro</w:t>
        <w:br/>
      </w:r>
    </w:p>
    <w:p>
      <w:r>
        <w:t>O Primeiro de Maio de 1919 congregou de 50 mil a 60 mil participantes no Rio de Janeiro, entre trabalhadores industriais, líderes anarquistas e simpatizantes do comunismo.</w:t>
        <w:br/>
      </w:r>
    </w:p>
    <w:p>
      <w:r>
        <w:t>Em 1922, com a criação do Partido Comunista,</w:t>
        <w:br/>
      </w:r>
    </w:p>
    <w:p>
      <w:r>
        <w:t>A própria palavra “favela” tem origem em planta do mesmo nome que brotava abundante no cenário seco do arraial de Canudos, e já designava o morro situado bem no teatro de operações de Canudos, o morro da Favela.</w:t>
        <w:br/>
      </w:r>
    </w:p>
    <w:p>
      <w:r>
        <w:t>E, se o agito foi variado, coube à experiência paulista de 1922 catalisar a percepção desse momento em que confluíram ideias, contestações e anseios dispersos pelo país.</w:t>
        <w:br/>
      </w:r>
    </w:p>
    <w:p>
      <w:r>
        <w:t>Ou seja, as influências externas seriam “devoradas e vomitadas”, criando-se daí um produto totalmente novo.</w:t>
        <w:br/>
      </w:r>
    </w:p>
    <w:p>
      <w:r>
        <w:t>“abrasileiramento do Brasil”</w:t>
        <w:br/>
      </w:r>
    </w:p>
    <w:p>
      <w:r>
        <w:t>Seu fito era adquirir uma dicção própria, relacionando-se com as culturas e histórias de seu país.</w:t>
        <w:br/>
      </w:r>
    </w:p>
    <w:p>
      <w:r>
        <w:t>Na casa de tia Ciata foi criado o primeiro samba gravado em disco:</w:t>
        <w:br/>
      </w:r>
    </w:p>
    <w:p>
      <w:r>
        <w:t>Eles se autodenominaram “confraria humorística”, e adotaram o Café Papagaio como quartel-general</w:t>
        <w:br/>
      </w:r>
    </w:p>
    <w:p>
      <w:r>
        <w:t>Bandeirantes deixaram de ser vistos como meros aventureiros — caçadores de escravos e aprisionadores de indígenas — para serem convertidos em “heróis de uma raça”,</w:t>
        <w:br/>
      </w:r>
    </w:p>
    <w:p>
      <w:r>
        <w:t>Também foi nesse momento que as Minas Gerais barrocas seriam pinçadas pelos modernistas para se armarem como “berço da cultura brasileira”.</w:t>
        <w:br/>
      </w:r>
    </w:p>
    <w:p>
      <w:r>
        <w:t>A ideia era apagar qualquer passado imperial, considerado “artificial e copiado”, exaltando-se agora um país mestiço.</w:t>
        <w:br/>
      </w:r>
    </w:p>
    <w:p>
      <w:r>
        <w:t>“Todo brasileiro, mesmo o alvo, de cabelo louro, traz na alma quando não na alma e no corpo, a sombra, ou pelo menos a pinta, do indígena e/ou do negro”</w:t>
        <w:br/>
      </w:r>
    </w:p>
    <w:p>
      <w:r>
        <w:t>Inclusão casava-se com exclusão social e os opostos se equilibravam: o senhor patriarcal e o escravo fiel.</w:t>
        <w:br/>
      </w:r>
    </w:p>
    <w:p>
      <w:r>
        <w:t>não priorizou uma política social de inclusão desses grupos,</w:t>
        <w:br/>
      </w:r>
    </w:p>
    <w:p>
      <w:r>
        <w:t xml:space="preserve">== Nota Pessoal abaixo, do próximo destaque: Os negros já começam muito atrás </w:t>
        <w:br/>
      </w:r>
    </w:p>
    <w:p>
      <w:r>
        <w:t>ciência naturalizava a história, e transformava hierarquias sociais em dados imutáveis.</w:t>
        <w:br/>
      </w:r>
    </w:p>
    <w:p>
      <w:r>
        <w:t>== Nota Pessoal abaixo, do próximo destaque: O que prolongava , nos e anos maks tarde as lutas para uma igualdade entre as raças .</w:t>
        <w:br/>
      </w:r>
    </w:p>
    <w:p>
      <w:r>
        <w:t>Desenhava-se, assim, uma espécie de subcidadania,</w:t>
        <w:br/>
      </w:r>
    </w:p>
    <w:p>
      <w:r>
        <w:t>Imagens como o ócio e a preguiça se associaram rapidamente aos negros e mestiços, definidos como desorganizados social e moralmente.</w:t>
        <w:br/>
      </w:r>
    </w:p>
    <w:p>
      <w:r>
        <w:t xml:space="preserve">== Nota Pessoal abaixo, do próximo destaque: O trabalho de subhumanizacao foi sendo feito propositalmente </w:t>
        <w:br/>
      </w:r>
    </w:p>
    <w:p>
      <w:r>
        <w:t>exterminado e graças à intervenção do Serviço de Proteção ao Indígena (SPI). Na condução dessa instituição estava Cândido Mariano Rondon,</w:t>
        <w:br/>
      </w:r>
    </w:p>
    <w:p>
      <w:r>
        <w:t>As diretrizes eram duas: ou o extermínio dos índios “bravos”, ou “civilizá-los e incluí-los na sociedade”.</w:t>
        <w:br/>
      </w:r>
    </w:p>
    <w:p>
      <w:r>
        <w:t>== Nota Pessoal abaixo, do próximo destaque: No início do século passado trabalhamos ativamente para destruir tudo o que não fosse branco e europeu</w:t>
        <w:br/>
      </w:r>
    </w:p>
    <w:p>
      <w:r>
        <w:t>Ocorreu um verdadeiro inchamento do aparelho de Estado,</w:t>
        <w:br/>
      </w:r>
    </w:p>
    <w:p>
      <w:r>
        <w:t>chave do personalismo e do próprio clientelismo.</w:t>
        <w:br/>
      </w:r>
    </w:p>
    <w:p>
      <w:r>
        <w:t>acreditavam que o Brasil precisava de um governo central forte capaz de intervir</w:t>
        <w:br/>
      </w:r>
    </w:p>
    <w:p>
      <w:r>
        <w:t>Também enxergavam no regionalismo e na corrupção a origem e os motivos do que havia de errado no Brasil.</w:t>
        <w:br/>
      </w:r>
    </w:p>
    <w:p>
      <w:r>
        <w:t>“Deixe que passem”,</w:t>
        <w:br/>
      </w:r>
    </w:p>
    <w:p>
      <w:r>
        <w:t>Novos momentos tendem a enxergar o passado a partir de lentes de curto alcance que deformam, e selecionam, tendo um ponto de vista ressaltado: o seu.</w:t>
        <w:br/>
      </w:r>
    </w:p>
    <w:p>
      <w:r>
        <w:t>Já disse o crítico Roberto Schwarz que no país tudo parece “recomeçar do zero”,</w:t>
        <w:br/>
      </w:r>
    </w:p>
    <w:p>
      <w:r>
        <w:t>Já disse o crítico Roberto Schwarz que no país tudo parece “recomeçar do zero”, e que por aqui o nacional se constrói por subtração.</w:t>
        <w:br/>
      </w:r>
    </w:p>
    <w:p>
      <w:r>
        <w:t>Ou seja, cada contexto cria novas formas de imaginar o país e tenta apagar o que existia até então.</w:t>
        <w:br/>
      </w:r>
    </w:p>
    <w:p>
      <w:r>
        <w:t>Como de costume, as fraudes, o suborno e as coerções eleitorais ocorreram dos dois lados, em todo o país,</w:t>
        <w:br/>
      </w:r>
    </w:p>
    <w:p>
      <w:r>
        <w:t>Júlio Prestes até podia ganhar nas urnas, rosnavam uns para os outros, mas</w:t>
        <w:br/>
      </w:r>
    </w:p>
    <w:p>
      <w:r>
        <w:t>Júlio Prestes até podia ganhar nas urnas, rosnavam uns para os outros, mas Getúlio venceria nas armas.</w:t>
        <w:br/>
      </w:r>
    </w:p>
    <w:p>
      <w:r>
        <w:t>República estava encerrada, e a Revolução de 1930,</w:t>
        <w:br/>
      </w:r>
    </w:p>
    <w:p>
      <w:r>
        <w:t>todos os postos de poder no país estavam sendo ocupados por civis e militares não eleitos.</w:t>
        <w:br/>
      </w:r>
    </w:p>
    <w:p>
      <w:r>
        <w:t>O novo código também reconhecia uma conquista formidável das mulheres: o direito de votar e de serem votadas.</w:t>
        <w:br/>
      </w:r>
    </w:p>
    <w:p>
      <w:r>
        <w:t>== Nota Pessoal abaixo, do próximo destaque: 1932</w:t>
        <w:br/>
      </w:r>
    </w:p>
    <w:p>
      <w:r>
        <w:t>A coalizão que empalmou o poder em 1930 era heterogênea, e os protagonistas divergiam sobre quase tudo — menos sobre os adversários.</w:t>
        <w:br/>
      </w:r>
    </w:p>
    <w:p>
      <w:r>
        <w:t>Revolução Constitucionalista de 1932.</w:t>
        <w:br/>
      </w:r>
    </w:p>
    <w:p>
      <w:r>
        <w:t>reequipar o Exército e criar uma indústria bélica nacional.</w:t>
        <w:br/>
      </w:r>
    </w:p>
    <w:p>
      <w:r>
        <w:t>suspensão definitiva do pagamento da dívida externa, nacionalização dos serviços públicos, reforma agrária, aumento dos salários, garantia dos direitos e das liberdades individuais — incluindo a liberdade religiosa — e combate ao racismo.</w:t>
        <w:br/>
      </w:r>
    </w:p>
    <w:p>
      <w:r>
        <w:t>Moscou: os partidos comunistas, em qualquer parte do mundo, deveriam apoiar a formação de frentes populares, criadas para combater o fascismo, a ameaça nazista e o perigo da guerra.</w:t>
        <w:br/>
      </w:r>
    </w:p>
    <w:p>
      <w:r>
        <w:t>fazia parte das diretrizes concebidas em Moscou pela Internacional Comunista — o organismo soviético encarregado de instruir os partidos comunistas sobre como levar adiante ações revolucionárias.</w:t>
        <w:br/>
      </w:r>
    </w:p>
    <w:p>
      <w:r>
        <w:t>A combinação entre censura, repressão e propaganda produziu uma tempestade ideológica que demonizou a atuação dos comunistas, infundiu terror no coração da população católica e das classes médias e altas, e consolidou um imaginário anticomunista que acompanharia a história política do país pelos cinquenta anos seguintes.</w:t>
        <w:br/>
      </w:r>
    </w:p>
    <w:p>
      <w:r>
        <w:t>o Plano Cohen</w:t>
        <w:br/>
      </w:r>
    </w:p>
    <w:p>
      <w:r>
        <w:t>fuzilamentos sumários de civis. 54 O documento tinha nome judaico e era falso.</w:t>
        <w:br/>
      </w:r>
    </w:p>
    <w:p>
      <w:r>
        <w:t>O documento tinha nome judaico e era falso.</w:t>
        <w:br/>
      </w:r>
    </w:p>
    <w:p>
      <w:r>
        <w:t>A Delegacia Especial de Segurança Política e Social (Desp) atuava exclusivamente na repressão política, e cuidava de receber denúncias, investigar, deter e encarcerar qualquer pessoa cuja atividade fosse considerada suspeita — sem necessidade de comprovar prática efetiva de crime. No</w:t>
        <w:br/>
      </w:r>
    </w:p>
    <w:p>
      <w:r>
        <w:t>mas jamais recebeu nenhum tipo de desaprovação formal do Alto-Comando</w:t>
        <w:br/>
      </w:r>
    </w:p>
    <w:p>
      <w:r>
        <w:t xml:space="preserve">== Nota Pessoal abaixo, do próximo destaque: Essas são as raizes reebtes do nosso exército </w:t>
        <w:br/>
      </w:r>
    </w:p>
    <w:p>
      <w:r>
        <w:t>A peça-chave que ligou o sistema e o fez funcionar foi concebida por Getúlio, em 1939, sob a forma de uma agência com gigantesco poder de interferência na área de comunicação — o Departamento de Imprensa e Propaganda (DIP). Diretamente</w:t>
        <w:br/>
      </w:r>
    </w:p>
    <w:p>
      <w:r>
        <w:t>A peça-chave que ligou o sistema e o fez funcionar foi concebida por Getúlio, em 1939, sob a forma de uma agência com gigantesco poder de interferência na área de comunicação — o Departamento de</w:t>
        <w:br/>
      </w:r>
    </w:p>
    <w:p>
      <w:r>
        <w:t>A peça-chave que ligou o sistema e o fez funcionar foi concebida por Getúlio, em 1939, sob a forma de uma agência com gigantesco poder de interferência na área de comunicação — o Departamento de Imprensa e Propaganda (DIP).</w:t>
        <w:br/>
      </w:r>
    </w:p>
    <w:p>
      <w:r>
        <w:t>== Nota Pessoal abaixo, do próximo destaque: No ano de 2021 esses mesmos métodos sao usados prlocgoverno Bolsonaro</w:t>
        <w:br/>
      </w:r>
    </w:p>
    <w:p>
      <w:r>
        <w:t>Noel consumou o processo de modelagem da forma da canção que hoje conhecemos: linguagem própria fundada nas entoações e expressões da fala cotidiana, relação entre melodia e letra, inventividade poética e tratamento musical flexível</w:t>
        <w:br/>
      </w:r>
    </w:p>
    <w:p>
      <w:r>
        <w:t>Noel consumou o processo de modelagem da forma da canção que hoje conhecemos: linguagem própria fundada nas entoações e expressões da fala cotidiana, relação entre melodia e letra, inventividade poética e tratamento musical flexível — ora acelerando na direção da marchinha, ora valorizando o percurso melódico de modo a conservar as inflexões sonoras originárias das serestas e das modinhas.</w:t>
        <w:br/>
      </w:r>
    </w:p>
    <w:p>
      <w:r>
        <w:t>e apostou na utilidade do samba como símbolo de identidade nacional.63</w:t>
        <w:br/>
      </w:r>
    </w:p>
    <w:p>
      <w:r>
        <w:t>Em 1938, o DIP passou a difundir propaganda oficial por meio da transmissão radiofônica diária, em cadeia nacional, da Hora do Brasil;</w:t>
        <w:br/>
      </w:r>
    </w:p>
    <w:p>
      <w:r>
        <w:t>portanto, onde começa a mestiçagem. A mistura deixou de ser desvantagem para tornar-se elogio, e diversas práticas regionais associadas ao popular</w:t>
        <w:br/>
      </w:r>
    </w:p>
    <w:p>
      <w:r>
        <w:t>Assim foi com a feijoada. Originalmente uma “comida de escravos”,</w:t>
        <w:br/>
      </w:r>
    </w:p>
    <w:p>
      <w:r>
        <w:t>Carmen Miranda, sua mais bem-sucedida versão internacional.</w:t>
        <w:br/>
      </w:r>
    </w:p>
    <w:p>
      <w:r>
        <w:t>A despeito de ser portuguesa de origem,</w:t>
        <w:br/>
      </w:r>
    </w:p>
    <w:p>
      <w:r>
        <w:t>== Nota Pessoal abaixo, do próximo destaque: A nossamelhor versão internacional , em brasileira era</w:t>
        <w:br/>
      </w:r>
    </w:p>
    <w:p>
      <w:r>
        <w:t>Política de Boa Vizinhança</w:t>
        <w:br/>
      </w:r>
    </w:p>
    <w:p>
      <w:r>
        <w:t>O interesse do Estado Novo pelas coisas nacionais foi amplo e variado o bastante para incluir a escolha, para padroeira do país,</w:t>
        <w:br/>
      </w:r>
    </w:p>
    <w:p>
      <w:r>
        <w:t>O interesse do Estado Novo pelas coisas nacionais foi amplo e variado o bastante para incluir a escolha, para padroeira do país, de uma Virgem Aparecida</w:t>
        <w:br/>
      </w:r>
    </w:p>
    <w:p>
      <w:r>
        <w:t>Gilberto Freyre executou a façanha analítica de dar caráter positivo ao mestiço</w:t>
        <w:br/>
      </w:r>
    </w:p>
    <w:p>
      <w:r>
        <w:t>Gilberto Freyre executou a façanha analítica de dar caráter positivo ao mestiço — atribuindo a ele não o atraso do país, e sim sua grande vantagem de futuro.</w:t>
        <w:br/>
      </w:r>
    </w:p>
    <w:p>
      <w:r>
        <w:t>Vargas continuava firme no sentido de manobrar o campo da cultura e na função de mobilizar a adesão dos trabalhadores.</w:t>
        <w:br/>
      </w:r>
    </w:p>
    <w:p>
      <w:r>
        <w:t>Wilson Batista,</w:t>
        <w:br/>
      </w:r>
    </w:p>
    <w:p>
      <w:r>
        <w:t>Burlar o discurso do poder e revelar o logro no jogo da linguagem é estratégia de malandro.</w:t>
        <w:br/>
      </w:r>
    </w:p>
    <w:p>
      <w:r>
        <w:t>outros francamente germanófilos, como os generais Góes Monteiro e Dutra.</w:t>
        <w:br/>
      </w:r>
    </w:p>
    <w:p>
      <w:r>
        <w:t xml:space="preserve">== Nota Pessoal abaixo, do próximo destaque: Raizes nazistas da forças armadas </w:t>
        <w:br/>
      </w:r>
    </w:p>
    <w:p>
      <w:r>
        <w:t xml:space="preserve">== Nota Pessoal abaixo, do próximo destaque: Raizes nazistas e fascista  da forças armadas </w:t>
        <w:br/>
      </w:r>
    </w:p>
    <w:p>
      <w:r>
        <w:t>“Vote no Brigadeiro, que ele é bonito e é solteiro!”.</w:t>
        <w:br/>
      </w:r>
    </w:p>
    <w:p>
      <w:r>
        <w:t xml:space="preserve">== Nota Pessoal abaixo, do próximo destaque: Política brasileira </w:t>
        <w:br/>
      </w:r>
    </w:p>
    <w:p>
      <w:r>
        <w:t>As Forças Armadas, e em especial o Exército, já não representavam o papel subalterno. 4 Ao contrário. O Exército foi o mais confiável aliado da ditadura de Vargas, seu principal instrumento de controle.</w:t>
        <w:br/>
      </w:r>
    </w:p>
    <w:p>
      <w:r>
        <w:t>uma força autônoma, intervencionista, convicta de ser a única em condições de formar uma elite bem treinada, com visão nacional e preparada para atuar na cena pública — e os militares iriam agir movidos por essa convicção nos quarenta anos seguintes da história republicana brasileira.</w:t>
        <w:br/>
      </w:r>
    </w:p>
    <w:p>
      <w:r>
        <w:t>Mas Prestes também deixou os princípios de lado, apoiou um ditador que havia extraditado sua mulher para a Alemanha nazista, e encarou a chance da aliança com Vargas com excesso de pragmatismo e uma boa dose de oportunismo:</w:t>
        <w:br/>
      </w:r>
    </w:p>
    <w:p>
      <w:r>
        <w:t>Seja como for, em 1945, um elenco de estrelas circulava em volta dos comunistas.</w:t>
        <w:br/>
      </w:r>
    </w:p>
    <w:p>
      <w:r>
        <w:t xml:space="preserve">== Nota Pessoal abaixo, do próximo destaque: Uma razão para a associação dos comunistas com artistas </w:t>
        <w:br/>
      </w:r>
    </w:p>
    <w:p>
      <w:r>
        <w:t>Tanto os trabalhadores quanto os setores mais pobres da população urbana apoiavam Vargas e se mostravam</w:t>
        <w:br/>
      </w:r>
    </w:p>
    <w:p>
      <w:r>
        <w:t>Tanto os trabalhadores quanto os setores mais pobres da população urbana apoiavam Vargas e se mostravam a favor de sua permanência no poder.</w:t>
        <w:br/>
      </w:r>
    </w:p>
    <w:p>
      <w:r>
        <w:t>Queremis​mo, como ficou conhecido, por força do slogan “Nós queremos Getúlio”,</w:t>
        <w:br/>
      </w:r>
    </w:p>
    <w:p>
      <w:r>
        <w:t>Partido Trabalhista Brasileiro (PTB).</w:t>
        <w:br/>
      </w:r>
    </w:p>
    <w:p>
      <w:r>
        <w:t>Reviravoltas acontecem,</w:t>
        <w:br/>
      </w:r>
    </w:p>
    <w:p>
      <w:r>
        <w:t>== Nota Pessoal abaixo, do próximo destaque: This is Brazil</w:t>
        <w:br/>
      </w:r>
    </w:p>
    <w:p>
      <w:r>
        <w:t>seus líderes combinavam a contagem meticulosa dos votos recebidos com uma bem calculada repartição de cargos e de recursos públicos.</w:t>
        <w:br/>
      </w:r>
    </w:p>
    <w:p>
      <w:r>
        <w:t>“Entre a Bíblia e O capital, o PSD fica com o Diário Oficial”,</w:t>
        <w:br/>
      </w:r>
    </w:p>
    <w:p>
      <w:r>
        <w:t>compareceram em massa aos últimos comícios organizados pelo PTB batendo furiosamente em marmitas e panelas, e</w:t>
        <w:br/>
      </w:r>
    </w:p>
    <w:p>
      <w:r>
        <w:t>compareceram em massa aos últimos comícios organizados pelo PTB batendo furiosamente em marmitas e panelas, e se anunciaram adversários dos “grã- finos”,</w:t>
        <w:br/>
      </w:r>
    </w:p>
    <w:p>
      <w:r>
        <w:t>não existe um regime político de democracia plena.</w:t>
        <w:br/>
      </w:r>
    </w:p>
    <w:p>
      <w:r>
        <w:t>a de que seu governo tinha a obrigação de preservar a moral e os bons costumes entre os brasileiros.</w:t>
        <w:br/>
      </w:r>
    </w:p>
    <w:p>
      <w:r>
        <w:t>A Petrobras iniciou suas operações em janeiro de 1954,</w:t>
        <w:br/>
      </w:r>
    </w:p>
    <w:p>
      <w:r>
        <w:t>Eletrobras entrou em funcionamento apenas em 1962.</w:t>
        <w:br/>
      </w:r>
    </w:p>
    <w:p>
      <w:r>
        <w:t>A Marcha das Panelas Vazias,</w:t>
        <w:br/>
      </w:r>
    </w:p>
    <w:p>
      <w:r>
        <w:t>A Greve dos Trezentos Mi</w:t>
        <w:br/>
      </w:r>
    </w:p>
    <w:p>
      <w:r>
        <w:t>João Goulart estava nomeado ministro do Trabalho</w:t>
        <w:br/>
      </w:r>
    </w:p>
    <w:p>
      <w:r>
        <w:t>A UDN sempre teve ao seu lado os principais órgãos de comunicação do país.</w:t>
        <w:br/>
      </w:r>
    </w:p>
    <w:p>
      <w:r>
        <w:t>“Manifesto dos coronéis” é um indicativo notável de que os militares já constituíam um risco real às instituições democráticas da República.</w:t>
        <w:br/>
      </w:r>
    </w:p>
    <w:p>
      <w:r>
        <w:t>Na madrugada de 24 de agosto, o presidente reuniu seu ministério e, se tinha dúvidas sobre as possibilidades</w:t>
        <w:br/>
      </w:r>
    </w:p>
    <w:p>
      <w:r>
        <w:t>Em algum momento entre 8h30 e 8h40 da manhã de 24 de agosto de 1954,</w:t>
        <w:br/>
      </w:r>
    </w:p>
    <w:p>
      <w:r>
        <w:t>durante a Primeira República. Tanto à direita quanto à esquerda, as lideranças partidárias da época cometeram erro idêntico: projetaram as Forças Armadas na política, aceitaram</w:t>
        <w:br/>
      </w:r>
    </w:p>
    <w:p>
      <w:r>
        <w:t>durante a Primeira República. Tanto à direita quanto à esquerda, as lideranças partidárias da época cometeram erro idêntico: projetaram as Forças Armadas na política, aceitaram sua interferência num regime legitimado pelas regras da democracia e acentuaram seu protagonismo na cena pública.</w:t>
        <w:br/>
      </w:r>
    </w:p>
    <w:p>
      <w:r>
        <w:t>o Plano de Metas foi o primeiro e o mais ambicioso programa de modernização já apresentado ao país.</w:t>
        <w:br/>
      </w:r>
    </w:p>
    <w:p>
      <w:r>
        <w:t>== Nota Pessoal abaixo, do próximo destaque: DOU de 2 de Feverero de 1956</w:t>
        <w:br/>
      </w:r>
    </w:p>
    <w:p>
      <w:r>
        <w:t>“cinquenta anos em cinco”</w:t>
        <w:br/>
      </w:r>
    </w:p>
    <w:p>
      <w:r>
        <w:t>“desenvolvimentismo”</w:t>
        <w:br/>
      </w:r>
    </w:p>
    <w:p>
      <w:r>
        <w:t>as chanchadas</w:t>
        <w:br/>
      </w:r>
    </w:p>
    <w:p>
      <w:r>
        <w:t>movimento que eclodiu no final dos anos 1950: o Cinema Novo.</w:t>
        <w:br/>
      </w:r>
    </w:p>
    <w:p>
      <w:r>
        <w:t>um Brasil moderno, cosmopolita, sofisticado, belo,</w:t>
        <w:br/>
      </w:r>
    </w:p>
    <w:p>
      <w:r>
        <w:t>um Brasil moderno, cosmopolita, sofisticado, belo, livre.</w:t>
        <w:br/>
      </w:r>
    </w:p>
    <w:p>
      <w:r>
        <w:t>“o que interessava era ‘onde está a fábrica’ e não ‘onde mora o acionista’”</w:t>
        <w:br/>
      </w:r>
    </w:p>
    <w:p>
      <w:r>
        <w:t>Os atalhos acarretaram três tipos de prejuízo. O primeiro foi a relativa facilidade com que empresas estrangeiras assumiram o controle de setores do desenvolvimento econômico brasileiro. O segundo veio com o aumento constante dos déficits da balança de pagamentos, seguido da consequente ampliação da dívida externa. O terceiro resultou da decisão de crescer com inflação.</w:t>
        <w:br/>
      </w:r>
    </w:p>
    <w:p>
      <w:r>
        <w:t>O gargalo, contudo, não estava na ambição do moderno, mas na estratégia adotada por Juscelino ao tentar implantar um projeto dessa magnitude sem alterar as bases de desigualdade política e social.</w:t>
        <w:br/>
      </w:r>
    </w:p>
    <w:p>
      <w:r>
        <w:t>Os desníveis de pobreza e desigualdade social entre campo e cidade e entre a Região Sudeste e o Nordeste eram imensos, e a situação de carência da população pobre mantinha-se inalterada: faltavam escolas, não havia saneamento básico nem acesso à saúde, o trabalhador rural continuava excluído da legislação protetora do trabalho.</w:t>
        <w:br/>
      </w:r>
    </w:p>
    <w:p>
      <w:r>
        <w:t>O campo também se convertera num espaço incontornável de disputa política que incluía o Partido Comunista e a Igreja católica.</w:t>
        <w:br/>
      </w:r>
    </w:p>
    <w:p>
      <w:r>
        <w:t>à participação num negócio altamente</w:t>
        <w:br/>
      </w:r>
    </w:p>
    <w:p>
      <w:r>
        <w:t>Brasília tornou-se simultaneamente monumento e símbolo nacional, levou consigo o próprio JK e garantiu a ele um lugar excepcional na história do país.</w:t>
        <w:br/>
      </w:r>
    </w:p>
    <w:p>
      <w:r>
        <w:t>“em rota para a impossível utopia”</w:t>
        <w:br/>
      </w:r>
    </w:p>
    <w:p>
      <w:r>
        <w:t>A nova capital não tem ruas, nem praças, nem calçadas,</w:t>
        <w:br/>
      </w:r>
    </w:p>
    <w:p>
      <w:r>
        <w:t>A nova capital não tem ruas, nem praças, nem calçadas, nem pedestres.</w:t>
        <w:br/>
      </w:r>
    </w:p>
    <w:p>
      <w:r>
        <w:t>Lá, diziam os primeiros moradores, o corpo humano se divide em três partes: cabeça, tronco e rodas.</w:t>
        <w:br/>
      </w:r>
    </w:p>
    <w:p>
      <w:r>
        <w:t>Brasília expulsou os pobres para a periferia, segregou funcionários públicos, burocratas e parlamentares em unidades residenciais fundamentalmente idênticas — as superquadras</w:t>
        <w:br/>
      </w:r>
    </w:p>
    <w:p>
      <w:r>
        <w:t>Brasília expulsou os pobres para a periferia,</w:t>
        <w:br/>
      </w:r>
    </w:p>
    <w:p>
      <w:r>
        <w:t>contribuía para o isolamento do centro de poder, distanciava o governo das demandas sociais crescentes e alienava o governante do contato com o povo.</w:t>
        <w:br/>
      </w:r>
    </w:p>
    <w:p>
      <w:r>
        <w:t>também sustentou as condições para tornar o poder na República mais asséptico, mais isolado, mais vaidoso, mais arrogante.</w:t>
        <w:br/>
      </w:r>
    </w:p>
    <w:p>
      <w:r>
        <w:t>apenas em 2003 um presidente civil, eleito pelo voto popular, tornaria a entregar a faixa ao seu sucessor.</w:t>
        <w:br/>
      </w:r>
    </w:p>
    <w:p>
      <w:r>
        <w:t>São Paulo foi o grande beneficiário do seu governo:</w:t>
        <w:br/>
      </w:r>
    </w:p>
    <w:p>
      <w:r>
        <w:t>Tinha a fama de administrador honesto e competente, não possuía vínculos com o legado de Vargas — mas tampouco carregava a pecha de antigetulista — e o tom de sua campanha era música para os ouvidos da UDN: ataques à corrupção, à inflação, à alta do custo de vida, ao desperdício de dinheiro com as obras monumentais de Brasília, acompanhados de promessas de crescimento econômico, austeridade pública e contenção de gastos.</w:t>
        <w:br/>
      </w:r>
    </w:p>
    <w:p>
      <w:r>
        <w:t>Essa era uma candidatura incomum, e a velocidade com que se afirmou deveria ter acionado um sinal de alerta:</w:t>
        <w:br/>
      </w:r>
    </w:p>
    <w:p>
      <w:r>
        <w:t>foi um mestre em exacerbar o atrito.</w:t>
        <w:br/>
      </w:r>
    </w:p>
    <w:p>
      <w:r>
        <w:t>Mas há acordo entre os historiadores: seu gesto intencionava causar uma comoção nacional que o trouxesse de volta triunfalmente ao cargo com os poderes presidenciais aumentados — e, de preferência, sem o Congresso para incomodá-lo.</w:t>
        <w:br/>
      </w:r>
    </w:p>
    <w:p>
      <w:r>
        <w:t>Contra a posse de Jango e declaradamente favorável ao veto dos ministros militares, só o jornal O Estado de S. Paulo e o governador da Guanabara, Carlos Lacerda.</w:t>
        <w:br/>
      </w:r>
    </w:p>
    <w:p>
      <w:r>
        <w:t>um programa de comum acordo, o improvável aconteceu: no final de 1961, as esquerdas formaram uma coalizão sem precedentes, voltada para a aprovação e execução imediata do projeto das reformas de base — e quiseram começar pela reforma agrária.</w:t>
        <w:br/>
      </w:r>
    </w:p>
    <w:p>
      <w:r>
        <w:t>construir uma frente parlamentar oposicionista no Congresso, emperrar o governo e abrir caminho para o golpe.</w:t>
        <w:br/>
      </w:r>
    </w:p>
    <w:p>
      <w:r>
        <w:t>== Nota Pessoal abaixo, do próximo destaque: A responsabildade americana no golpe de 64 fi direta e total</w:t>
        <w:br/>
      </w:r>
    </w:p>
    <w:p>
      <w:r>
        <w:t>Era um núcleo de conspiração golpista com agenda própria;</w:t>
        <w:br/>
      </w:r>
    </w:p>
    <w:p>
      <w:r>
        <w:t>Jango tropeçou e se desequilibrou de</w:t>
        <w:br/>
      </w:r>
    </w:p>
    <w:p>
      <w:r>
        <w:t>Jango tropeçou e se desequilibrou de maneira irrevogável.</w:t>
        <w:br/>
      </w:r>
    </w:p>
    <w:p>
      <w:r>
        <w:t>reuniu ministros e enviou mensagem ao Congresso solicitando a decretação do estado de sítio</w:t>
        <w:br/>
      </w:r>
    </w:p>
    <w:p>
      <w:r>
        <w:t xml:space="preserve">== Nota Pessoal abaixo, do próximo destaque: O estopim para a desgraça </w:t>
        <w:br/>
      </w:r>
    </w:p>
    <w:p>
      <w:r>
        <w:t>Começou aí a inversão de sentido que permitiu aos golpistas se apropriarem da bandeira da defesa da legalidade,</w:t>
        <w:br/>
      </w:r>
    </w:p>
    <w:p>
      <w:r>
        <w:t xml:space="preserve">== Nota Pessoal abaixo, do próximo destaque: Os memos discusos que Bolsonro usa atualmente </w:t>
        <w:br/>
      </w:r>
    </w:p>
    <w:p>
      <w:r>
        <w:t>a hora das reformas havia chegado; bastava de conciliação, declarou, convicto.</w:t>
        <w:br/>
      </w:r>
    </w:p>
    <w:p>
      <w:r>
        <w:t>A Marcha da Família com Deus pela Liberdade foi preparada pelo Ipes através da União Cívica Feminina, um dos muitos grupos de mulheres organizados pelo instituto em todo o país para fazer pressão política.</w:t>
        <w:br/>
      </w:r>
    </w:p>
    <w:p>
      <w:r>
        <w:t>cientes de que um processo radical de distribuição de renda e de poder por certo afetaria suas tradicionais posições naquela sociedade brutalmente desigual.</w:t>
        <w:br/>
      </w:r>
    </w:p>
    <w:p>
      <w:r>
        <w:t>cumplicidade de militares brasileiros para providências de apoio aos golpistas.</w:t>
        <w:br/>
      </w:r>
    </w:p>
    <w:p>
      <w:r>
        <w:t>Ninguém, nem Magalhães Pinto, Carlos Lacerda ou Ademar de Barros, imaginava algo diferente de uma curta intervenção militar.</w:t>
        <w:br/>
      </w:r>
    </w:p>
    <w:p>
      <w:r>
        <w:t>cortou o som, apagou as luzes do Congresso e consumou o golpe</w:t>
        <w:br/>
      </w:r>
    </w:p>
    <w:p>
      <w:r>
        <w:t>o governo dos militares iria durar 21 anos, e o Brasil acabava de ingressar numa longa ditadura.</w:t>
        <w:br/>
      </w:r>
    </w:p>
    <w:p>
      <w:r>
        <w:t>Na tarde de 11 de abril de 1964,</w:t>
        <w:br/>
      </w:r>
    </w:p>
    <w:p>
      <w:r>
        <w:t>O que sobrara do Congresso participou de uma eleição indireta em que só havia um candidato — o general Humberto de Alencar Castello Branco. O voto era nominal e devia ser pronunciado de viva voz — apenas 72 deputados tiveram coragem de se abster, entre eles Tancredo Neves e San Tiago Dantas.</w:t>
        <w:br/>
      </w:r>
    </w:p>
    <w:p>
      <w:r>
        <w:t>dos dezenove ministros, dez eram militares e um deles,</w:t>
        <w:br/>
      </w:r>
    </w:p>
    <w:p>
      <w:r>
        <w:t>Hora de falar dos governos militares e do período sombrio da ditadura brasileira.</w:t>
        <w:br/>
      </w:r>
    </w:p>
    <w:p>
      <w:r>
        <w:t>“No fundo, existia um canal absolutamente aberto entre o governo e o setor empresarial”,</w:t>
        <w:br/>
      </w:r>
    </w:p>
    <w:p>
      <w:r>
        <w:t>A violência da repressão funcionou como instrumento tanto de coerção quanto de dissuasão e, nos dez anos que se seguiram, o movimento operário submergiu em todo o país.</w:t>
        <w:br/>
      </w:r>
    </w:p>
    <w:p>
      <w:r>
        <w:t>“milagre econômico brasileiro”.</w:t>
        <w:br/>
      </w:r>
    </w:p>
    <w:p>
      <w:r>
        <w:t>“milagre econômico”, contudo, teve um preço, e o crescimento da economia se fez acompanhar de um processo acentuado de concentração de renda, resultado de uma política salarial restritiva, em que os ganhos de produtividade não eram repassados para os trabalhadores.</w:t>
        <w:br/>
      </w:r>
    </w:p>
    <w:p>
      <w:r>
        <w:t>economia e que as consequências viriam. E ninguém se mexeu: o resultado era muito bom e a ditadura se beneficiava dele.</w:t>
        <w:br/>
      </w:r>
    </w:p>
    <w:p>
      <w:r>
        <w:t>Na explicação meio cínica do general Médici, que ocupou a Presidência da República no período de apogeu do ciclo de crescimento, o país estava muito bem; o povo é que ia mal.</w:t>
        <w:br/>
      </w:r>
    </w:p>
    <w:p>
      <w:r>
        <w:t>“milagre econômico” teve seu apogeu entre 1970 e 1972,</w:t>
        <w:br/>
      </w:r>
    </w:p>
    <w:p>
      <w:r>
        <w:t>A mais famosa dessas obras — a construção da Transamazônica</w:t>
        <w:br/>
      </w:r>
    </w:p>
    <w:p>
      <w:r>
        <w:t>fronteiras. A estrada foi inaugurada por Médici em 27 de setembro de 1972</w:t>
        <w:br/>
      </w:r>
    </w:p>
    <w:p>
      <w:r>
        <w:t>A estrada foi inaugurada por Médici em 27 de setembro de 1972</w:t>
        <w:br/>
      </w:r>
    </w:p>
    <w:p>
      <w:r>
        <w:t>Quando o governo dos militares terminou, em 1985, o país estava endividado e a inflação chegava a 235%.</w:t>
        <w:br/>
      </w:r>
    </w:p>
    <w:p>
      <w:r>
        <w:t>“O economista e o rei da Belíndia: uma fábula para tecnocratas”</w:t>
        <w:br/>
      </w:r>
    </w:p>
    <w:p>
      <w:r>
        <w:t>“O economista e o rei da Belíndia: uma fábula para tecnocratas” .49 Em Belíndia, a forma de contabilizar a riqueza nacional servia para ocultar a brutal concentração de renda que repartia o país entre regiões avançadas — a “Bélgica” — e regiões muitíssimo atrasadas — a “Índia” — onde havia fome, miséria absoluta, baixa expectativa de vida e alta taxa de mortalidade infantil.</w:t>
        <w:br/>
      </w:r>
    </w:p>
    <w:p>
      <w:r>
        <w:t>== Nota Pessoal abaixo, do próximo destaque: Instauração do AI 5</w:t>
        <w:br/>
      </w:r>
    </w:p>
    <w:p>
      <w:r>
        <w:t>14 de dezembro de 1968,</w:t>
        <w:br/>
      </w:r>
    </w:p>
    <w:p>
      <w:r>
        <w:t>O documento contava doze artigos e vinha acompanhado de um Ato Complementar nº 38 que fechava o Congresso Nacional por tempo indeterminado.</w:t>
        <w:br/>
      </w:r>
    </w:p>
    <w:p>
      <w:r>
        <w:t>Mas, se os militares queriam um pretexto, esse estava ótimo: o ministro da Justiça solicitou a licença para processar o deputado, o Congresso recusou, e o AI-5 foi o desfecho da crise.51 O</w:t>
        <w:br/>
      </w:r>
    </w:p>
    <w:p>
      <w:r>
        <w:t>Mas, se os militares queriam um pretexto, esse estava ótimo: o ministro da Justiça solicitou a licença para processar o deputado, o Congresso recusou, e o AI-5 foi o desfecho da crise.51</w:t>
        <w:br/>
      </w:r>
    </w:p>
    <w:p>
      <w:r>
        <w:t>os militares concederam a si próprios poderes constitucionais e embutiram a manipulação jurídica na “Introdução” do primeiro Ato Institucional: “A Revolução vitoriosa […] é a forma mais expressiva e mais radical do Poder Constituinte”</w:t>
        <w:br/>
      </w:r>
    </w:p>
    <w:p>
      <w:r>
        <w:t>As Forças Armadas até hoje empregam o termo “Revolução” para se referir ao golpe,</w:t>
        <w:br/>
      </w:r>
    </w:p>
    <w:p>
      <w:r>
        <w:t>Operação Limpeza.</w:t>
        <w:br/>
      </w:r>
    </w:p>
    <w:p>
      <w:r>
        <w:t>correlação das forças políticas no Congresso e nas Assembleias Estaduais, ao estabelecer as normas para criação de apenas dois partidos: um de apoio ao governo, a Aliança Renovadora Nacional (Arena), e outro de oposição, o Movimento Democrático Brasileiro (MDB).</w:t>
        <w:br/>
      </w:r>
    </w:p>
    <w:p>
      <w:r>
        <w:t>O CIE atuava tanto na coleta de informações quanto na repressão direta, e foi provavelmente a peça mais letal dessa máquina.</w:t>
        <w:br/>
      </w:r>
    </w:p>
    <w:p>
      <w:r>
        <w:t>A Oban foi financiada por empresários paulistas e executivos de empresas multinacionais — Ultragaz, Ford, Volkswagen, Supergel, Copersucar</w:t>
        <w:br/>
      </w:r>
    </w:p>
    <w:p>
      <w:r>
        <w:t>ditadura violou sua própria legalidade de exceção, e o uso da repressão sem limites judiciais ocorreu em pelo menos três circunstâncias.</w:t>
        <w:br/>
      </w:r>
    </w:p>
    <w:p>
      <w:r>
        <w:t>e o uso da repressão sem limites judiciais ocorreu em pelo menos três circunstâncias.</w:t>
        <w:br/>
      </w:r>
    </w:p>
    <w:p>
      <w:r>
        <w:t>Era uma máquina de matar concebida para obedecer a uma lógica de combate: acabar com o inimigo antes que ele adquirisse capacidade de luta.</w:t>
        <w:br/>
      </w:r>
    </w:p>
    <w:p>
      <w:r>
        <w:t>Nunca foi tão perigoso ser estudante no Brasil.</w:t>
        <w:br/>
      </w:r>
    </w:p>
    <w:p>
      <w:r>
        <w:t>== Nota Pessoal abaixo, do próximo destaque: Uma das razões do ódio as universidades por parte da direita ultrancionalista</w:t>
        <w:br/>
      </w:r>
    </w:p>
    <w:p>
      <w:r>
        <w:t>Era a primeira vez que no país se assassinava um padre por motivos políticos.</w:t>
        <w:br/>
      </w:r>
    </w:p>
    <w:p>
      <w:r>
        <w:t>Vanguarda Popular Revolucionária (VPR),</w:t>
        <w:br/>
      </w:r>
    </w:p>
    <w:p>
      <w:r>
        <w:t>Ação Libertadora Nacional</w:t>
        <w:br/>
      </w:r>
    </w:p>
    <w:p>
      <w:r>
        <w:t>O resultado é estarrecedor: matanças de tribos inteiras, torturas e toda sorte de crueldades foram cometidas contra indígenas brasileiros por proprietários de terras e por agentes do Estado.</w:t>
        <w:br/>
      </w:r>
    </w:p>
    <w:p>
      <w:r>
        <w:t>Os índios estavam posicionados entre os militares e a realização do projeto estratégico de ocupação do território brasileiro concebido pelo Ipes e pela ESG, e pagaram um preço alto demais por isso.</w:t>
        <w:br/>
      </w:r>
    </w:p>
    <w:p>
      <w:r>
        <w:t>Os militares iriam descobrir depressa que prender intelectual ou reprimir artista não era coisa trivial.</w:t>
        <w:br/>
      </w:r>
    </w:p>
    <w:p>
      <w:r>
        <w:t>== Nota Pessoal abaixo, do próximo destaque: Inimigos 3 os artistas</w:t>
        <w:br/>
      </w:r>
    </w:p>
    <w:p>
      <w:r>
        <w:t>hoje é banal, já previa Chico Buarque nos versos de uma de suas canções, um dia vai dar no jornal.</w:t>
        <w:br/>
      </w:r>
    </w:p>
    <w:p>
      <w:r>
        <w:t>inteiro que ninguém se lembre de seu nome. O que hoje é banal, já previa Chico Buarque nos versos de uma de suas canções, um dia vai dar no jornal.</w:t>
        <w:br/>
      </w:r>
    </w:p>
    <w:p>
      <w:r>
        <w:t>O que hoje é banal, já previa Chico Buarque nos versos de uma de suas canções, um dia vai dar no jornal.</w:t>
        <w:br/>
      </w:r>
    </w:p>
    <w:p>
      <w:r>
        <w:t>No dia 15 de março de 1985, o último general a governar o Brasil, João Figueiredo, recusou-se a entregar a faixa presidencial ao seu sucessor ou a descer solenemente a rampa do Planalto como previa o cerimonial</w:t>
        <w:br/>
      </w:r>
    </w:p>
    <w:p>
      <w:r>
        <w:t>No dia 15 de março de 1985, o último general a governar o Brasil, João Figueiredo, recusou-se a entregar a faixa presidencial ao seu sucessor ou a descer solenemente a rampa do Planalto como previa o cerimonial — escolheu sair do palácio pela porta dos fundos.</w:t>
        <w:br/>
      </w:r>
    </w:p>
    <w:p>
      <w:r>
        <w:t>“O Brasil vive um regime democrático dentro de sua relatividade”.</w:t>
        <w:br/>
      </w:r>
    </w:p>
    <w:p>
      <w:r>
        <w:t>“Vote no MDB — você sabe por quê”.</w:t>
        <w:br/>
      </w:r>
    </w:p>
    <w:p>
      <w:r>
        <w:t>o Partido dos Trabalhadores (PT) e o Partido Democrático Trabalhista (PDT), fundado por Leonel Brizola</w:t>
        <w:br/>
      </w:r>
    </w:p>
    <w:p>
      <w:r>
        <w:t>Uma das exigências dos militares era manter ativas as estruturas concebidas durante a ditadura, entre elas o sistema de informação e segurança.</w:t>
        <w:br/>
      </w:r>
    </w:p>
    <w:p>
      <w:r>
        <w:t>Por fim, exigia-se a continuidade dos incentivos para o desenvolvimento da indústria de armamento criada a partir de 1964,</w:t>
        <w:br/>
      </w:r>
    </w:p>
    <w:p>
      <w:r>
        <w:t>descontrole nos preços, contas públicas deterioradas, recessão e desemprego</w:t>
        <w:br/>
      </w:r>
    </w:p>
    <w:p>
      <w:r>
        <w:t>“Há momentos em que o silêncio fala mais</w:t>
        <w:br/>
      </w:r>
    </w:p>
    <w:p>
      <w:r>
        <w:t>“Há momentos em que o silêncio fala mais alto”,</w:t>
        <w:br/>
      </w:r>
    </w:p>
    <w:p>
      <w:r>
        <w:t>“Hoje o chão da ditadura começou a tremer. É o começo do fim”</w:t>
        <w:br/>
      </w:r>
    </w:p>
    <w:p>
      <w:r>
        <w:t>contavam com a estrutura e a proteção das Comunidades Eclesiais de</w:t>
        <w:br/>
      </w:r>
    </w:p>
    <w:p>
      <w:r>
        <w:t>contavam com a estrutura e a proteção das Comunidades Eclesiais de Base.</w:t>
        <w:br/>
      </w:r>
    </w:p>
    <w:p>
      <w:r>
        <w:t xml:space="preserve">== Nota Pessoal abaixo, do próximo destaque: Inimigo numrro 3 a igreja católica </w:t>
        <w:br/>
      </w:r>
    </w:p>
    <w:p>
      <w:r>
        <w:t>a imprensa “nanica” ou “alternativa”</w:t>
        <w:br/>
      </w:r>
    </w:p>
    <w:p>
      <w:r>
        <w:t>“Manifesto do Grupo dos Oito”, que exibia a extensão e a visibilidade social do arco oposicionista de alianças. O manifesto alinhava um vistoso elenco de empresários em defesa da redemocratização do país:</w:t>
        <w:br/>
      </w:r>
    </w:p>
    <w:p>
      <w:r>
        <w:t>O manifesto alinhava um vistoso elenco de empresários em defesa da redemocratização do país:</w:t>
        <w:br/>
      </w:r>
    </w:p>
    <w:p>
      <w:r>
        <w:t>O primeiro, a fundação da Central Única dos Trabalhadores (CUT), em 1983,</w:t>
        <w:br/>
      </w:r>
    </w:p>
    <w:p>
      <w:r>
        <w:t>O segundo projeto, a fundação do Partido dos Trabalhadores (PT), em 1980,</w:t>
        <w:br/>
      </w:r>
    </w:p>
    <w:p>
      <w:r>
        <w:t>O segundo projeto, a fundação do Partido dos Trabalhadores (PT), em 1980, significava a criação de um partido de massas que se organizava de baixo para cima, estava pronto a incorporar a experiência de luta dos sindicatos operários e dos movimentos populares, e pretendia obter capilaridade social nas periferias das cidades e na área rural.29 O PT nasceu por ação dos trabalhadores, com o objetivo de reafirmar, por meios democráticos, o papel da luta social e do princípio igualitário na transformação da sociedade brasileira.</w:t>
        <w:br/>
      </w:r>
    </w:p>
    <w:p>
      <w:r>
        <w:t>Ato contínuo, os patrões impediram o acesso dos operários às fábricas paralisadas e o governador do estado, Paulo Maluf, mandou a tropa reprimir piquetes, reuniões de apoio — inclusive dentro de igrejas —, comícios e manifestações de rua.</w:t>
        <w:br/>
      </w:r>
    </w:p>
    <w:p>
      <w:r>
        <w:t>Lei de Segurança Nacional,</w:t>
        <w:br/>
      </w:r>
    </w:p>
    <w:p>
      <w:r>
        <w:t>bem como decretar estado de sítio, nomear governadores e praticar censura.</w:t>
        <w:br/>
      </w:r>
    </w:p>
    <w:p>
      <w:r>
        <w:t>bem como decretar estado de sítio, nomear governadores e praticar censura. Eram as “salvaguardas do Estado”.</w:t>
        <w:br/>
      </w:r>
    </w:p>
    <w:p>
      <w:r>
        <w:t>começou em 1975, com a criação do Movimento Feminino pela Anistia (MFPA),</w:t>
        <w:br/>
      </w:r>
    </w:p>
    <w:p>
      <w:r>
        <w:t>do Movimento Feminino pela Anistia (MFPA),</w:t>
        <w:br/>
      </w:r>
    </w:p>
    <w:p>
      <w:r>
        <w:t xml:space="preserve">== Nota Pessoal abaixo, do próximo destaque: O absurdo da repressão chega ao nível de jogar com vidas como mensgagens políticas </w:t>
        <w:br/>
      </w:r>
    </w:p>
    <w:p>
      <w:r>
        <w:t>a máquina de repressão.</w:t>
        <w:br/>
      </w:r>
    </w:p>
    <w:p>
      <w:r>
        <w:t>“Acho que a tortura em certos casos torna-se necessária para obter confissões”,</w:t>
        <w:br/>
      </w:r>
    </w:p>
    <w:p>
      <w:r>
        <w:t>proprietário do jornal O Globo e da TV Globo, a mais poderosa rede de televisão do país e forte aliada do governo Geisel.</w:t>
        <w:br/>
      </w:r>
    </w:p>
    <w:p>
      <w:r>
        <w:t>a segunda, na Câmara Municipal, deixou seis pessoas feridas; a terceira explodiu na sede do Conselho Federal da OAB,</w:t>
        <w:br/>
      </w:r>
    </w:p>
    <w:p>
      <w:r>
        <w:t>== Nota Pessoal abaixo, do próximo destaque: Eles desafiaram todas as hierarquias de poder, sem medo algum</w:t>
        <w:br/>
      </w:r>
    </w:p>
    <w:p>
      <w:r>
        <w:t>pela Executiva Nacional do PMDB. A Emenda Dante de Oliveira,</w:t>
        <w:br/>
      </w:r>
    </w:p>
    <w:p>
      <w:r>
        <w:t>A Emenda Dante de Oliveira,</w:t>
        <w:br/>
      </w:r>
    </w:p>
    <w:p>
      <w:r>
        <w:t>Para completar, ela também se transformou no centro estratégico da maior mobilização cívica da história republicana do país</w:t>
        <w:br/>
      </w:r>
    </w:p>
    <w:p>
      <w:r>
        <w:t>O “escândalo da Proconsult”, como a fraude ficou conhecida, foi obra do SNI e da Polícia Federal, contou com a boa vontade das Organizações Globo — jornal e TV —, que divulgaram para a opinião pública os resultados de uma apuração fraudulenta, e se concretizaria através da Justiça Eleitoral. 46</w:t>
        <w:br/>
      </w:r>
    </w:p>
    <w:p>
      <w:r>
        <w:t>Foi concebida toda em amarelo, ideia do editor Caio Graco Prado — filho do historiador Caio Prado Jr. —, que apostava numa mobilização alegre como um girassol e sustentada pela criatividade.</w:t>
        <w:br/>
      </w:r>
    </w:p>
    <w:p>
      <w:r>
        <w:t>A campanha das Diretas Já tinha dimensão cívica, natureza republicana e jeito de festa. Foi concebida toda em amarelo, ideia do editor Caio Graco Prado — filho do historiador Caio Prado Jr. —, que apostava numa mobilização alegre como um girassol e sustentada pela criatividade.</w:t>
        <w:br/>
      </w:r>
    </w:p>
    <w:p>
      <w:r>
        <w:t>Até acontecer a campanha das Diretas, a direção da Rede Globo acreditava que um fato não noticiado em seus telejornais era um fato inexistente</w:t>
        <w:br/>
      </w:r>
    </w:p>
    <w:p>
      <w:r>
        <w:t>Tancredo nunca abriu mão de sua lealdade a quem o fez político nacional.</w:t>
        <w:br/>
      </w:r>
    </w:p>
    <w:p>
      <w:r>
        <w:t>Não há jeito de saber como seria um governo presidido por Tancredo, é claro, mas a Nova República começou num clima de muita frustração e pouca novidade.</w:t>
        <w:br/>
      </w:r>
    </w:p>
    <w:p>
      <w:r>
        <w:t>Arena. Pulara do barco na última hora, e tinha uma impressionante facilidade para mudar de matiz e se adaptar a qualquer corrente ideológica,</w:t>
        <w:br/>
      </w:r>
    </w:p>
    <w:p>
      <w:r>
        <w:t>Como outros políticos brasileiros, Sarney encarnava um novo tipo de coronel, que, se já não vive no velho sistema da Primeira República, conserva algumas de suas práticas:</w:t>
        <w:br/>
      </w:r>
    </w:p>
    <w:p>
      <w:r>
        <w:t>Como outros políticos brasileiros, Sarney encarnava um novo tipo de coronel, que, se já não vive no velho sistema da Primeira República, conserva algumas de suas práticas: inadaptação às regras democráticas, convicção de estar acima da lei, incapacidade de distinguir o público do privado, e uso do poder para conseguir empregos, contratos, subsídios e outros favores para enriquecimento</w:t>
        <w:br/>
      </w:r>
    </w:p>
    <w:p>
      <w:r>
        <w:t>Como outros políticos brasileiros, Sarney encarnava um novo tipo de coronel, que, se já não vive no velho sistema da Primeira República, conserva algumas de suas práticas: inadaptação às regras democráticas, convicção de estar acima da lei, incapacidade de distinguir o público do privado, e uso do poder para conseguir empregos, contratos, subsídios e outros favores para enriquecimento próprio e da parentela. 55</w:t>
        <w:br/>
      </w:r>
    </w:p>
    <w:p>
      <w:r>
        <w:t>A Assembleia Constituinte instalou-se em 1º de fevereiro de 1987, e a Constitui​ção foi promulgada no ano seguinte, em 5 de outubro de 1988.</w:t>
        <w:br/>
      </w:r>
    </w:p>
    <w:p>
      <w:r>
        <w:t>a Constituição de 1988 deu início a um período consistente e duradouro de vigência das liberdades públicas e de solidez das instituições democráticas.</w:t>
        <w:br/>
      </w:r>
    </w:p>
    <w:p>
      <w:r>
        <w:t>A maratona da Constituinte dividiu o PMDB em dois grandes grupos, autodenominados Progressistas e Centro Democrático, o chamado “Centrão”, um bloco conservador que, a rigor, ia além do próprio partido.</w:t>
        <w:br/>
      </w:r>
    </w:p>
    <w:p>
      <w:r>
        <w:t>suas bandeiras históricas e faria do fenômeno do “peemedebismo” 59 sua principal característica até hoje: a formação de um enorme bloco de apoio parlamentar ao governo — seja ele qual for e seja qual for o partido a que esse governo pertença.</w:t>
        <w:br/>
      </w:r>
    </w:p>
    <w:p>
      <w:r>
        <w:t>O racha interno foi inevitável e, em junho de 1988, em Brasília, um grupo de dissidentes da ala esquerda do PMDB anunciou a criação de um novo partido: o Partido da Social Democracia Brasileira (PSDB).</w:t>
        <w:br/>
      </w:r>
    </w:p>
    <w:p>
      <w:r>
        <w:t>Collor tinha dinheiro, propaganda e mídia.</w:t>
        <w:br/>
      </w:r>
    </w:p>
    <w:p>
      <w:r>
        <w:t>à exceção do jornal Folha de S.Paulo, ele recebeu apoio da maior parte dos donos das empresas de comunicação — em especial, o de Roberto Marinho, para quem o desastre atendia, em primeiro lugar, pelo nome de Brizola e, em seguida, pelo de Lula.</w:t>
        <w:br/>
      </w:r>
    </w:p>
    <w:p>
      <w:r>
        <w:t>É até possível que os brasileiros não quisessem perceber, mas Collor parecia-se excessivamente com Jânio Quadros — só que mais</w:t>
        <w:br/>
      </w:r>
    </w:p>
    <w:p>
      <w:r>
        <w:t>É até possível que os brasileiros não quisessem perceber, mas Collor parecia-se excessivamente com Jânio Quadros — só que mais moço.</w:t>
        <w:br/>
      </w:r>
    </w:p>
    <w:p>
      <w:r>
        <w:t>Em 29 de dezembro de</w:t>
        <w:br/>
      </w:r>
    </w:p>
    <w:p>
      <w:r>
        <w:t>Em 29 de dezembro de 1992,</w:t>
        <w:br/>
      </w:r>
    </w:p>
    <w:p>
      <w:r>
        <w:t>A inflação atinge todas as classes sociais, mas tem efeito especialmente perverso sobre a população pobre — e não apenas porque ela está fora dos bancos e seu dinheiro não tem correção diária. Ela sabota o futuro, e seus efeitos colaterais são escassez, desemprego e violência — muita violência.</w:t>
        <w:br/>
      </w:r>
    </w:p>
    <w:p>
      <w:r>
        <w:t>A história é o único recurso de que o Brasil dispõe para dar um futuro ao seu passado,</w:t>
        <w:br/>
      </w:r>
    </w:p>
    <w:p>
      <w:r>
        <w:t>a história do país vem se afirmando, também, como uma longa narrativa de lutas, violência, reivindicação de autonomia e igualdade, busca por direitos e construção de cidadania.</w:t>
        <w:br/>
      </w:r>
    </w:p>
    <w:p>
      <w:r>
        <w:t>O exercício de determinados direitos não leva mecanicamente à conquista de outros.</w:t>
        <w:br/>
      </w:r>
    </w:p>
    <w:p>
      <w:r>
        <w:t>Escravo, juridicamente, é o indivíduo destituído de direitos, ou, na definição clássica, servus non habet personam</w:t>
        <w:br/>
      </w:r>
    </w:p>
    <w:p>
      <w:r>
        <w:t>mas também demandasse o direito à diferença na igualdade.</w:t>
        <w:br/>
      </w:r>
    </w:p>
    <w:p>
      <w:r>
        <w:t>== Nota Pessoal abaixo, do próximo destaque: ImaGem 70</w:t>
        <w:br/>
      </w:r>
    </w:p>
    <w:p>
      <w:r>
        <w:t>70.</w:t>
        <w:br/>
      </w:r>
    </w:p>
    <w:p>
      <w:r>
        <w:br/>
      </w:r>
    </w:p>
    <w:p>
      <w:r>
        <w:t>== Nota Pessoal abaixo, do próximo destaque: Imagem</w:t>
        <w:br/>
      </w:r>
    </w:p>
    <w:p>
      <w:r>
        <w:t>105.</w:t>
        <w:br/>
      </w:r>
    </w:p>
    <w:p>
      <w:r>
        <w:t>115.</w:t>
        <w:br/>
      </w:r>
    </w:p>
    <w:p>
      <w:r>
        <w:t xml:space="preserve">As imagens denotavam otimismo e orgulho nacional; celebravam a diversidade e a integração racial brasileira; afirmavam a harmonia social, e embalavam tudo isso em filmes curtos, com narração direta, cenas bem cuidadas e um arremate musical que grudava na lembrança do espectador.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