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983E" w14:textId="1CB9CC83" w:rsidR="00DA4B5F" w:rsidRDefault="00DA4B5F" w:rsidP="00DA4B5F">
      <w:pPr>
        <w:spacing w:before="0" w:beforeAutospacing="0" w:after="0" w:afterAutospacing="0"/>
      </w:pPr>
      <w:r>
        <w:t>Linsey Szabo</w:t>
      </w:r>
    </w:p>
    <w:p w14:paraId="28C01D14" w14:textId="1BE6A80E" w:rsidR="00DA4B5F" w:rsidRDefault="00DA4B5F" w:rsidP="00DA4B5F">
      <w:pPr>
        <w:spacing w:before="0" w:beforeAutospacing="0" w:after="0" w:afterAutospacing="0"/>
      </w:pPr>
      <w:r>
        <w:t>Computer Networks</w:t>
      </w:r>
    </w:p>
    <w:p w14:paraId="2ECC48E1" w14:textId="5B2E261D" w:rsidR="00DA4B5F" w:rsidRDefault="00DA4B5F" w:rsidP="00DA4B5F">
      <w:pPr>
        <w:spacing w:before="0" w:beforeAutospacing="0" w:after="0" w:afterAutospacing="0"/>
      </w:pPr>
      <w:r>
        <w:t>Fall 2023</w:t>
      </w:r>
    </w:p>
    <w:p w14:paraId="17BEACD8" w14:textId="77777777" w:rsidR="00DA4B5F" w:rsidRDefault="00DA4B5F" w:rsidP="00DA4B5F">
      <w:pPr>
        <w:spacing w:before="0" w:beforeAutospacing="0" w:after="0" w:afterAutospacing="0"/>
      </w:pPr>
    </w:p>
    <w:p w14:paraId="68C46EB7" w14:textId="3E86993A" w:rsidR="00DA4B5F" w:rsidRDefault="00DA4B5F" w:rsidP="00DA4B5F">
      <w:pPr>
        <w:spacing w:before="0" w:beforeAutospacing="0" w:after="0" w:afterAutospacing="0"/>
        <w:jc w:val="center"/>
      </w:pPr>
      <w:r>
        <w:t xml:space="preserve">Project </w:t>
      </w:r>
      <w:r w:rsidR="007B73CA">
        <w:t>4</w:t>
      </w:r>
      <w:r>
        <w:t xml:space="preserve"> Design Document</w:t>
      </w:r>
    </w:p>
    <w:p w14:paraId="3F9E1C49" w14:textId="77777777" w:rsidR="007B73CA" w:rsidRDefault="007B73CA" w:rsidP="00DA4B5F">
      <w:pPr>
        <w:spacing w:before="0" w:beforeAutospacing="0" w:after="0" w:afterAutospacing="0"/>
        <w:jc w:val="center"/>
      </w:pPr>
    </w:p>
    <w:p w14:paraId="334C032E" w14:textId="37605A53" w:rsidR="00DA4B5F" w:rsidRPr="00221FFE" w:rsidRDefault="007B73CA" w:rsidP="00DA4B5F">
      <w:pPr>
        <w:spacing w:before="0" w:beforeAutospacing="0" w:after="0" w:afterAutospacing="0"/>
        <w:rPr>
          <w:b/>
          <w:bCs/>
          <w:color w:val="4472C4" w:themeColor="accent1"/>
        </w:rPr>
      </w:pPr>
      <w:r>
        <w:rPr>
          <w:b/>
          <w:bCs/>
          <w:color w:val="4472C4" w:themeColor="accent1"/>
        </w:rPr>
        <w:t>Server Design, Model, and Components</w:t>
      </w:r>
    </w:p>
    <w:p w14:paraId="1346E020" w14:textId="35A54813" w:rsidR="00221FFE" w:rsidRDefault="007B73CA" w:rsidP="005850A4">
      <w:pPr>
        <w:spacing w:before="0" w:beforeAutospacing="0" w:after="0" w:afterAutospacing="0"/>
      </w:pPr>
      <w:r>
        <w:t>To make my HTTP server, I used the typical server design where the server is always listening for a client and the client initiates communication. To establish this in code, my server is continuously listening for incoming connections, and upon establishing such a connection, it spawns a thread to correctly respond to that client.</w:t>
      </w:r>
    </w:p>
    <w:p w14:paraId="21DC683D" w14:textId="77777777" w:rsidR="007B73CA" w:rsidRDefault="007B73CA" w:rsidP="005850A4">
      <w:pPr>
        <w:spacing w:before="0" w:beforeAutospacing="0" w:after="0" w:afterAutospacing="0"/>
      </w:pPr>
    </w:p>
    <w:p w14:paraId="171EBE87" w14:textId="3E32A24D" w:rsidR="007B73CA" w:rsidRDefault="007B73CA" w:rsidP="005850A4">
      <w:pPr>
        <w:spacing w:before="0" w:beforeAutospacing="0" w:after="0" w:afterAutospacing="0"/>
      </w:pPr>
      <w:r>
        <w:t>To respond, my server first parses the request. Through string methods, it determines the file of interest and a given “Range” parameter if it</w:t>
      </w:r>
      <w:r w:rsidR="00E83AE1">
        <w:t>’</w:t>
      </w:r>
      <w:r>
        <w:t>s been provided. Next, it determines which of the following codes</w:t>
      </w:r>
      <w:proofErr w:type="gramStart"/>
      <w:r>
        <w:t>—“</w:t>
      </w:r>
      <w:proofErr w:type="gramEnd"/>
      <w:r>
        <w:t>OK”, “Forbidden”, “Partial Content”, “Not Found”—is applicable to a particular request. This is accomplished by extracting the given file and searching for it under the “content” directory. The</w:t>
      </w:r>
      <w:r w:rsidR="00E83AE1">
        <w:t>n</w:t>
      </w:r>
      <w:r>
        <w:t>, the server builds the correct response.</w:t>
      </w:r>
    </w:p>
    <w:p w14:paraId="291017A9" w14:textId="77777777" w:rsidR="007B73CA" w:rsidRDefault="007B73CA" w:rsidP="005850A4">
      <w:pPr>
        <w:spacing w:before="0" w:beforeAutospacing="0" w:after="0" w:afterAutospacing="0"/>
      </w:pPr>
    </w:p>
    <w:p w14:paraId="6654049A" w14:textId="527FFABE" w:rsidR="007B73CA" w:rsidRDefault="007B73CA" w:rsidP="005850A4">
      <w:pPr>
        <w:spacing w:before="0" w:beforeAutospacing="0" w:after="0" w:afterAutospacing="0"/>
      </w:pPr>
      <w:r>
        <w:t xml:space="preserve">To make the following status codes easy to accomplish, I made macro variables pertaining to reused headers like date, content-length, content-range, and so on. </w:t>
      </w:r>
      <w:r w:rsidR="00456B00">
        <w:t xml:space="preserve">I also made a dictionary, mapping possible file extensions to their content type according to the IANA official list of media types. </w:t>
      </w:r>
    </w:p>
    <w:p w14:paraId="5853576B" w14:textId="77777777" w:rsidR="007B73CA" w:rsidRDefault="007B73CA" w:rsidP="005850A4">
      <w:pPr>
        <w:spacing w:before="0" w:beforeAutospacing="0" w:after="0" w:afterAutospacing="0"/>
      </w:pPr>
    </w:p>
    <w:p w14:paraId="4C0D4650" w14:textId="36F46D7D" w:rsidR="007B73CA" w:rsidRDefault="007B73CA" w:rsidP="007B73CA">
      <w:pPr>
        <w:spacing w:before="0" w:beforeAutospacing="0" w:after="0" w:afterAutospacing="0"/>
        <w:rPr>
          <w:b/>
          <w:bCs/>
          <w:color w:val="000000" w:themeColor="text1"/>
        </w:rPr>
      </w:pPr>
      <w:r>
        <w:rPr>
          <w:b/>
          <w:bCs/>
          <w:color w:val="000000" w:themeColor="text1"/>
        </w:rPr>
        <w:t>Forbidden</w:t>
      </w:r>
    </w:p>
    <w:p w14:paraId="105B5E18" w14:textId="10795BC6" w:rsidR="007B73CA" w:rsidRDefault="00456B00" w:rsidP="007B73CA">
      <w:pPr>
        <w:spacing w:before="0" w:beforeAutospacing="0" w:after="0" w:afterAutospacing="0"/>
        <w:rPr>
          <w:color w:val="000000" w:themeColor="text1"/>
        </w:rPr>
      </w:pPr>
      <w:r>
        <w:rPr>
          <w:color w:val="000000" w:themeColor="text1"/>
        </w:rPr>
        <w:t>This case pertained to a filename with “confidential” in it. This case only included the content type and HTTP header (</w:t>
      </w:r>
      <w:r w:rsidR="00E83AE1">
        <w:rPr>
          <w:color w:val="000000" w:themeColor="text1"/>
        </w:rPr>
        <w:t>e.g.</w:t>
      </w:r>
      <w:r>
        <w:rPr>
          <w:color w:val="000000" w:themeColor="text1"/>
        </w:rPr>
        <w:t xml:space="preserve"> HTTP/1.1 Forbidden) followed by the HTML to display the forbidden status code. As with the rest of the status codes, I ensured that each header ended with a carriage return and that I added an additional carriage return before the HTML code. Lastly, the entire message was encoded and sent to the client. </w:t>
      </w:r>
    </w:p>
    <w:p w14:paraId="40DACCBB" w14:textId="77777777" w:rsidR="00456B00" w:rsidRPr="007B73CA" w:rsidRDefault="00456B00" w:rsidP="007B73CA">
      <w:pPr>
        <w:spacing w:before="0" w:beforeAutospacing="0" w:after="0" w:afterAutospacing="0"/>
        <w:rPr>
          <w:color w:val="000000" w:themeColor="text1"/>
        </w:rPr>
      </w:pPr>
    </w:p>
    <w:p w14:paraId="344F3FF5" w14:textId="1402C667" w:rsidR="007B73CA" w:rsidRDefault="00456B00" w:rsidP="007B73CA">
      <w:pPr>
        <w:spacing w:before="0" w:beforeAutospacing="0" w:after="0" w:afterAutospacing="0"/>
        <w:rPr>
          <w:b/>
          <w:bCs/>
          <w:color w:val="000000" w:themeColor="text1"/>
        </w:rPr>
      </w:pPr>
      <w:r>
        <w:rPr>
          <w:b/>
          <w:bCs/>
          <w:color w:val="000000" w:themeColor="text1"/>
        </w:rPr>
        <w:t>OK</w:t>
      </w:r>
    </w:p>
    <w:p w14:paraId="21AEA63F" w14:textId="61D9418C" w:rsidR="00456B00" w:rsidRDefault="00456B00" w:rsidP="007B73CA">
      <w:pPr>
        <w:spacing w:before="0" w:beforeAutospacing="0" w:after="0" w:afterAutospacing="0"/>
        <w:rPr>
          <w:color w:val="000000" w:themeColor="text1"/>
        </w:rPr>
      </w:pPr>
      <w:r>
        <w:rPr>
          <w:color w:val="000000" w:themeColor="text1"/>
        </w:rPr>
        <w:t xml:space="preserve">This status code pertained to the case that the file existed in the “content” folder and was less than our designated chunk size of 5 MB. Additional headers like content length, content type, connection keep-alive, and last-modified were included here. For last-modified, I hardcoded it to be a date in the past. I appended the file content </w:t>
      </w:r>
      <w:r w:rsidR="00E83AE1">
        <w:rPr>
          <w:color w:val="000000" w:themeColor="text1"/>
        </w:rPr>
        <w:t xml:space="preserve">in bytes </w:t>
      </w:r>
      <w:r>
        <w:rPr>
          <w:color w:val="000000" w:themeColor="text1"/>
        </w:rPr>
        <w:t xml:space="preserve">onto the encoded headers and sent this to the client. </w:t>
      </w:r>
    </w:p>
    <w:p w14:paraId="7DD82CC3" w14:textId="77777777" w:rsidR="00456B00" w:rsidRPr="00456B00" w:rsidRDefault="00456B00" w:rsidP="007B73CA">
      <w:pPr>
        <w:spacing w:before="0" w:beforeAutospacing="0" w:after="0" w:afterAutospacing="0"/>
        <w:rPr>
          <w:color w:val="000000" w:themeColor="text1"/>
        </w:rPr>
      </w:pPr>
    </w:p>
    <w:p w14:paraId="5F556C20" w14:textId="0EC213FB" w:rsidR="007B73CA" w:rsidRDefault="00456B00" w:rsidP="007B73CA">
      <w:pPr>
        <w:spacing w:before="0" w:beforeAutospacing="0" w:after="0" w:afterAutospacing="0"/>
        <w:rPr>
          <w:b/>
          <w:bCs/>
          <w:color w:val="000000" w:themeColor="text1"/>
        </w:rPr>
      </w:pPr>
      <w:r>
        <w:rPr>
          <w:b/>
          <w:bCs/>
          <w:color w:val="000000" w:themeColor="text1"/>
        </w:rPr>
        <w:t>Not Found</w:t>
      </w:r>
    </w:p>
    <w:p w14:paraId="579778E2" w14:textId="4F3B6AEA" w:rsidR="00456B00" w:rsidRDefault="00456B00" w:rsidP="007B73CA">
      <w:pPr>
        <w:spacing w:before="0" w:beforeAutospacing="0" w:after="0" w:afterAutospacing="0"/>
        <w:rPr>
          <w:color w:val="000000" w:themeColor="text1"/>
        </w:rPr>
      </w:pPr>
      <w:r>
        <w:rPr>
          <w:color w:val="000000" w:themeColor="text1"/>
        </w:rPr>
        <w:t>This is the case where the filename cannot be found in the “content” folder. This is very similar to the Forbidden case. I followed the same format just encoding HTML code that displayed the Not Found status code</w:t>
      </w:r>
      <w:r w:rsidR="00E83AE1">
        <w:rPr>
          <w:color w:val="000000" w:themeColor="text1"/>
        </w:rPr>
        <w:t xml:space="preserve"> instead</w:t>
      </w:r>
      <w:r>
        <w:rPr>
          <w:color w:val="000000" w:themeColor="text1"/>
        </w:rPr>
        <w:t>.</w:t>
      </w:r>
    </w:p>
    <w:p w14:paraId="2796F5EE" w14:textId="77777777" w:rsidR="00456B00" w:rsidRPr="00456B00" w:rsidRDefault="00456B00" w:rsidP="007B73CA">
      <w:pPr>
        <w:spacing w:before="0" w:beforeAutospacing="0" w:after="0" w:afterAutospacing="0"/>
        <w:rPr>
          <w:color w:val="000000" w:themeColor="text1"/>
        </w:rPr>
      </w:pPr>
    </w:p>
    <w:p w14:paraId="60FDE177" w14:textId="77777777" w:rsidR="00E83AE1" w:rsidRDefault="00E83AE1" w:rsidP="007B73CA">
      <w:pPr>
        <w:spacing w:before="0" w:beforeAutospacing="0" w:after="0" w:afterAutospacing="0"/>
        <w:rPr>
          <w:b/>
          <w:bCs/>
          <w:color w:val="000000" w:themeColor="text1"/>
        </w:rPr>
      </w:pPr>
    </w:p>
    <w:p w14:paraId="7B3CA234" w14:textId="77777777" w:rsidR="00E83AE1" w:rsidRDefault="00E83AE1" w:rsidP="007B73CA">
      <w:pPr>
        <w:spacing w:before="0" w:beforeAutospacing="0" w:after="0" w:afterAutospacing="0"/>
        <w:rPr>
          <w:b/>
          <w:bCs/>
          <w:color w:val="000000" w:themeColor="text1"/>
        </w:rPr>
      </w:pPr>
    </w:p>
    <w:p w14:paraId="6B21E475" w14:textId="06BF7D75" w:rsidR="007B73CA" w:rsidRDefault="007B73CA" w:rsidP="007B73CA">
      <w:pPr>
        <w:spacing w:before="0" w:beforeAutospacing="0" w:after="0" w:afterAutospacing="0"/>
        <w:rPr>
          <w:b/>
          <w:bCs/>
          <w:color w:val="000000" w:themeColor="text1"/>
        </w:rPr>
      </w:pPr>
      <w:r w:rsidRPr="00221FFE">
        <w:rPr>
          <w:b/>
          <w:bCs/>
          <w:color w:val="000000" w:themeColor="text1"/>
        </w:rPr>
        <w:lastRenderedPageBreak/>
        <w:t>Pa</w:t>
      </w:r>
      <w:r w:rsidR="00456B00">
        <w:rPr>
          <w:b/>
          <w:bCs/>
          <w:color w:val="000000" w:themeColor="text1"/>
        </w:rPr>
        <w:t>rtial Content</w:t>
      </w:r>
    </w:p>
    <w:p w14:paraId="4B5C7C16" w14:textId="411F45DB" w:rsidR="00456B00" w:rsidRPr="00456B00" w:rsidRDefault="00456B00" w:rsidP="007B73CA">
      <w:pPr>
        <w:spacing w:before="0" w:beforeAutospacing="0" w:after="0" w:afterAutospacing="0"/>
        <w:rPr>
          <w:color w:val="000000" w:themeColor="text1"/>
        </w:rPr>
      </w:pPr>
      <w:r>
        <w:rPr>
          <w:color w:val="000000" w:themeColor="text1"/>
        </w:rPr>
        <w:t xml:space="preserve">This case is very similar to OK. However, we must send the file in multiple chunks because it exceeds our chunk size of 5 MB. It just takes into account that we need to use the “Range” header if it was provided in the HTTP request. If no “Range” header is provided, I send the first 5 MB of the file. If the header is provided, the start index is given and extracted when the request is parsed. Using this range index, I called </w:t>
      </w:r>
      <w:proofErr w:type="spellStart"/>
      <w:proofErr w:type="gramStart"/>
      <w:r>
        <w:rPr>
          <w:color w:val="000000" w:themeColor="text1"/>
        </w:rPr>
        <w:t>f.seek</w:t>
      </w:r>
      <w:proofErr w:type="spellEnd"/>
      <w:proofErr w:type="gramEnd"/>
      <w:r>
        <w:rPr>
          <w:color w:val="000000" w:themeColor="text1"/>
        </w:rPr>
        <w:t xml:space="preserve">() to navigate to that part of the correct file and send 5 MB (or however much of the file is left) to the client. Because we are only sending parts of a file in this case, it was very important to create a correct content-range header that contained the start and end indices </w:t>
      </w:r>
      <w:r w:rsidR="00E83AE1">
        <w:rPr>
          <w:color w:val="000000" w:themeColor="text1"/>
        </w:rPr>
        <w:t xml:space="preserve">in bytes of the file chunk being sent. Each of the indices was inclusive. </w:t>
      </w:r>
    </w:p>
    <w:p w14:paraId="37AA8315" w14:textId="77777777" w:rsidR="007B73CA" w:rsidRDefault="007B73CA" w:rsidP="005850A4">
      <w:pPr>
        <w:spacing w:before="0" w:beforeAutospacing="0" w:after="0" w:afterAutospacing="0"/>
      </w:pPr>
    </w:p>
    <w:p w14:paraId="033BD283" w14:textId="77777777" w:rsidR="003F4DF0" w:rsidRDefault="003F4DF0" w:rsidP="00DA4B5F">
      <w:pPr>
        <w:spacing w:before="0" w:beforeAutospacing="0" w:after="0" w:afterAutospacing="0"/>
      </w:pPr>
    </w:p>
    <w:p w14:paraId="268A888A" w14:textId="40609A1C" w:rsidR="003F4DF0" w:rsidRPr="00221FFE" w:rsidRDefault="007B73CA" w:rsidP="00DA4B5F">
      <w:pPr>
        <w:spacing w:before="0" w:beforeAutospacing="0" w:after="0" w:afterAutospacing="0"/>
        <w:rPr>
          <w:b/>
          <w:bCs/>
          <w:color w:val="4472C4" w:themeColor="accent1"/>
        </w:rPr>
      </w:pPr>
      <w:r>
        <w:rPr>
          <w:b/>
          <w:bCs/>
          <w:color w:val="4472C4" w:themeColor="accent1"/>
        </w:rPr>
        <w:t>Handling Multiple Clients</w:t>
      </w:r>
    </w:p>
    <w:p w14:paraId="56CF22CD" w14:textId="5216C1AB" w:rsidR="00E86E73" w:rsidRDefault="00E83AE1" w:rsidP="00DA4B5F">
      <w:pPr>
        <w:spacing w:before="0" w:beforeAutospacing="0" w:after="0" w:afterAutospacing="0"/>
      </w:pPr>
      <w:r>
        <w:t xml:space="preserve">I varied the </w:t>
      </w:r>
      <w:proofErr w:type="spellStart"/>
      <w:proofErr w:type="gramStart"/>
      <w:r>
        <w:t>socket.listen</w:t>
      </w:r>
      <w:proofErr w:type="spellEnd"/>
      <w:proofErr w:type="gramEnd"/>
      <w:r>
        <w:t xml:space="preserve">() function and used threads to process requests concurrently rather than sequentially. </w:t>
      </w:r>
    </w:p>
    <w:p w14:paraId="6F8A355F" w14:textId="77777777" w:rsidR="00E83AE1" w:rsidRDefault="00E83AE1" w:rsidP="00DA4B5F">
      <w:pPr>
        <w:spacing w:before="0" w:beforeAutospacing="0" w:after="0" w:afterAutospacing="0"/>
      </w:pPr>
    </w:p>
    <w:p w14:paraId="22BFB383" w14:textId="5995A5DD" w:rsidR="00E83AE1" w:rsidRDefault="00E83AE1" w:rsidP="00DA4B5F">
      <w:pPr>
        <w:spacing w:before="0" w:beforeAutospacing="0" w:after="0" w:afterAutospacing="0"/>
      </w:pPr>
      <w:r>
        <w:t xml:space="preserve">By changing the </w:t>
      </w:r>
      <w:proofErr w:type="spellStart"/>
      <w:proofErr w:type="gramStart"/>
      <w:r>
        <w:t>socket.listen</w:t>
      </w:r>
      <w:proofErr w:type="spellEnd"/>
      <w:proofErr w:type="gramEnd"/>
      <w:r>
        <w:t>() parameter, I enabled my server to listen up to 1000 clients. Therefore, I think this is how many clients my server could handle correctly.</w:t>
      </w:r>
    </w:p>
    <w:p w14:paraId="3AE6F6A8" w14:textId="77777777" w:rsidR="00E83AE1" w:rsidRDefault="00E83AE1" w:rsidP="00DA4B5F">
      <w:pPr>
        <w:spacing w:before="0" w:beforeAutospacing="0" w:after="0" w:afterAutospacing="0"/>
      </w:pPr>
    </w:p>
    <w:p w14:paraId="6BAEFB79" w14:textId="13FB02B3" w:rsidR="00E83AE1" w:rsidRDefault="00E83AE1" w:rsidP="00DA4B5F">
      <w:pPr>
        <w:spacing w:before="0" w:beforeAutospacing="0" w:after="0" w:afterAutospacing="0"/>
      </w:pPr>
      <w:r>
        <w:t xml:space="preserve">By using threads, each client has its own process running continuously processing requests all at the same time. This concurrency greatly sped up my implementation and enabled me to pass the concurrency stress tests. </w:t>
      </w:r>
    </w:p>
    <w:p w14:paraId="7E882AE4" w14:textId="77777777" w:rsidR="007B73CA" w:rsidRDefault="007B73CA" w:rsidP="00DA4B5F">
      <w:pPr>
        <w:spacing w:before="0" w:beforeAutospacing="0" w:after="0" w:afterAutospacing="0"/>
      </w:pPr>
    </w:p>
    <w:p w14:paraId="2F6E5D6E" w14:textId="416F9EF5" w:rsidR="007B73CA" w:rsidRPr="00221FFE" w:rsidRDefault="007B73CA" w:rsidP="007B73CA">
      <w:pPr>
        <w:spacing w:before="0" w:beforeAutospacing="0" w:after="0" w:afterAutospacing="0"/>
        <w:rPr>
          <w:b/>
          <w:bCs/>
          <w:color w:val="4472C4" w:themeColor="accent1"/>
        </w:rPr>
      </w:pPr>
      <w:r>
        <w:rPr>
          <w:b/>
          <w:bCs/>
          <w:color w:val="4472C4" w:themeColor="accent1"/>
        </w:rPr>
        <w:t>Libraries Used</w:t>
      </w:r>
    </w:p>
    <w:p w14:paraId="308668C7" w14:textId="71D32669" w:rsidR="007B73CA" w:rsidRDefault="00E83AE1" w:rsidP="00E83AE1">
      <w:pPr>
        <w:pStyle w:val="ListParagraph"/>
        <w:numPr>
          <w:ilvl w:val="0"/>
          <w:numId w:val="4"/>
        </w:numPr>
        <w:spacing w:before="0" w:beforeAutospacing="0" w:after="0" w:afterAutospacing="0"/>
      </w:pPr>
      <w:r>
        <w:t xml:space="preserve">socket: implementing client-server </w:t>
      </w:r>
      <w:proofErr w:type="gramStart"/>
      <w:r>
        <w:t>connections</w:t>
      </w:r>
      <w:proofErr w:type="gramEnd"/>
    </w:p>
    <w:p w14:paraId="386D2F8B" w14:textId="504CD7EA" w:rsidR="00E83AE1" w:rsidRDefault="00E83AE1" w:rsidP="00E83AE1">
      <w:pPr>
        <w:pStyle w:val="ListParagraph"/>
        <w:numPr>
          <w:ilvl w:val="0"/>
          <w:numId w:val="4"/>
        </w:numPr>
        <w:spacing w:before="0" w:beforeAutospacing="0" w:after="0" w:afterAutospacing="0"/>
      </w:pPr>
      <w:r>
        <w:t xml:space="preserve">sys: system calls like getting the command line arguments and the size of a </w:t>
      </w:r>
      <w:proofErr w:type="gramStart"/>
      <w:r>
        <w:t>file</w:t>
      </w:r>
      <w:proofErr w:type="gramEnd"/>
    </w:p>
    <w:p w14:paraId="492C0854" w14:textId="49163F5B" w:rsidR="00E83AE1" w:rsidRDefault="00E83AE1" w:rsidP="00E83AE1">
      <w:pPr>
        <w:pStyle w:val="ListParagraph"/>
        <w:numPr>
          <w:ilvl w:val="0"/>
          <w:numId w:val="4"/>
        </w:numPr>
        <w:spacing w:before="0" w:beforeAutospacing="0" w:after="0" w:afterAutospacing="0"/>
      </w:pPr>
      <w:r>
        <w:t xml:space="preserve">threading: creating threads for each client-server </w:t>
      </w:r>
      <w:proofErr w:type="gramStart"/>
      <w:r>
        <w:t>connection</w:t>
      </w:r>
      <w:proofErr w:type="gramEnd"/>
    </w:p>
    <w:p w14:paraId="117BF276" w14:textId="33759D9D" w:rsidR="00E83AE1" w:rsidRDefault="00E83AE1" w:rsidP="00E83AE1">
      <w:pPr>
        <w:pStyle w:val="ListParagraph"/>
        <w:numPr>
          <w:ilvl w:val="0"/>
          <w:numId w:val="4"/>
        </w:numPr>
        <w:spacing w:before="0" w:beforeAutospacing="0" w:after="0" w:afterAutospacing="0"/>
      </w:pPr>
      <w:proofErr w:type="spellStart"/>
      <w:r>
        <w:t>os</w:t>
      </w:r>
      <w:proofErr w:type="spellEnd"/>
      <w:r>
        <w:t xml:space="preserve">: getting size of files, checking if files exist under a </w:t>
      </w:r>
      <w:proofErr w:type="gramStart"/>
      <w:r>
        <w:t>directory</w:t>
      </w:r>
      <w:proofErr w:type="gramEnd"/>
    </w:p>
    <w:p w14:paraId="1DB807A6" w14:textId="3C0C11E0" w:rsidR="00E83AE1" w:rsidRDefault="00E83AE1" w:rsidP="00E83AE1">
      <w:pPr>
        <w:pStyle w:val="ListParagraph"/>
        <w:numPr>
          <w:ilvl w:val="0"/>
          <w:numId w:val="4"/>
        </w:numPr>
        <w:spacing w:before="0" w:beforeAutospacing="0" w:after="0" w:afterAutospacing="0"/>
      </w:pPr>
      <w:r>
        <w:t xml:space="preserve">time: getting time according to the RFC-1123 </w:t>
      </w:r>
      <w:proofErr w:type="gramStart"/>
      <w:r>
        <w:t>format</w:t>
      </w:r>
      <w:proofErr w:type="gramEnd"/>
    </w:p>
    <w:p w14:paraId="497238A4" w14:textId="77777777" w:rsidR="00E86E73" w:rsidRDefault="00E86E73" w:rsidP="00DA4B5F">
      <w:pPr>
        <w:spacing w:before="0" w:beforeAutospacing="0" w:after="0" w:afterAutospacing="0"/>
      </w:pPr>
    </w:p>
    <w:p w14:paraId="474DC3AF" w14:textId="36169E0F" w:rsidR="00DA4B5F" w:rsidRPr="00510559" w:rsidRDefault="00DA4B5F" w:rsidP="00DA4B5F">
      <w:pPr>
        <w:spacing w:before="0" w:beforeAutospacing="0" w:after="0" w:afterAutospacing="0"/>
      </w:pPr>
    </w:p>
    <w:sectPr w:rsidR="00DA4B5F" w:rsidRPr="00510559" w:rsidSect="003D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978"/>
    <w:multiLevelType w:val="multilevel"/>
    <w:tmpl w:val="956E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06E1F"/>
    <w:multiLevelType w:val="hybridMultilevel"/>
    <w:tmpl w:val="E31402DC"/>
    <w:lvl w:ilvl="0" w:tplc="15C446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642E9"/>
    <w:multiLevelType w:val="hybridMultilevel"/>
    <w:tmpl w:val="F50EDBF0"/>
    <w:lvl w:ilvl="0" w:tplc="9AB6C0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3038E"/>
    <w:multiLevelType w:val="hybridMultilevel"/>
    <w:tmpl w:val="63C6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387520">
    <w:abstractNumId w:val="3"/>
  </w:num>
  <w:num w:numId="2" w16cid:durableId="454638487">
    <w:abstractNumId w:val="0"/>
  </w:num>
  <w:num w:numId="3" w16cid:durableId="383220103">
    <w:abstractNumId w:val="1"/>
  </w:num>
  <w:num w:numId="4" w16cid:durableId="36340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F"/>
    <w:rsid w:val="00066191"/>
    <w:rsid w:val="00067F8E"/>
    <w:rsid w:val="00221FFE"/>
    <w:rsid w:val="003D4ABB"/>
    <w:rsid w:val="003F4DF0"/>
    <w:rsid w:val="00456B00"/>
    <w:rsid w:val="00492A11"/>
    <w:rsid w:val="004B1214"/>
    <w:rsid w:val="00510559"/>
    <w:rsid w:val="005850A4"/>
    <w:rsid w:val="0076196B"/>
    <w:rsid w:val="007B73CA"/>
    <w:rsid w:val="0080184E"/>
    <w:rsid w:val="008E04B7"/>
    <w:rsid w:val="00964DEA"/>
    <w:rsid w:val="009A2ED6"/>
    <w:rsid w:val="009B425A"/>
    <w:rsid w:val="00A20FFA"/>
    <w:rsid w:val="00A44022"/>
    <w:rsid w:val="00B355AA"/>
    <w:rsid w:val="00DA4B5F"/>
    <w:rsid w:val="00E83AE1"/>
    <w:rsid w:val="00E86E73"/>
    <w:rsid w:val="00F9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93EB1"/>
  <w15:chartTrackingRefBased/>
  <w15:docId w15:val="{62EB4AEF-AA0E-984A-A108-D4914A0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5F"/>
    <w:pPr>
      <w:ind w:left="720"/>
      <w:contextualSpacing/>
    </w:pPr>
  </w:style>
  <w:style w:type="paragraph" w:styleId="NormalWeb">
    <w:name w:val="Normal (Web)"/>
    <w:basedOn w:val="Normal"/>
    <w:uiPriority w:val="99"/>
    <w:semiHidden/>
    <w:unhideWhenUsed/>
    <w:rsid w:val="00A20FFA"/>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7B7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470">
      <w:bodyDiv w:val="1"/>
      <w:marLeft w:val="0"/>
      <w:marRight w:val="0"/>
      <w:marTop w:val="0"/>
      <w:marBottom w:val="0"/>
      <w:divBdr>
        <w:top w:val="none" w:sz="0" w:space="0" w:color="auto"/>
        <w:left w:val="none" w:sz="0" w:space="0" w:color="auto"/>
        <w:bottom w:val="none" w:sz="0" w:space="0" w:color="auto"/>
        <w:right w:val="none" w:sz="0" w:space="0" w:color="auto"/>
      </w:divBdr>
      <w:divsChild>
        <w:div w:id="1738745816">
          <w:marLeft w:val="0"/>
          <w:marRight w:val="0"/>
          <w:marTop w:val="0"/>
          <w:marBottom w:val="0"/>
          <w:divBdr>
            <w:top w:val="none" w:sz="0" w:space="0" w:color="auto"/>
            <w:left w:val="none" w:sz="0" w:space="0" w:color="auto"/>
            <w:bottom w:val="none" w:sz="0" w:space="0" w:color="auto"/>
            <w:right w:val="none" w:sz="0" w:space="0" w:color="auto"/>
          </w:divBdr>
          <w:divsChild>
            <w:div w:id="180316146">
              <w:marLeft w:val="0"/>
              <w:marRight w:val="0"/>
              <w:marTop w:val="0"/>
              <w:marBottom w:val="0"/>
              <w:divBdr>
                <w:top w:val="none" w:sz="0" w:space="0" w:color="auto"/>
                <w:left w:val="none" w:sz="0" w:space="0" w:color="auto"/>
                <w:bottom w:val="none" w:sz="0" w:space="0" w:color="auto"/>
                <w:right w:val="none" w:sz="0" w:space="0" w:color="auto"/>
              </w:divBdr>
              <w:divsChild>
                <w:div w:id="1421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9100">
      <w:bodyDiv w:val="1"/>
      <w:marLeft w:val="0"/>
      <w:marRight w:val="0"/>
      <w:marTop w:val="0"/>
      <w:marBottom w:val="0"/>
      <w:divBdr>
        <w:top w:val="none" w:sz="0" w:space="0" w:color="auto"/>
        <w:left w:val="none" w:sz="0" w:space="0" w:color="auto"/>
        <w:bottom w:val="none" w:sz="0" w:space="0" w:color="auto"/>
        <w:right w:val="none" w:sz="0" w:space="0" w:color="auto"/>
      </w:divBdr>
      <w:divsChild>
        <w:div w:id="1275022015">
          <w:marLeft w:val="0"/>
          <w:marRight w:val="0"/>
          <w:marTop w:val="0"/>
          <w:marBottom w:val="0"/>
          <w:divBdr>
            <w:top w:val="none" w:sz="0" w:space="0" w:color="auto"/>
            <w:left w:val="none" w:sz="0" w:space="0" w:color="auto"/>
            <w:bottom w:val="none" w:sz="0" w:space="0" w:color="auto"/>
            <w:right w:val="none" w:sz="0" w:space="0" w:color="auto"/>
          </w:divBdr>
          <w:divsChild>
            <w:div w:id="1871992740">
              <w:marLeft w:val="0"/>
              <w:marRight w:val="0"/>
              <w:marTop w:val="0"/>
              <w:marBottom w:val="0"/>
              <w:divBdr>
                <w:top w:val="none" w:sz="0" w:space="0" w:color="auto"/>
                <w:left w:val="none" w:sz="0" w:space="0" w:color="auto"/>
                <w:bottom w:val="none" w:sz="0" w:space="0" w:color="auto"/>
                <w:right w:val="none" w:sz="0" w:space="0" w:color="auto"/>
              </w:divBdr>
              <w:divsChild>
                <w:div w:id="2070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67">
      <w:bodyDiv w:val="1"/>
      <w:marLeft w:val="0"/>
      <w:marRight w:val="0"/>
      <w:marTop w:val="0"/>
      <w:marBottom w:val="0"/>
      <w:divBdr>
        <w:top w:val="none" w:sz="0" w:space="0" w:color="auto"/>
        <w:left w:val="none" w:sz="0" w:space="0" w:color="auto"/>
        <w:bottom w:val="none" w:sz="0" w:space="0" w:color="auto"/>
        <w:right w:val="none" w:sz="0" w:space="0" w:color="auto"/>
      </w:divBdr>
      <w:divsChild>
        <w:div w:id="340819312">
          <w:marLeft w:val="0"/>
          <w:marRight w:val="0"/>
          <w:marTop w:val="0"/>
          <w:marBottom w:val="0"/>
          <w:divBdr>
            <w:top w:val="none" w:sz="0" w:space="0" w:color="auto"/>
            <w:left w:val="none" w:sz="0" w:space="0" w:color="auto"/>
            <w:bottom w:val="none" w:sz="0" w:space="0" w:color="auto"/>
            <w:right w:val="none" w:sz="0" w:space="0" w:color="auto"/>
          </w:divBdr>
          <w:divsChild>
            <w:div w:id="608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7661">
      <w:bodyDiv w:val="1"/>
      <w:marLeft w:val="0"/>
      <w:marRight w:val="0"/>
      <w:marTop w:val="0"/>
      <w:marBottom w:val="0"/>
      <w:divBdr>
        <w:top w:val="none" w:sz="0" w:space="0" w:color="auto"/>
        <w:left w:val="none" w:sz="0" w:space="0" w:color="auto"/>
        <w:bottom w:val="none" w:sz="0" w:space="0" w:color="auto"/>
        <w:right w:val="none" w:sz="0" w:space="0" w:color="auto"/>
      </w:divBdr>
    </w:div>
    <w:div w:id="2145076904">
      <w:bodyDiv w:val="1"/>
      <w:marLeft w:val="0"/>
      <w:marRight w:val="0"/>
      <w:marTop w:val="0"/>
      <w:marBottom w:val="0"/>
      <w:divBdr>
        <w:top w:val="none" w:sz="0" w:space="0" w:color="auto"/>
        <w:left w:val="none" w:sz="0" w:space="0" w:color="auto"/>
        <w:bottom w:val="none" w:sz="0" w:space="0" w:color="auto"/>
        <w:right w:val="none" w:sz="0" w:space="0" w:color="auto"/>
      </w:divBdr>
      <w:divsChild>
        <w:div w:id="1371608472">
          <w:marLeft w:val="0"/>
          <w:marRight w:val="0"/>
          <w:marTop w:val="0"/>
          <w:marBottom w:val="0"/>
          <w:divBdr>
            <w:top w:val="none" w:sz="0" w:space="0" w:color="auto"/>
            <w:left w:val="none" w:sz="0" w:space="0" w:color="auto"/>
            <w:bottom w:val="none" w:sz="0" w:space="0" w:color="auto"/>
            <w:right w:val="none" w:sz="0" w:space="0" w:color="auto"/>
          </w:divBdr>
          <w:divsChild>
            <w:div w:id="1418214413">
              <w:marLeft w:val="0"/>
              <w:marRight w:val="0"/>
              <w:marTop w:val="0"/>
              <w:marBottom w:val="0"/>
              <w:divBdr>
                <w:top w:val="none" w:sz="0" w:space="0" w:color="auto"/>
                <w:left w:val="none" w:sz="0" w:space="0" w:color="auto"/>
                <w:bottom w:val="none" w:sz="0" w:space="0" w:color="auto"/>
                <w:right w:val="none" w:sz="0" w:space="0" w:color="auto"/>
              </w:divBdr>
              <w:divsChild>
                <w:div w:id="705526518">
                  <w:marLeft w:val="0"/>
                  <w:marRight w:val="0"/>
                  <w:marTop w:val="0"/>
                  <w:marBottom w:val="0"/>
                  <w:divBdr>
                    <w:top w:val="none" w:sz="0" w:space="0" w:color="auto"/>
                    <w:left w:val="none" w:sz="0" w:space="0" w:color="auto"/>
                    <w:bottom w:val="none" w:sz="0" w:space="0" w:color="auto"/>
                    <w:right w:val="none" w:sz="0" w:space="0" w:color="auto"/>
                  </w:divBdr>
                </w:div>
              </w:divsChild>
            </w:div>
            <w:div w:id="531236680">
              <w:marLeft w:val="0"/>
              <w:marRight w:val="0"/>
              <w:marTop w:val="0"/>
              <w:marBottom w:val="0"/>
              <w:divBdr>
                <w:top w:val="none" w:sz="0" w:space="0" w:color="auto"/>
                <w:left w:val="none" w:sz="0" w:space="0" w:color="auto"/>
                <w:bottom w:val="none" w:sz="0" w:space="0" w:color="auto"/>
                <w:right w:val="none" w:sz="0" w:space="0" w:color="auto"/>
              </w:divBdr>
              <w:divsChild>
                <w:div w:id="1075862228">
                  <w:marLeft w:val="0"/>
                  <w:marRight w:val="0"/>
                  <w:marTop w:val="0"/>
                  <w:marBottom w:val="0"/>
                  <w:divBdr>
                    <w:top w:val="none" w:sz="0" w:space="0" w:color="auto"/>
                    <w:left w:val="none" w:sz="0" w:space="0" w:color="auto"/>
                    <w:bottom w:val="none" w:sz="0" w:space="0" w:color="auto"/>
                    <w:right w:val="none" w:sz="0" w:space="0" w:color="auto"/>
                  </w:divBdr>
                  <w:divsChild>
                    <w:div w:id="14773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566">
              <w:marLeft w:val="0"/>
              <w:marRight w:val="0"/>
              <w:marTop w:val="0"/>
              <w:marBottom w:val="0"/>
              <w:divBdr>
                <w:top w:val="none" w:sz="0" w:space="0" w:color="auto"/>
                <w:left w:val="none" w:sz="0" w:space="0" w:color="auto"/>
                <w:bottom w:val="none" w:sz="0" w:space="0" w:color="auto"/>
                <w:right w:val="none" w:sz="0" w:space="0" w:color="auto"/>
              </w:divBdr>
              <w:divsChild>
                <w:div w:id="1841580928">
                  <w:marLeft w:val="0"/>
                  <w:marRight w:val="0"/>
                  <w:marTop w:val="0"/>
                  <w:marBottom w:val="0"/>
                  <w:divBdr>
                    <w:top w:val="none" w:sz="0" w:space="0" w:color="auto"/>
                    <w:left w:val="none" w:sz="0" w:space="0" w:color="auto"/>
                    <w:bottom w:val="none" w:sz="0" w:space="0" w:color="auto"/>
                    <w:right w:val="none" w:sz="0" w:space="0" w:color="auto"/>
                  </w:divBdr>
                  <w:divsChild>
                    <w:div w:id="182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4471">
          <w:marLeft w:val="0"/>
          <w:marRight w:val="0"/>
          <w:marTop w:val="0"/>
          <w:marBottom w:val="0"/>
          <w:divBdr>
            <w:top w:val="none" w:sz="0" w:space="0" w:color="auto"/>
            <w:left w:val="none" w:sz="0" w:space="0" w:color="auto"/>
            <w:bottom w:val="none" w:sz="0" w:space="0" w:color="auto"/>
            <w:right w:val="none" w:sz="0" w:space="0" w:color="auto"/>
          </w:divBdr>
          <w:divsChild>
            <w:div w:id="837498511">
              <w:marLeft w:val="0"/>
              <w:marRight w:val="0"/>
              <w:marTop w:val="0"/>
              <w:marBottom w:val="0"/>
              <w:divBdr>
                <w:top w:val="none" w:sz="0" w:space="0" w:color="auto"/>
                <w:left w:val="none" w:sz="0" w:space="0" w:color="auto"/>
                <w:bottom w:val="none" w:sz="0" w:space="0" w:color="auto"/>
                <w:right w:val="none" w:sz="0" w:space="0" w:color="auto"/>
              </w:divBdr>
              <w:divsChild>
                <w:div w:id="2026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Szabo</dc:creator>
  <cp:keywords/>
  <dc:description/>
  <cp:lastModifiedBy>Linsey Szabo</cp:lastModifiedBy>
  <cp:revision>3</cp:revision>
  <cp:lastPrinted>2023-11-03T02:24:00Z</cp:lastPrinted>
  <dcterms:created xsi:type="dcterms:W3CDTF">2023-12-02T22:29:00Z</dcterms:created>
  <dcterms:modified xsi:type="dcterms:W3CDTF">2023-12-10T18:06:00Z</dcterms:modified>
</cp:coreProperties>
</file>