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35EB" w:rsidRDefault="004B35EB" w:rsidP="004B35EB">
      <w:pPr>
        <w:pStyle w:val="Heading1"/>
      </w:pPr>
      <w:r>
        <w:t xml:space="preserve">My 10x Solution - Annum </w:t>
      </w:r>
      <w:proofErr w:type="spellStart"/>
      <w:r>
        <w:t>Nisar</w:t>
      </w:r>
      <w:proofErr w:type="spellEnd"/>
    </w:p>
    <w:p w:rsidR="004B35EB" w:rsidRDefault="004B35EB" w:rsidP="004B35EB">
      <w:pPr>
        <w:pStyle w:val="Heading2"/>
      </w:pPr>
      <w:r>
        <w:t>1. The Problem Statement</w:t>
      </w:r>
    </w:p>
    <w:p w:rsidR="004B35EB" w:rsidRDefault="004B35EB" w:rsidP="004B35EB">
      <w:pPr>
        <w:pStyle w:val="NormalWeb"/>
      </w:pPr>
      <w:r>
        <w:t>Online e-commerce stores frequently struggle to identify in real time which website visitors are about to make a purchase, or how to dynamically group customers into behavioral segments for targeted marketing campaigns. Without instant automated insight, marketing teams rely on delayed batch analysis, leading to missed conversion opportunities and inefficient ad spend.</w:t>
      </w:r>
    </w:p>
    <w:p w:rsidR="004B35EB" w:rsidRDefault="004B35EB" w:rsidP="004B35EB">
      <w:pPr>
        <w:pStyle w:val="Heading2"/>
      </w:pPr>
      <w:r>
        <w:t>2. Our 10x Claim</w:t>
      </w:r>
    </w:p>
    <w:p w:rsidR="004B35EB" w:rsidRDefault="004B35EB" w:rsidP="004B35EB">
      <w:pPr>
        <w:pStyle w:val="NormalWeb"/>
      </w:pPr>
      <w:proofErr w:type="spellStart"/>
      <w:r>
        <w:rPr>
          <w:b/>
          <w:bCs/>
        </w:rPr>
        <w:t>ShopIQ</w:t>
      </w:r>
      <w:proofErr w:type="spellEnd"/>
      <w:r>
        <w:rPr>
          <w:b/>
          <w:bCs/>
        </w:rPr>
        <w:t xml:space="preserve"> automates real-time customer intent prediction and behavioral segmentation instantly, raising conversion targeting efficiency by 10x compared to manual guesswork.</w:t>
      </w:r>
    </w:p>
    <w:p w:rsidR="004B35EB" w:rsidRDefault="004B35EB" w:rsidP="004B35EB">
      <w:pPr>
        <w:pStyle w:val="Heading2"/>
      </w:pPr>
      <w:r>
        <w:t>3. Implemented Concepts &amp; Swaps</w:t>
      </w:r>
    </w:p>
    <w:p w:rsidR="004B35EB" w:rsidRDefault="004B35EB" w:rsidP="004B35EB">
      <w:pPr>
        <w:pStyle w:val="NormalWeb"/>
      </w:pPr>
      <w:r>
        <w:t>To satisfy the backend capstone engineering criteria, our system implements 5 core concepts (utilizing 1 permitted swap):</w:t>
      </w:r>
    </w:p>
    <w:p w:rsidR="004B35EB" w:rsidRDefault="004B35EB" w:rsidP="004B35EB">
      <w:pPr>
        <w:pStyle w:val="NormalWeb"/>
        <w:numPr>
          <w:ilvl w:val="0"/>
          <w:numId w:val="4"/>
        </w:numPr>
      </w:pPr>
      <w:r>
        <w:rPr>
          <w:b/>
          <w:bCs/>
        </w:rPr>
        <w:t>API Endpoints:</w:t>
      </w:r>
      <w:r>
        <w:t xml:space="preserve"> A </w:t>
      </w:r>
      <w:proofErr w:type="spellStart"/>
      <w:r>
        <w:t>FastAPI</w:t>
      </w:r>
      <w:proofErr w:type="spellEnd"/>
      <w:r>
        <w:t xml:space="preserve"> backend exposing high-performance REST routes (such as </w:t>
      </w:r>
      <w:r>
        <w:rPr>
          <w:rStyle w:val="HTMLCode"/>
        </w:rPr>
        <w:t>/analyze</w:t>
      </w:r>
      <w:r>
        <w:t>) to process live session metrics and return structured JSON responses.</w:t>
      </w:r>
    </w:p>
    <w:p w:rsidR="004B35EB" w:rsidRDefault="004B35EB" w:rsidP="004B35EB">
      <w:pPr>
        <w:pStyle w:val="NormalWeb"/>
        <w:numPr>
          <w:ilvl w:val="0"/>
          <w:numId w:val="4"/>
        </w:numPr>
      </w:pPr>
      <w:r>
        <w:rPr>
          <w:b/>
          <w:bCs/>
        </w:rPr>
        <w:t>Database:</w:t>
      </w:r>
      <w:r>
        <w:t xml:space="preserve"> SQLite/</w:t>
      </w:r>
      <w:proofErr w:type="spellStart"/>
      <w:r>
        <w:t>PostgreSQL</w:t>
      </w:r>
      <w:proofErr w:type="spellEnd"/>
      <w:r>
        <w:t xml:space="preserve"> persistence storing visitor session histories, prediction results, and user profile logs securely.</w:t>
      </w:r>
    </w:p>
    <w:p w:rsidR="004B35EB" w:rsidRDefault="004B35EB" w:rsidP="004B35EB">
      <w:pPr>
        <w:pStyle w:val="NormalWeb"/>
        <w:numPr>
          <w:ilvl w:val="0"/>
          <w:numId w:val="4"/>
        </w:numPr>
      </w:pPr>
      <w:r>
        <w:rPr>
          <w:b/>
          <w:bCs/>
        </w:rPr>
        <w:t>Authentication:</w:t>
      </w:r>
      <w:r>
        <w:t xml:space="preserve"> Secure token-based access safeguarding admin routes and operational analytics endpoints.</w:t>
      </w:r>
    </w:p>
    <w:p w:rsidR="004B35EB" w:rsidRDefault="004B35EB" w:rsidP="004B35EB">
      <w:pPr>
        <w:pStyle w:val="NormalWeb"/>
        <w:numPr>
          <w:ilvl w:val="0"/>
          <w:numId w:val="4"/>
        </w:numPr>
      </w:pPr>
      <w:r>
        <w:rPr>
          <w:b/>
          <w:bCs/>
        </w:rPr>
        <w:t>LLM / Model Integration:</w:t>
      </w:r>
      <w:r>
        <w:t xml:space="preserve"> An embedded machine learning classification engine (trained on e-commerce datasets) providing purchase probability scoring and multi-class customer segmentation.</w:t>
      </w:r>
    </w:p>
    <w:p w:rsidR="004B35EB" w:rsidRDefault="004B35EB" w:rsidP="004B35EB">
      <w:pPr>
        <w:pStyle w:val="NormalWeb"/>
        <w:numPr>
          <w:ilvl w:val="0"/>
          <w:numId w:val="4"/>
        </w:numPr>
      </w:pPr>
      <w:r>
        <w:rPr>
          <w:b/>
          <w:bCs/>
        </w:rPr>
        <w:t xml:space="preserve">Deployment </w:t>
      </w:r>
      <w:r>
        <w:rPr>
          <w:b/>
          <w:bCs/>
          <w:i/>
          <w:iCs/>
        </w:rPr>
        <w:t>(Swap Used)</w:t>
      </w:r>
      <w:r>
        <w:rPr>
          <w:b/>
          <w:bCs/>
        </w:rPr>
        <w:t>:</w:t>
      </w:r>
      <w:r>
        <w:t xml:space="preserve"> The entire application is containerized and configured for deployment on a live free-tier cloud hosting environment.</w:t>
      </w:r>
    </w:p>
    <w:p w:rsidR="004B35EB" w:rsidRDefault="004B35EB" w:rsidP="004B35EB">
      <w:pPr>
        <w:pStyle w:val="NormalWeb"/>
        <w:numPr>
          <w:ilvl w:val="1"/>
          <w:numId w:val="4"/>
        </w:numPr>
      </w:pPr>
      <w:r>
        <w:rPr>
          <w:i/>
          <w:iCs/>
        </w:rPr>
        <w:t>Swap Reason:</w:t>
      </w:r>
      <w:r>
        <w:t xml:space="preserve"> The original "Caching logic" concept was swapped for </w:t>
      </w:r>
      <w:r>
        <w:rPr>
          <w:b/>
          <w:bCs/>
        </w:rPr>
        <w:t>Deployment</w:t>
      </w:r>
      <w:r>
        <w:t xml:space="preserve"> because live public accessibility via a URL was prioritized for portfolio verification.</w:t>
      </w:r>
    </w:p>
    <w:p w:rsidR="004B35EB" w:rsidRPr="004B35EB" w:rsidRDefault="004B35EB" w:rsidP="004B35EB">
      <w:pPr>
        <w:spacing w:before="100" w:beforeAutospacing="1" w:after="100" w:afterAutospacing="1" w:line="240" w:lineRule="auto"/>
        <w:outlineLvl w:val="1"/>
        <w:rPr>
          <w:rFonts w:ascii="Times New Roman" w:eastAsia="Times New Roman" w:hAnsi="Times New Roman" w:cs="Times New Roman"/>
          <w:b/>
          <w:bCs/>
          <w:sz w:val="36"/>
          <w:szCs w:val="36"/>
        </w:rPr>
      </w:pPr>
      <w:r w:rsidRPr="004B35EB">
        <w:rPr>
          <w:rFonts w:ascii="Times New Roman" w:eastAsia="Times New Roman" w:hAnsi="Times New Roman" w:cs="Times New Roman"/>
          <w:b/>
          <w:bCs/>
          <w:sz w:val="36"/>
          <w:szCs w:val="36"/>
        </w:rPr>
        <w:t>4. Explicit Non-Goals</w:t>
      </w:r>
    </w:p>
    <w:p w:rsidR="004B35EB" w:rsidRPr="004B35EB" w:rsidRDefault="004B35EB" w:rsidP="004B35E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B35EB">
        <w:rPr>
          <w:rFonts w:ascii="Times New Roman" w:eastAsia="Times New Roman" w:hAnsi="Times New Roman" w:cs="Times New Roman"/>
          <w:sz w:val="24"/>
          <w:szCs w:val="24"/>
        </w:rPr>
        <w:t xml:space="preserve">We will </w:t>
      </w:r>
      <w:r w:rsidRPr="004B35EB">
        <w:rPr>
          <w:rFonts w:ascii="Times New Roman" w:eastAsia="Times New Roman" w:hAnsi="Times New Roman" w:cs="Times New Roman"/>
          <w:b/>
          <w:bCs/>
          <w:sz w:val="24"/>
          <w:szCs w:val="24"/>
        </w:rPr>
        <w:t>not</w:t>
      </w:r>
      <w:r w:rsidRPr="004B35EB">
        <w:rPr>
          <w:rFonts w:ascii="Times New Roman" w:eastAsia="Times New Roman" w:hAnsi="Times New Roman" w:cs="Times New Roman"/>
          <w:sz w:val="24"/>
          <w:szCs w:val="24"/>
        </w:rPr>
        <w:t xml:space="preserve"> build a complete front-end e-commerce storefront or shopping cart system.</w:t>
      </w:r>
    </w:p>
    <w:p w:rsidR="004B35EB" w:rsidRPr="004B35EB" w:rsidRDefault="004B35EB" w:rsidP="004B35E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B35EB">
        <w:rPr>
          <w:rFonts w:ascii="Times New Roman" w:eastAsia="Times New Roman" w:hAnsi="Times New Roman" w:cs="Times New Roman"/>
          <w:sz w:val="24"/>
          <w:szCs w:val="24"/>
        </w:rPr>
        <w:t xml:space="preserve">We will </w:t>
      </w:r>
      <w:r w:rsidRPr="004B35EB">
        <w:rPr>
          <w:rFonts w:ascii="Times New Roman" w:eastAsia="Times New Roman" w:hAnsi="Times New Roman" w:cs="Times New Roman"/>
          <w:b/>
          <w:bCs/>
          <w:sz w:val="24"/>
          <w:szCs w:val="24"/>
        </w:rPr>
        <w:t>not</w:t>
      </w:r>
      <w:r w:rsidRPr="004B35EB">
        <w:rPr>
          <w:rFonts w:ascii="Times New Roman" w:eastAsia="Times New Roman" w:hAnsi="Times New Roman" w:cs="Times New Roman"/>
          <w:sz w:val="24"/>
          <w:szCs w:val="24"/>
        </w:rPr>
        <w:t xml:space="preserve"> handle real payment processing or live financial gateway integrations.</w:t>
      </w:r>
    </w:p>
    <w:p w:rsidR="004B35EB" w:rsidRPr="004B35EB" w:rsidRDefault="004B35EB" w:rsidP="004B35EB">
      <w:pPr>
        <w:spacing w:before="100" w:beforeAutospacing="1" w:after="100" w:afterAutospacing="1" w:line="240" w:lineRule="auto"/>
        <w:outlineLvl w:val="1"/>
        <w:rPr>
          <w:rFonts w:ascii="Times New Roman" w:eastAsia="Times New Roman" w:hAnsi="Times New Roman" w:cs="Times New Roman"/>
          <w:b/>
          <w:bCs/>
          <w:sz w:val="36"/>
          <w:szCs w:val="36"/>
        </w:rPr>
      </w:pPr>
      <w:r w:rsidRPr="004B35EB">
        <w:rPr>
          <w:rFonts w:ascii="Times New Roman" w:eastAsia="Times New Roman" w:hAnsi="Times New Roman" w:cs="Times New Roman"/>
          <w:b/>
          <w:bCs/>
          <w:sz w:val="36"/>
          <w:szCs w:val="36"/>
        </w:rPr>
        <w:t>5. How to Run It (Quick Start)</w:t>
      </w:r>
    </w:p>
    <w:p w:rsidR="004B35EB" w:rsidRPr="004B35EB" w:rsidRDefault="004B35EB" w:rsidP="004B35E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B35EB">
        <w:rPr>
          <w:rFonts w:ascii="Times New Roman" w:eastAsia="Times New Roman" w:hAnsi="Times New Roman" w:cs="Times New Roman"/>
          <w:sz w:val="24"/>
          <w:szCs w:val="24"/>
        </w:rPr>
        <w:t xml:space="preserve">Clone the public </w:t>
      </w:r>
      <w:proofErr w:type="spellStart"/>
      <w:r w:rsidRPr="004B35EB">
        <w:rPr>
          <w:rFonts w:ascii="Times New Roman" w:eastAsia="Times New Roman" w:hAnsi="Times New Roman" w:cs="Times New Roman"/>
          <w:sz w:val="24"/>
          <w:szCs w:val="24"/>
        </w:rPr>
        <w:t>GitHub</w:t>
      </w:r>
      <w:proofErr w:type="spellEnd"/>
      <w:r w:rsidRPr="004B35EB">
        <w:rPr>
          <w:rFonts w:ascii="Times New Roman" w:eastAsia="Times New Roman" w:hAnsi="Times New Roman" w:cs="Times New Roman"/>
          <w:sz w:val="24"/>
          <w:szCs w:val="24"/>
        </w:rPr>
        <w:t xml:space="preserve"> repository.</w:t>
      </w:r>
    </w:p>
    <w:p w:rsidR="004B35EB" w:rsidRPr="004B35EB" w:rsidRDefault="004B35EB" w:rsidP="004B35E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B35EB">
        <w:rPr>
          <w:rFonts w:ascii="Times New Roman" w:eastAsia="Times New Roman" w:hAnsi="Times New Roman" w:cs="Times New Roman"/>
          <w:sz w:val="24"/>
          <w:szCs w:val="24"/>
        </w:rPr>
        <w:t xml:space="preserve">Create and configure your </w:t>
      </w:r>
      <w:r w:rsidRPr="004B35EB">
        <w:rPr>
          <w:rFonts w:ascii="Courier New" w:eastAsia="Times New Roman" w:hAnsi="Courier New" w:cs="Courier New"/>
          <w:sz w:val="20"/>
          <w:szCs w:val="20"/>
        </w:rPr>
        <w:t>.</w:t>
      </w:r>
      <w:proofErr w:type="spellStart"/>
      <w:r w:rsidRPr="004B35EB">
        <w:rPr>
          <w:rFonts w:ascii="Courier New" w:eastAsia="Times New Roman" w:hAnsi="Courier New" w:cs="Courier New"/>
          <w:sz w:val="20"/>
          <w:szCs w:val="20"/>
        </w:rPr>
        <w:t>env</w:t>
      </w:r>
      <w:proofErr w:type="spellEnd"/>
      <w:r w:rsidRPr="004B35EB">
        <w:rPr>
          <w:rFonts w:ascii="Times New Roman" w:eastAsia="Times New Roman" w:hAnsi="Times New Roman" w:cs="Times New Roman"/>
          <w:sz w:val="24"/>
          <w:szCs w:val="24"/>
        </w:rPr>
        <w:t xml:space="preserve"> file using </w:t>
      </w:r>
      <w:r w:rsidRPr="004B35EB">
        <w:rPr>
          <w:rFonts w:ascii="Courier New" w:eastAsia="Times New Roman" w:hAnsi="Courier New" w:cs="Courier New"/>
          <w:sz w:val="20"/>
          <w:szCs w:val="20"/>
        </w:rPr>
        <w:t>.</w:t>
      </w:r>
      <w:proofErr w:type="spellStart"/>
      <w:r w:rsidRPr="004B35EB">
        <w:rPr>
          <w:rFonts w:ascii="Courier New" w:eastAsia="Times New Roman" w:hAnsi="Courier New" w:cs="Courier New"/>
          <w:sz w:val="20"/>
          <w:szCs w:val="20"/>
        </w:rPr>
        <w:t>env.example</w:t>
      </w:r>
      <w:proofErr w:type="spellEnd"/>
      <w:r w:rsidRPr="004B35EB">
        <w:rPr>
          <w:rFonts w:ascii="Times New Roman" w:eastAsia="Times New Roman" w:hAnsi="Times New Roman" w:cs="Times New Roman"/>
          <w:sz w:val="24"/>
          <w:szCs w:val="24"/>
        </w:rPr>
        <w:t>.</w:t>
      </w:r>
    </w:p>
    <w:p w:rsidR="004B35EB" w:rsidRPr="004B35EB" w:rsidRDefault="004B35EB" w:rsidP="004B35E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B35EB">
        <w:rPr>
          <w:rFonts w:ascii="Times New Roman" w:eastAsia="Times New Roman" w:hAnsi="Times New Roman" w:cs="Times New Roman"/>
          <w:sz w:val="24"/>
          <w:szCs w:val="24"/>
        </w:rPr>
        <w:lastRenderedPageBreak/>
        <w:t xml:space="preserve">Run the system locally using </w:t>
      </w:r>
      <w:proofErr w:type="spellStart"/>
      <w:r w:rsidRPr="004B35EB">
        <w:rPr>
          <w:rFonts w:ascii="Times New Roman" w:eastAsia="Times New Roman" w:hAnsi="Times New Roman" w:cs="Times New Roman"/>
          <w:sz w:val="24"/>
          <w:szCs w:val="24"/>
        </w:rPr>
        <w:t>Docker</w:t>
      </w:r>
      <w:proofErr w:type="spellEnd"/>
      <w:r w:rsidRPr="004B35EB">
        <w:rPr>
          <w:rFonts w:ascii="Times New Roman" w:eastAsia="Times New Roman" w:hAnsi="Times New Roman" w:cs="Times New Roman"/>
          <w:sz w:val="24"/>
          <w:szCs w:val="24"/>
        </w:rPr>
        <w:t xml:space="preserve"> Compose: </w:t>
      </w:r>
    </w:p>
    <w:p w:rsidR="004B35EB" w:rsidRPr="004B35EB" w:rsidRDefault="004B35EB" w:rsidP="004B35EB">
      <w:pPr>
        <w:spacing w:beforeAutospacing="1" w:after="0" w:afterAutospacing="1" w:line="240" w:lineRule="auto"/>
        <w:ind w:left="720"/>
        <w:rPr>
          <w:rFonts w:ascii="Times New Roman" w:eastAsia="Times New Roman" w:hAnsi="Times New Roman" w:cs="Times New Roman"/>
          <w:sz w:val="24"/>
          <w:szCs w:val="24"/>
        </w:rPr>
      </w:pPr>
      <w:r w:rsidRPr="004B35EB">
        <w:rPr>
          <w:rFonts w:ascii="Times New Roman" w:eastAsia="Times New Roman" w:hAnsi="Times New Roman" w:cs="Times New Roman"/>
          <w:sz w:val="24"/>
          <w:szCs w:val="24"/>
        </w:rPr>
        <w:t>Bash</w:t>
      </w:r>
    </w:p>
    <w:p w:rsidR="004B35EB" w:rsidRPr="004B35EB" w:rsidRDefault="004B35EB" w:rsidP="004B3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proofErr w:type="gramStart"/>
      <w:r w:rsidRPr="004B35EB">
        <w:rPr>
          <w:rFonts w:ascii="Courier New" w:eastAsia="Times New Roman" w:hAnsi="Courier New" w:cs="Courier New"/>
          <w:sz w:val="20"/>
          <w:szCs w:val="20"/>
        </w:rPr>
        <w:t>docker</w:t>
      </w:r>
      <w:proofErr w:type="spellEnd"/>
      <w:proofErr w:type="gramEnd"/>
      <w:r w:rsidRPr="004B35EB">
        <w:rPr>
          <w:rFonts w:ascii="Courier New" w:eastAsia="Times New Roman" w:hAnsi="Courier New" w:cs="Courier New"/>
          <w:sz w:val="20"/>
          <w:szCs w:val="20"/>
        </w:rPr>
        <w:t xml:space="preserve"> compose up --build</w:t>
      </w:r>
    </w:p>
    <w:p w:rsidR="004B35EB" w:rsidRPr="004B35EB" w:rsidRDefault="004B35EB" w:rsidP="004B35E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B35EB">
        <w:rPr>
          <w:rFonts w:ascii="Times New Roman" w:eastAsia="Times New Roman" w:hAnsi="Times New Roman" w:cs="Times New Roman"/>
          <w:sz w:val="24"/>
          <w:szCs w:val="24"/>
        </w:rPr>
        <w:t xml:space="preserve">Execute the database seeding script to load demo data: </w:t>
      </w:r>
    </w:p>
    <w:p w:rsidR="004B35EB" w:rsidRPr="004B35EB" w:rsidRDefault="004B35EB" w:rsidP="004B35EB">
      <w:pPr>
        <w:spacing w:beforeAutospacing="1" w:after="0" w:afterAutospacing="1" w:line="240" w:lineRule="auto"/>
        <w:ind w:left="720"/>
        <w:rPr>
          <w:rFonts w:ascii="Times New Roman" w:eastAsia="Times New Roman" w:hAnsi="Times New Roman" w:cs="Times New Roman"/>
          <w:sz w:val="24"/>
          <w:szCs w:val="24"/>
        </w:rPr>
      </w:pPr>
      <w:r w:rsidRPr="004B35EB">
        <w:rPr>
          <w:rFonts w:ascii="Times New Roman" w:eastAsia="Times New Roman" w:hAnsi="Times New Roman" w:cs="Times New Roman"/>
          <w:sz w:val="24"/>
          <w:szCs w:val="24"/>
        </w:rPr>
        <w:t>Bash</w:t>
      </w:r>
    </w:p>
    <w:p w:rsidR="004B35EB" w:rsidRPr="004B35EB" w:rsidRDefault="004B35EB" w:rsidP="004B3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gramStart"/>
      <w:r w:rsidRPr="004B35EB">
        <w:rPr>
          <w:rFonts w:ascii="Courier New" w:eastAsia="Times New Roman" w:hAnsi="Courier New" w:cs="Courier New"/>
          <w:sz w:val="20"/>
          <w:szCs w:val="20"/>
        </w:rPr>
        <w:t>python</w:t>
      </w:r>
      <w:proofErr w:type="gramEnd"/>
      <w:r w:rsidRPr="004B35EB">
        <w:rPr>
          <w:rFonts w:ascii="Courier New" w:eastAsia="Times New Roman" w:hAnsi="Courier New" w:cs="Courier New"/>
          <w:sz w:val="20"/>
          <w:szCs w:val="20"/>
        </w:rPr>
        <w:t xml:space="preserve"> scripts/seed_data.py</w:t>
      </w:r>
    </w:p>
    <w:p w:rsidR="008C21DA" w:rsidRPr="004B35EB" w:rsidRDefault="008C21DA" w:rsidP="004B35EB">
      <w:bookmarkStart w:id="0" w:name="_GoBack"/>
      <w:bookmarkEnd w:id="0"/>
    </w:p>
    <w:sectPr w:rsidR="008C21DA" w:rsidRPr="004B35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226CF3"/>
    <w:multiLevelType w:val="multilevel"/>
    <w:tmpl w:val="E250C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CBB5CBF"/>
    <w:multiLevelType w:val="multilevel"/>
    <w:tmpl w:val="C9320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5E45BE0"/>
    <w:multiLevelType w:val="multilevel"/>
    <w:tmpl w:val="C5BA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87142CA"/>
    <w:multiLevelType w:val="multilevel"/>
    <w:tmpl w:val="F66E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EF07A39"/>
    <w:multiLevelType w:val="multilevel"/>
    <w:tmpl w:val="3D3A34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6AE736E"/>
    <w:multiLevelType w:val="multilevel"/>
    <w:tmpl w:val="41C6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87B"/>
    <w:rsid w:val="0011321C"/>
    <w:rsid w:val="004B35EB"/>
    <w:rsid w:val="008C21DA"/>
    <w:rsid w:val="00D25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A96471-0AA2-4C76-AA41-E8F24FA94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2587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2587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87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2587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2587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B35EB"/>
    <w:rPr>
      <w:rFonts w:ascii="Courier New" w:eastAsia="Times New Roman" w:hAnsi="Courier New" w:cs="Courier New"/>
      <w:sz w:val="20"/>
      <w:szCs w:val="20"/>
    </w:rPr>
  </w:style>
  <w:style w:type="character" w:customStyle="1" w:styleId="ng-tns-c2217866308-110">
    <w:name w:val="ng-tns-c2217866308-110"/>
    <w:basedOn w:val="DefaultParagraphFont"/>
    <w:rsid w:val="004B35EB"/>
  </w:style>
  <w:style w:type="paragraph" w:styleId="HTMLPreformatted">
    <w:name w:val="HTML Preformatted"/>
    <w:basedOn w:val="Normal"/>
    <w:link w:val="HTMLPreformattedChar"/>
    <w:uiPriority w:val="99"/>
    <w:semiHidden/>
    <w:unhideWhenUsed/>
    <w:rsid w:val="004B3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B35EB"/>
    <w:rPr>
      <w:rFonts w:ascii="Courier New" w:eastAsia="Times New Roman" w:hAnsi="Courier New" w:cs="Courier New"/>
      <w:sz w:val="20"/>
      <w:szCs w:val="20"/>
    </w:rPr>
  </w:style>
  <w:style w:type="character" w:customStyle="1" w:styleId="ng-tns-c2217866308-111">
    <w:name w:val="ng-tns-c2217866308-111"/>
    <w:basedOn w:val="DefaultParagraphFont"/>
    <w:rsid w:val="004B35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863406">
      <w:bodyDiv w:val="1"/>
      <w:marLeft w:val="0"/>
      <w:marRight w:val="0"/>
      <w:marTop w:val="0"/>
      <w:marBottom w:val="0"/>
      <w:divBdr>
        <w:top w:val="none" w:sz="0" w:space="0" w:color="auto"/>
        <w:left w:val="none" w:sz="0" w:space="0" w:color="auto"/>
        <w:bottom w:val="none" w:sz="0" w:space="0" w:color="auto"/>
        <w:right w:val="none" w:sz="0" w:space="0" w:color="auto"/>
      </w:divBdr>
    </w:div>
    <w:div w:id="207650089">
      <w:bodyDiv w:val="1"/>
      <w:marLeft w:val="0"/>
      <w:marRight w:val="0"/>
      <w:marTop w:val="0"/>
      <w:marBottom w:val="0"/>
      <w:divBdr>
        <w:top w:val="none" w:sz="0" w:space="0" w:color="auto"/>
        <w:left w:val="none" w:sz="0" w:space="0" w:color="auto"/>
        <w:bottom w:val="none" w:sz="0" w:space="0" w:color="auto"/>
        <w:right w:val="none" w:sz="0" w:space="0" w:color="auto"/>
      </w:divBdr>
    </w:div>
    <w:div w:id="271939791">
      <w:bodyDiv w:val="1"/>
      <w:marLeft w:val="0"/>
      <w:marRight w:val="0"/>
      <w:marTop w:val="0"/>
      <w:marBottom w:val="0"/>
      <w:divBdr>
        <w:top w:val="none" w:sz="0" w:space="0" w:color="auto"/>
        <w:left w:val="none" w:sz="0" w:space="0" w:color="auto"/>
        <w:bottom w:val="none" w:sz="0" w:space="0" w:color="auto"/>
        <w:right w:val="none" w:sz="0" w:space="0" w:color="auto"/>
      </w:divBdr>
    </w:div>
    <w:div w:id="692919857">
      <w:bodyDiv w:val="1"/>
      <w:marLeft w:val="0"/>
      <w:marRight w:val="0"/>
      <w:marTop w:val="0"/>
      <w:marBottom w:val="0"/>
      <w:divBdr>
        <w:top w:val="none" w:sz="0" w:space="0" w:color="auto"/>
        <w:left w:val="none" w:sz="0" w:space="0" w:color="auto"/>
        <w:bottom w:val="none" w:sz="0" w:space="0" w:color="auto"/>
        <w:right w:val="none" w:sz="0" w:space="0" w:color="auto"/>
      </w:divBdr>
      <w:divsChild>
        <w:div w:id="1813061312">
          <w:marLeft w:val="0"/>
          <w:marRight w:val="0"/>
          <w:marTop w:val="0"/>
          <w:marBottom w:val="0"/>
          <w:divBdr>
            <w:top w:val="none" w:sz="0" w:space="0" w:color="auto"/>
            <w:left w:val="none" w:sz="0" w:space="0" w:color="auto"/>
            <w:bottom w:val="none" w:sz="0" w:space="0" w:color="auto"/>
            <w:right w:val="none" w:sz="0" w:space="0" w:color="auto"/>
          </w:divBdr>
          <w:divsChild>
            <w:div w:id="1344742549">
              <w:marLeft w:val="0"/>
              <w:marRight w:val="0"/>
              <w:marTop w:val="0"/>
              <w:marBottom w:val="0"/>
              <w:divBdr>
                <w:top w:val="none" w:sz="0" w:space="0" w:color="auto"/>
                <w:left w:val="none" w:sz="0" w:space="0" w:color="auto"/>
                <w:bottom w:val="none" w:sz="0" w:space="0" w:color="auto"/>
                <w:right w:val="none" w:sz="0" w:space="0" w:color="auto"/>
              </w:divBdr>
              <w:divsChild>
                <w:div w:id="1374227312">
                  <w:marLeft w:val="0"/>
                  <w:marRight w:val="0"/>
                  <w:marTop w:val="0"/>
                  <w:marBottom w:val="0"/>
                  <w:divBdr>
                    <w:top w:val="none" w:sz="0" w:space="0" w:color="auto"/>
                    <w:left w:val="none" w:sz="0" w:space="0" w:color="auto"/>
                    <w:bottom w:val="none" w:sz="0" w:space="0" w:color="auto"/>
                    <w:right w:val="none" w:sz="0" w:space="0" w:color="auto"/>
                  </w:divBdr>
                  <w:divsChild>
                    <w:div w:id="44697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747779">
          <w:marLeft w:val="0"/>
          <w:marRight w:val="0"/>
          <w:marTop w:val="0"/>
          <w:marBottom w:val="0"/>
          <w:divBdr>
            <w:top w:val="none" w:sz="0" w:space="0" w:color="auto"/>
            <w:left w:val="none" w:sz="0" w:space="0" w:color="auto"/>
            <w:bottom w:val="none" w:sz="0" w:space="0" w:color="auto"/>
            <w:right w:val="none" w:sz="0" w:space="0" w:color="auto"/>
          </w:divBdr>
          <w:divsChild>
            <w:div w:id="1455975573">
              <w:marLeft w:val="0"/>
              <w:marRight w:val="0"/>
              <w:marTop w:val="0"/>
              <w:marBottom w:val="0"/>
              <w:divBdr>
                <w:top w:val="none" w:sz="0" w:space="0" w:color="auto"/>
                <w:left w:val="none" w:sz="0" w:space="0" w:color="auto"/>
                <w:bottom w:val="none" w:sz="0" w:space="0" w:color="auto"/>
                <w:right w:val="none" w:sz="0" w:space="0" w:color="auto"/>
              </w:divBdr>
              <w:divsChild>
                <w:div w:id="1305427441">
                  <w:marLeft w:val="0"/>
                  <w:marRight w:val="0"/>
                  <w:marTop w:val="0"/>
                  <w:marBottom w:val="0"/>
                  <w:divBdr>
                    <w:top w:val="none" w:sz="0" w:space="0" w:color="auto"/>
                    <w:left w:val="none" w:sz="0" w:space="0" w:color="auto"/>
                    <w:bottom w:val="none" w:sz="0" w:space="0" w:color="auto"/>
                    <w:right w:val="none" w:sz="0" w:space="0" w:color="auto"/>
                  </w:divBdr>
                  <w:divsChild>
                    <w:div w:id="80112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2</Pages>
  <Words>318</Words>
  <Characters>1816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2026-08-29T17:47:00Z</dcterms:created>
  <dcterms:modified xsi:type="dcterms:W3CDTF">2026-08-29T19:41:00Z</dcterms:modified>
</cp:coreProperties>
</file>