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4938D" w14:textId="77777777" w:rsidR="00B258C1" w:rsidRPr="002E7674" w:rsidRDefault="00B258C1" w:rsidP="00B10C0B">
      <w:pPr>
        <w:widowControl/>
        <w:numPr>
          <w:ilvl w:val="0"/>
          <w:numId w:val="17"/>
        </w:numPr>
        <w:spacing w:line="360" w:lineRule="atLeast"/>
        <w:ind w:left="0"/>
        <w:jc w:val="left"/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</w:pPr>
      <w:r w:rsidRPr="002E7674"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  <w:t>马尔可夫随机场结合深度学习的图像分割算法设计与仿真</w:t>
      </w:r>
    </w:p>
    <w:p w14:paraId="351D71E0" w14:textId="77777777" w:rsidR="00B258C1" w:rsidRPr="00B258C1" w:rsidRDefault="00B258C1" w:rsidP="00B258C1">
      <w:pPr>
        <w:widowControl/>
        <w:numPr>
          <w:ilvl w:val="0"/>
          <w:numId w:val="17"/>
        </w:numPr>
        <w:spacing w:line="360" w:lineRule="atLeast"/>
        <w:ind w:left="0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B258C1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基于</w:t>
      </w:r>
      <w:proofErr w:type="gramStart"/>
      <w:r w:rsidRPr="00B258C1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隐</w:t>
      </w:r>
      <w:proofErr w:type="gramEnd"/>
      <w:r w:rsidRPr="00B258C1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马尔可夫过程的视频时序动作识别建模与实验分析</w:t>
      </w:r>
    </w:p>
    <w:p w14:paraId="45A66D46" w14:textId="77777777" w:rsidR="00B258C1" w:rsidRPr="002E7674" w:rsidRDefault="00B258C1" w:rsidP="00B258C1">
      <w:pPr>
        <w:widowControl/>
        <w:numPr>
          <w:ilvl w:val="0"/>
          <w:numId w:val="17"/>
        </w:numPr>
        <w:spacing w:line="360" w:lineRule="atLeast"/>
        <w:ind w:left="0"/>
        <w:jc w:val="left"/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</w:pPr>
      <w:r w:rsidRPr="002E7674"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  <w:t>生灭排队随机过程建模</w:t>
      </w:r>
      <w:proofErr w:type="gramStart"/>
      <w:r w:rsidRPr="002E7674"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  <w:t>云计算</w:t>
      </w:r>
      <w:proofErr w:type="gramEnd"/>
      <w:r w:rsidRPr="002E7674"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  <w:t>服务器资源调度性能研究</w:t>
      </w:r>
    </w:p>
    <w:p w14:paraId="1CBAFA89" w14:textId="77777777" w:rsidR="00B258C1" w:rsidRPr="00F16455" w:rsidRDefault="00B258C1" w:rsidP="00B258C1">
      <w:pPr>
        <w:widowControl/>
        <w:numPr>
          <w:ilvl w:val="0"/>
          <w:numId w:val="17"/>
        </w:numPr>
        <w:spacing w:line="360" w:lineRule="atLeast"/>
        <w:ind w:left="0"/>
        <w:jc w:val="left"/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</w:pPr>
      <w:r w:rsidRPr="00F16455"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  <w:t>马尔可夫链模型在电</w:t>
      </w:r>
      <w:proofErr w:type="gramStart"/>
      <w:r w:rsidRPr="00F16455"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  <w:t>商用户</w:t>
      </w:r>
      <w:proofErr w:type="gramEnd"/>
      <w:r w:rsidRPr="00F16455"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  <w:t>行为轨迹预测中的应用研究</w:t>
      </w:r>
    </w:p>
    <w:p w14:paraId="4C2A2705" w14:textId="77777777" w:rsidR="00B258C1" w:rsidRPr="002E7674" w:rsidRDefault="00B258C1" w:rsidP="00B258C1">
      <w:pPr>
        <w:widowControl/>
        <w:numPr>
          <w:ilvl w:val="0"/>
          <w:numId w:val="17"/>
        </w:numPr>
        <w:spacing w:line="360" w:lineRule="atLeast"/>
        <w:ind w:left="0"/>
        <w:jc w:val="left"/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</w:pPr>
      <w:r w:rsidRPr="002E7674"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  <w:t>随机游走随机过程的图像显著性检测算法实现与分析</w:t>
      </w:r>
    </w:p>
    <w:p w14:paraId="0827CF13" w14:textId="77777777" w:rsidR="00B258C1" w:rsidRPr="002E7674" w:rsidRDefault="00B258C1" w:rsidP="00B258C1">
      <w:pPr>
        <w:widowControl/>
        <w:numPr>
          <w:ilvl w:val="0"/>
          <w:numId w:val="17"/>
        </w:numPr>
        <w:spacing w:line="360" w:lineRule="atLeast"/>
        <w:ind w:left="0"/>
        <w:jc w:val="left"/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</w:pPr>
      <w:r w:rsidRPr="002E7674"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  <w:t>泊松过程建模网站访问流量时序预测与仿真</w:t>
      </w:r>
    </w:p>
    <w:p w14:paraId="7A3FC0B9" w14:textId="77777777" w:rsidR="00B258C1" w:rsidRPr="002E7674" w:rsidRDefault="00AA20DE" w:rsidP="00B258C1">
      <w:pPr>
        <w:widowControl/>
        <w:numPr>
          <w:ilvl w:val="0"/>
          <w:numId w:val="17"/>
        </w:numPr>
        <w:spacing w:line="360" w:lineRule="atLeast"/>
        <w:ind w:left="0"/>
        <w:jc w:val="left"/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</w:pPr>
      <w:r w:rsidRPr="002E7674">
        <w:rPr>
          <w:rFonts w:ascii="Times New Roman" w:eastAsia="宋体" w:hAnsi="Times New Roman" w:cs="Times New Roman" w:hint="eastAsia"/>
          <w:strike/>
          <w:color w:val="000000"/>
          <w:kern w:val="0"/>
          <w:sz w:val="24"/>
          <w:szCs w:val="24"/>
        </w:rPr>
        <w:t>基于</w:t>
      </w:r>
      <w:r w:rsidR="00B258C1" w:rsidRPr="002E7674"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  <w:t>马尔可夫链</w:t>
      </w:r>
      <w:r w:rsidRPr="002E7674">
        <w:rPr>
          <w:rFonts w:ascii="Times New Roman" w:eastAsia="宋体" w:hAnsi="Times New Roman" w:cs="Times New Roman" w:hint="eastAsia"/>
          <w:strike/>
          <w:color w:val="000000"/>
          <w:kern w:val="0"/>
          <w:sz w:val="24"/>
          <w:szCs w:val="24"/>
        </w:rPr>
        <w:t>的</w:t>
      </w:r>
      <w:r w:rsidR="00B258C1" w:rsidRPr="002E7674"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  <w:t>软件系统故障时序建模应用</w:t>
      </w:r>
    </w:p>
    <w:p w14:paraId="7AD17B94" w14:textId="77777777" w:rsidR="00AA20DE" w:rsidRPr="002E7674" w:rsidRDefault="00AA20DE" w:rsidP="00AA20DE">
      <w:pPr>
        <w:widowControl/>
        <w:numPr>
          <w:ilvl w:val="0"/>
          <w:numId w:val="17"/>
        </w:numPr>
        <w:spacing w:line="360" w:lineRule="atLeast"/>
        <w:ind w:left="0"/>
        <w:jc w:val="left"/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</w:pPr>
      <w:r w:rsidRPr="002E7674"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  <w:t>轻量化</w:t>
      </w:r>
      <w:r w:rsidR="00B258C1" w:rsidRPr="002E7674"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  <w:t>条件随机场</w:t>
      </w:r>
      <w:r w:rsidRPr="002E7674">
        <w:rPr>
          <w:rFonts w:ascii="Times New Roman" w:eastAsia="宋体" w:hAnsi="Times New Roman" w:cs="Times New Roman" w:hint="eastAsia"/>
          <w:strike/>
          <w:color w:val="000000"/>
          <w:kern w:val="0"/>
          <w:sz w:val="24"/>
          <w:szCs w:val="24"/>
        </w:rPr>
        <w:t>的</w:t>
      </w:r>
      <w:r w:rsidR="00B258C1" w:rsidRPr="002E7674"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  <w:t>短文本情感序列标注</w:t>
      </w:r>
      <w:r w:rsidRPr="002E7674">
        <w:rPr>
          <w:rFonts w:ascii="Times New Roman" w:eastAsia="宋体" w:hAnsi="Times New Roman" w:cs="Times New Roman" w:hint="eastAsia"/>
          <w:strike/>
          <w:color w:val="000000"/>
          <w:kern w:val="0"/>
          <w:sz w:val="24"/>
          <w:szCs w:val="24"/>
        </w:rPr>
        <w:t>研究</w:t>
      </w:r>
    </w:p>
    <w:p w14:paraId="517EDF11" w14:textId="77777777" w:rsidR="00AA20DE" w:rsidRDefault="00AA20DE" w:rsidP="00AA20DE">
      <w:pPr>
        <w:widowControl/>
        <w:numPr>
          <w:ilvl w:val="0"/>
          <w:numId w:val="17"/>
        </w:numPr>
        <w:spacing w:line="360" w:lineRule="atLeast"/>
        <w:ind w:left="0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AA20DE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马尔可夫随机游走模型在互联网流量或</w:t>
      </w:r>
      <w:r w:rsidRPr="00B258C1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无线信道</w:t>
      </w: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多</w:t>
      </w:r>
      <w:r w:rsidRPr="00B258C1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场景对比研究</w:t>
      </w:r>
    </w:p>
    <w:p w14:paraId="0B406439" w14:textId="77777777" w:rsidR="00AA20DE" w:rsidRPr="002E7674" w:rsidRDefault="00AA20DE" w:rsidP="00AA20DE">
      <w:pPr>
        <w:widowControl/>
        <w:numPr>
          <w:ilvl w:val="0"/>
          <w:numId w:val="17"/>
        </w:numPr>
        <w:spacing w:line="360" w:lineRule="atLeast"/>
        <w:ind w:left="0"/>
        <w:jc w:val="left"/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</w:pPr>
      <w:r w:rsidRPr="002E7674"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  <w:t>泊松过程原理仿真与跨领域应用（</w:t>
      </w:r>
      <w:r w:rsidRPr="002E7674"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  <w:t xml:space="preserve">NLP </w:t>
      </w:r>
      <w:r w:rsidRPr="002E7674"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  <w:t>文本采样</w:t>
      </w:r>
      <w:r w:rsidRPr="002E7674"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  <w:t>/</w:t>
      </w:r>
      <w:r w:rsidRPr="002E7674"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  <w:t>通信数据包到达建模）</w:t>
      </w:r>
    </w:p>
    <w:p w14:paraId="40519867" w14:textId="77777777" w:rsidR="00AA20DE" w:rsidRPr="002E7674" w:rsidRDefault="00AA20DE" w:rsidP="00AA20DE">
      <w:pPr>
        <w:widowControl/>
        <w:numPr>
          <w:ilvl w:val="0"/>
          <w:numId w:val="17"/>
        </w:numPr>
        <w:spacing w:line="360" w:lineRule="atLeast"/>
        <w:ind w:left="0"/>
        <w:jc w:val="left"/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</w:pPr>
      <w:r w:rsidRPr="002E7674"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  <w:t>深度条件随机场融合神经网络的序列建模研究（</w:t>
      </w:r>
      <w:r w:rsidRPr="002E7674"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  <w:t>NLP /</w:t>
      </w:r>
      <w:r w:rsidRPr="002E7674"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  <w:t>图像）</w:t>
      </w:r>
    </w:p>
    <w:p w14:paraId="15507C04" w14:textId="77777777" w:rsidR="00AA20DE" w:rsidRPr="00AA20DE" w:rsidRDefault="00AA20DE" w:rsidP="00AA20DE">
      <w:pPr>
        <w:widowControl/>
        <w:numPr>
          <w:ilvl w:val="0"/>
          <w:numId w:val="17"/>
        </w:numPr>
        <w:spacing w:line="360" w:lineRule="atLeast"/>
        <w:ind w:left="0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B258C1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基于马尔可夫随机场的</w:t>
      </w:r>
      <w:r w:rsidRPr="00B258C1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B258C1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BiLSTM</w:t>
      </w:r>
      <w:proofErr w:type="spellEnd"/>
      <w:r w:rsidRPr="00B258C1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-CRF </w:t>
      </w:r>
      <w:r w:rsidRPr="00B258C1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模型原理分析与工程实现（</w:t>
      </w:r>
      <w:r w:rsidRPr="00B258C1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NLP/CV</w:t>
      </w:r>
      <w:r w:rsidRPr="00B258C1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）</w:t>
      </w:r>
    </w:p>
    <w:p w14:paraId="4BB25BB3" w14:textId="77777777" w:rsidR="00B258C1" w:rsidRPr="00B258C1" w:rsidRDefault="00B258C1" w:rsidP="00B258C1">
      <w:pPr>
        <w:widowControl/>
        <w:spacing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</w:p>
    <w:p w14:paraId="1474CF5A" w14:textId="77777777" w:rsidR="00B258C1" w:rsidRPr="00B258C1" w:rsidRDefault="00B258C1" w:rsidP="00B258C1">
      <w:pPr>
        <w:widowControl/>
        <w:spacing w:line="360" w:lineRule="atLeast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</w:p>
    <w:p w14:paraId="604363B2" w14:textId="77777777" w:rsidR="00B258C1" w:rsidRPr="002E7674" w:rsidRDefault="00B258C1" w:rsidP="00B258C1">
      <w:pPr>
        <w:widowControl/>
        <w:numPr>
          <w:ilvl w:val="0"/>
          <w:numId w:val="19"/>
        </w:numPr>
        <w:spacing w:line="360" w:lineRule="atLeast"/>
        <w:ind w:left="0"/>
        <w:jc w:val="left"/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</w:pPr>
      <w:r w:rsidRPr="002E7674"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  <w:t>基于马尔可夫链的无线移动通信衰落信道随机过程建模与仿真</w:t>
      </w:r>
    </w:p>
    <w:p w14:paraId="14547FC1" w14:textId="77777777" w:rsidR="00B258C1" w:rsidRPr="00B258C1" w:rsidRDefault="00B258C1" w:rsidP="00B258C1">
      <w:pPr>
        <w:widowControl/>
        <w:numPr>
          <w:ilvl w:val="0"/>
          <w:numId w:val="19"/>
        </w:numPr>
        <w:spacing w:line="360" w:lineRule="atLeast"/>
        <w:ind w:left="0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B258C1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泊松生灭过程建模</w:t>
      </w:r>
      <w:r w:rsidRPr="00B258C1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5G </w:t>
      </w:r>
      <w:r w:rsidRPr="00B258C1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物联网终端随机接入网络性能分析</w:t>
      </w:r>
    </w:p>
    <w:p w14:paraId="08B5CBA9" w14:textId="77777777" w:rsidR="00B258C1" w:rsidRPr="002E7674" w:rsidRDefault="00B258C1" w:rsidP="00B258C1">
      <w:pPr>
        <w:widowControl/>
        <w:numPr>
          <w:ilvl w:val="0"/>
          <w:numId w:val="19"/>
        </w:numPr>
        <w:spacing w:line="360" w:lineRule="atLeast"/>
        <w:ind w:left="0"/>
        <w:jc w:val="left"/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</w:pPr>
      <w:r w:rsidRPr="002E7674"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  <w:t>平稳高斯随机过程的雷达杂波信号建模与滤波仿真</w:t>
      </w:r>
    </w:p>
    <w:p w14:paraId="4152BCE1" w14:textId="77777777" w:rsidR="00B258C1" w:rsidRPr="00B258C1" w:rsidRDefault="00B258C1" w:rsidP="00B258C1">
      <w:pPr>
        <w:widowControl/>
        <w:numPr>
          <w:ilvl w:val="0"/>
          <w:numId w:val="19"/>
        </w:numPr>
        <w:spacing w:line="360" w:lineRule="atLeast"/>
        <w:ind w:left="0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B258C1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排队随机过程下基站通信接入时延建模与性能测试</w:t>
      </w:r>
    </w:p>
    <w:p w14:paraId="1E24DD34" w14:textId="77777777" w:rsidR="00B258C1" w:rsidRPr="00202D3C" w:rsidRDefault="00B258C1" w:rsidP="00B258C1">
      <w:pPr>
        <w:widowControl/>
        <w:numPr>
          <w:ilvl w:val="0"/>
          <w:numId w:val="19"/>
        </w:numPr>
        <w:spacing w:line="360" w:lineRule="atLeast"/>
        <w:ind w:left="0"/>
        <w:jc w:val="left"/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</w:pPr>
      <w:r w:rsidRPr="00202D3C"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  <w:t>维纳布朗随机过程在通信随机噪声滤波（维纳滤波）中的应用研究</w:t>
      </w:r>
    </w:p>
    <w:p w14:paraId="0746E916" w14:textId="77777777" w:rsidR="00B258C1" w:rsidRPr="002E7674" w:rsidRDefault="00B258C1" w:rsidP="00B258C1">
      <w:pPr>
        <w:widowControl/>
        <w:numPr>
          <w:ilvl w:val="0"/>
          <w:numId w:val="19"/>
        </w:numPr>
        <w:spacing w:line="360" w:lineRule="atLeast"/>
        <w:ind w:left="0"/>
        <w:jc w:val="left"/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</w:pPr>
      <w:r w:rsidRPr="002E7674"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  <w:t>瑞利衰落信道的平稳随机过程建模与仿真分析</w:t>
      </w:r>
    </w:p>
    <w:p w14:paraId="4668B8A0" w14:textId="77777777" w:rsidR="00B258C1" w:rsidRDefault="00B258C1" w:rsidP="00B258C1">
      <w:pPr>
        <w:widowControl/>
        <w:numPr>
          <w:ilvl w:val="0"/>
          <w:numId w:val="19"/>
        </w:numPr>
        <w:spacing w:line="360" w:lineRule="atLeast"/>
        <w:ind w:left="0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B258C1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马尔可夫生灭过程建模卫星通信突发接入业务</w:t>
      </w:r>
    </w:p>
    <w:p w14:paraId="3A7F9E7A" w14:textId="77777777" w:rsidR="00B258C1" w:rsidRPr="002E7674" w:rsidRDefault="00B258C1" w:rsidP="00B258C1">
      <w:pPr>
        <w:widowControl/>
        <w:numPr>
          <w:ilvl w:val="0"/>
          <w:numId w:val="19"/>
        </w:numPr>
        <w:spacing w:line="360" w:lineRule="atLeast"/>
        <w:ind w:left="0"/>
        <w:jc w:val="left"/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</w:pPr>
      <w:r w:rsidRPr="002E7674"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  <w:t>泊松随机过程分析光纤通信系统误码突发统计特性</w:t>
      </w:r>
    </w:p>
    <w:p w14:paraId="4CEF8BAE" w14:textId="77777777" w:rsidR="00B258C1" w:rsidRPr="002E7674" w:rsidRDefault="00B258C1" w:rsidP="00B258C1">
      <w:pPr>
        <w:widowControl/>
        <w:numPr>
          <w:ilvl w:val="0"/>
          <w:numId w:val="19"/>
        </w:numPr>
        <w:spacing w:line="360" w:lineRule="atLeast"/>
        <w:ind w:left="0"/>
        <w:jc w:val="left"/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</w:pPr>
      <w:r w:rsidRPr="002E7674"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  <w:t>窄带随机过程功率谱特性仿真与通信应用分析</w:t>
      </w:r>
    </w:p>
    <w:p w14:paraId="1CCE787E" w14:textId="77777777" w:rsidR="00B258C1" w:rsidRPr="002E7674" w:rsidRDefault="00B258C1" w:rsidP="00B258C1">
      <w:pPr>
        <w:widowControl/>
        <w:numPr>
          <w:ilvl w:val="0"/>
          <w:numId w:val="19"/>
        </w:numPr>
        <w:spacing w:line="360" w:lineRule="atLeast"/>
        <w:ind w:left="0"/>
        <w:jc w:val="left"/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</w:pPr>
      <w:r w:rsidRPr="002E7674"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  <w:t>瑞利衰落窄带随机过程的正交分量、包络相位仿真与统计分析</w:t>
      </w:r>
    </w:p>
    <w:p w14:paraId="37F12AED" w14:textId="77777777" w:rsidR="00B258C1" w:rsidRPr="002E7674" w:rsidRDefault="00B258C1" w:rsidP="00B258C1">
      <w:pPr>
        <w:widowControl/>
        <w:numPr>
          <w:ilvl w:val="0"/>
          <w:numId w:val="19"/>
        </w:numPr>
        <w:spacing w:line="360" w:lineRule="atLeast"/>
        <w:ind w:left="0"/>
        <w:jc w:val="left"/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</w:pPr>
      <w:r w:rsidRPr="002E7674"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  <w:t>视距通信</w:t>
      </w:r>
      <w:proofErr w:type="gramStart"/>
      <w:r w:rsidRPr="002E7674"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  <w:t>莱</w:t>
      </w:r>
      <w:proofErr w:type="gramEnd"/>
      <w:r w:rsidRPr="002E7674"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  <w:t>斯窄带随机过程相位分布特性数值仿真</w:t>
      </w:r>
    </w:p>
    <w:p w14:paraId="3A08A5EE" w14:textId="77777777" w:rsidR="00B258C1" w:rsidRDefault="00B258C1" w:rsidP="00B258C1">
      <w:pPr>
        <w:widowControl/>
        <w:numPr>
          <w:ilvl w:val="0"/>
          <w:numId w:val="19"/>
        </w:numPr>
        <w:spacing w:line="360" w:lineRule="atLeast"/>
        <w:ind w:left="0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CA003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自动驾驶</w:t>
      </w:r>
      <w:r w:rsidRPr="00B258C1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毫米波雷达回波窄带随机过程包络提取与统计分布分析</w:t>
      </w:r>
    </w:p>
    <w:p w14:paraId="78D28183" w14:textId="77777777" w:rsidR="00B258C1" w:rsidRDefault="00B258C1" w:rsidP="00B258C1">
      <w:pPr>
        <w:widowControl/>
        <w:numPr>
          <w:ilvl w:val="0"/>
          <w:numId w:val="19"/>
        </w:numPr>
        <w:spacing w:line="360" w:lineRule="atLeast"/>
        <w:ind w:left="0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B258C1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无线传感射频接收窄带噪声正交分量仿真</w:t>
      </w:r>
    </w:p>
    <w:p w14:paraId="3EBF6791" w14:textId="77777777" w:rsidR="00B258C1" w:rsidRDefault="00B258C1" w:rsidP="00B258C1">
      <w:pPr>
        <w:widowControl/>
        <w:numPr>
          <w:ilvl w:val="0"/>
          <w:numId w:val="19"/>
        </w:numPr>
        <w:spacing w:line="360" w:lineRule="atLeast"/>
        <w:ind w:left="0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CA003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基于窄带随机过程</w:t>
      </w:r>
      <w:r w:rsidRPr="00B258C1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的</w:t>
      </w:r>
      <w:r w:rsidRPr="00CA003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雷达点云噪声预处理抑制算法并仿真验证</w:t>
      </w:r>
    </w:p>
    <w:p w14:paraId="4FF4EB95" w14:textId="77777777" w:rsidR="00B258C1" w:rsidRPr="002E7674" w:rsidRDefault="00B258C1" w:rsidP="00B258C1">
      <w:pPr>
        <w:widowControl/>
        <w:numPr>
          <w:ilvl w:val="0"/>
          <w:numId w:val="19"/>
        </w:numPr>
        <w:spacing w:line="360" w:lineRule="atLeast"/>
        <w:ind w:left="0"/>
        <w:jc w:val="left"/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</w:pPr>
      <w:r w:rsidRPr="002E7674"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  <w:t>实测无线接收信号时序宽平稳检验与功率谱密度数值计算</w:t>
      </w:r>
    </w:p>
    <w:p w14:paraId="01FE9F08" w14:textId="77777777" w:rsidR="00B258C1" w:rsidRPr="002E7674" w:rsidRDefault="00B258C1" w:rsidP="00B258C1">
      <w:pPr>
        <w:widowControl/>
        <w:numPr>
          <w:ilvl w:val="0"/>
          <w:numId w:val="19"/>
        </w:numPr>
        <w:spacing w:line="360" w:lineRule="atLeast"/>
        <w:ind w:left="0"/>
        <w:jc w:val="left"/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</w:pPr>
      <w:r w:rsidRPr="002E7674"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  <w:t>光纤信道噪声随机过程的各态历经性仿真验证</w:t>
      </w:r>
    </w:p>
    <w:p w14:paraId="2027989A" w14:textId="77777777" w:rsidR="00AA20DE" w:rsidRDefault="00AA20DE" w:rsidP="00AA20DE">
      <w:pPr>
        <w:widowControl/>
        <w:numPr>
          <w:ilvl w:val="0"/>
          <w:numId w:val="19"/>
        </w:numPr>
        <w:spacing w:line="360" w:lineRule="atLeast"/>
        <w:ind w:left="0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复杂</w:t>
      </w:r>
      <w:r w:rsidR="00B258C1" w:rsidRPr="00B258C1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场景下车载通信信道时序信号平稳性判定与功率谱特性分析</w:t>
      </w:r>
    </w:p>
    <w:p w14:paraId="2A16033F" w14:textId="77777777" w:rsidR="00AA20DE" w:rsidRPr="002E7674" w:rsidRDefault="00B258C1" w:rsidP="00AA20DE">
      <w:pPr>
        <w:widowControl/>
        <w:numPr>
          <w:ilvl w:val="0"/>
          <w:numId w:val="19"/>
        </w:numPr>
        <w:spacing w:line="360" w:lineRule="atLeast"/>
        <w:ind w:left="0"/>
        <w:jc w:val="left"/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</w:pPr>
      <w:r w:rsidRPr="002E7674"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  <w:t>服务器</w:t>
      </w:r>
      <w:r w:rsidRPr="002E7674"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  <w:t xml:space="preserve"> CPU </w:t>
      </w:r>
      <w:r w:rsidRPr="002E7674"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  <w:t>负载时序随机过程平稳性检验与功率谱估计</w:t>
      </w:r>
    </w:p>
    <w:p w14:paraId="29875451" w14:textId="77777777" w:rsidR="00AA20DE" w:rsidRDefault="00B258C1" w:rsidP="00AA20DE">
      <w:pPr>
        <w:widowControl/>
        <w:numPr>
          <w:ilvl w:val="0"/>
          <w:numId w:val="19"/>
        </w:numPr>
        <w:spacing w:line="360" w:lineRule="atLeast"/>
        <w:ind w:left="0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AA20DE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物联网节点数据流自相关函数求解与宽平稳判定</w:t>
      </w:r>
    </w:p>
    <w:p w14:paraId="47BA6564" w14:textId="77777777" w:rsidR="00AA20DE" w:rsidRDefault="00B258C1" w:rsidP="00AA20DE">
      <w:pPr>
        <w:widowControl/>
        <w:numPr>
          <w:ilvl w:val="0"/>
          <w:numId w:val="19"/>
        </w:numPr>
        <w:spacing w:line="360" w:lineRule="atLeast"/>
        <w:ind w:left="0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proofErr w:type="gramStart"/>
      <w:r w:rsidRPr="00B258C1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隐</w:t>
      </w:r>
      <w:proofErr w:type="gramEnd"/>
      <w:r w:rsidRPr="00B258C1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马尔可夫信道模型在通感一体化雷达通信系统中的建模研究</w:t>
      </w:r>
    </w:p>
    <w:p w14:paraId="54D08F7C" w14:textId="77777777" w:rsidR="00B258C1" w:rsidRPr="002E7674" w:rsidRDefault="00B258C1" w:rsidP="00AA20DE">
      <w:pPr>
        <w:widowControl/>
        <w:numPr>
          <w:ilvl w:val="0"/>
          <w:numId w:val="19"/>
        </w:numPr>
        <w:spacing w:line="360" w:lineRule="atLeast"/>
        <w:ind w:left="0"/>
        <w:jc w:val="left"/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</w:pPr>
      <w:r w:rsidRPr="002E7674">
        <w:rPr>
          <w:rFonts w:ascii="Times New Roman" w:eastAsia="宋体" w:hAnsi="Times New Roman" w:cs="Times New Roman"/>
          <w:strike/>
          <w:color w:val="000000"/>
          <w:kern w:val="0"/>
          <w:sz w:val="24"/>
          <w:szCs w:val="24"/>
        </w:rPr>
        <w:t>马尔可夫更新过程在工业物联网设备故障预警中的应用</w:t>
      </w:r>
    </w:p>
    <w:p w14:paraId="601D5FF0" w14:textId="77777777" w:rsidR="00B258C1" w:rsidRPr="00B258C1" w:rsidRDefault="00B258C1">
      <w:pPr>
        <w:rPr>
          <w:rFonts w:hint="eastAsia"/>
        </w:rPr>
      </w:pPr>
    </w:p>
    <w:sectPr w:rsidR="00B258C1" w:rsidRPr="00B258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61E5"/>
    <w:multiLevelType w:val="hybridMultilevel"/>
    <w:tmpl w:val="B3C87FF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464C8D"/>
    <w:multiLevelType w:val="hybridMultilevel"/>
    <w:tmpl w:val="FD3EFBC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5511CC2"/>
    <w:multiLevelType w:val="multilevel"/>
    <w:tmpl w:val="DF56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E97828"/>
    <w:multiLevelType w:val="multilevel"/>
    <w:tmpl w:val="BFE0A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5E578E"/>
    <w:multiLevelType w:val="multilevel"/>
    <w:tmpl w:val="3BE2B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9529B1"/>
    <w:multiLevelType w:val="multilevel"/>
    <w:tmpl w:val="31283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D26A74"/>
    <w:multiLevelType w:val="multilevel"/>
    <w:tmpl w:val="4A947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0F45D4"/>
    <w:multiLevelType w:val="hybridMultilevel"/>
    <w:tmpl w:val="54A8202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C757082"/>
    <w:multiLevelType w:val="multilevel"/>
    <w:tmpl w:val="F3C8E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3C45C5"/>
    <w:multiLevelType w:val="multilevel"/>
    <w:tmpl w:val="A5DA3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B55005"/>
    <w:multiLevelType w:val="multilevel"/>
    <w:tmpl w:val="28441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844B2A"/>
    <w:multiLevelType w:val="multilevel"/>
    <w:tmpl w:val="C15ED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F07328"/>
    <w:multiLevelType w:val="multilevel"/>
    <w:tmpl w:val="4B9E7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803543"/>
    <w:multiLevelType w:val="multilevel"/>
    <w:tmpl w:val="18EC8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317662"/>
    <w:multiLevelType w:val="multilevel"/>
    <w:tmpl w:val="A9BAB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1F49DC"/>
    <w:multiLevelType w:val="multilevel"/>
    <w:tmpl w:val="7E8C2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0F1AB5"/>
    <w:multiLevelType w:val="multilevel"/>
    <w:tmpl w:val="9C04E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4D45FB"/>
    <w:multiLevelType w:val="hybridMultilevel"/>
    <w:tmpl w:val="E880F94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6344691"/>
    <w:multiLevelType w:val="multilevel"/>
    <w:tmpl w:val="CF103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AF515C"/>
    <w:multiLevelType w:val="multilevel"/>
    <w:tmpl w:val="D6FAA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9319B4"/>
    <w:multiLevelType w:val="multilevel"/>
    <w:tmpl w:val="739ED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FA077B"/>
    <w:multiLevelType w:val="multilevel"/>
    <w:tmpl w:val="4768C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ED44E5"/>
    <w:multiLevelType w:val="multilevel"/>
    <w:tmpl w:val="87B21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50810">
    <w:abstractNumId w:val="22"/>
  </w:num>
  <w:num w:numId="2" w16cid:durableId="228657447">
    <w:abstractNumId w:val="19"/>
  </w:num>
  <w:num w:numId="3" w16cid:durableId="1330252365">
    <w:abstractNumId w:val="8"/>
  </w:num>
  <w:num w:numId="4" w16cid:durableId="852643800">
    <w:abstractNumId w:val="11"/>
  </w:num>
  <w:num w:numId="5" w16cid:durableId="2012483937">
    <w:abstractNumId w:val="13"/>
  </w:num>
  <w:num w:numId="6" w16cid:durableId="1066801290">
    <w:abstractNumId w:val="15"/>
  </w:num>
  <w:num w:numId="7" w16cid:durableId="56366438">
    <w:abstractNumId w:val="4"/>
  </w:num>
  <w:num w:numId="8" w16cid:durableId="1313097286">
    <w:abstractNumId w:val="10"/>
  </w:num>
  <w:num w:numId="9" w16cid:durableId="1383358758">
    <w:abstractNumId w:val="14"/>
  </w:num>
  <w:num w:numId="10" w16cid:durableId="900752979">
    <w:abstractNumId w:val="12"/>
  </w:num>
  <w:num w:numId="11" w16cid:durableId="1919172504">
    <w:abstractNumId w:val="6"/>
  </w:num>
  <w:num w:numId="12" w16cid:durableId="148136461">
    <w:abstractNumId w:val="18"/>
  </w:num>
  <w:num w:numId="13" w16cid:durableId="466624493">
    <w:abstractNumId w:val="17"/>
  </w:num>
  <w:num w:numId="14" w16cid:durableId="316809922">
    <w:abstractNumId w:val="7"/>
  </w:num>
  <w:num w:numId="15" w16cid:durableId="65496942">
    <w:abstractNumId w:val="1"/>
  </w:num>
  <w:num w:numId="16" w16cid:durableId="847408217">
    <w:abstractNumId w:val="0"/>
  </w:num>
  <w:num w:numId="17" w16cid:durableId="1753119249">
    <w:abstractNumId w:val="9"/>
  </w:num>
  <w:num w:numId="18" w16cid:durableId="1293711138">
    <w:abstractNumId w:val="3"/>
  </w:num>
  <w:num w:numId="19" w16cid:durableId="1929535688">
    <w:abstractNumId w:val="16"/>
  </w:num>
  <w:num w:numId="20" w16cid:durableId="407194680">
    <w:abstractNumId w:val="20"/>
  </w:num>
  <w:num w:numId="21" w16cid:durableId="162404475">
    <w:abstractNumId w:val="21"/>
  </w:num>
  <w:num w:numId="22" w16cid:durableId="163595318">
    <w:abstractNumId w:val="2"/>
  </w:num>
  <w:num w:numId="23" w16cid:durableId="5502655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618"/>
    <w:rsid w:val="00202D3C"/>
    <w:rsid w:val="002C5D8A"/>
    <w:rsid w:val="002E7674"/>
    <w:rsid w:val="00541618"/>
    <w:rsid w:val="00AA20DE"/>
    <w:rsid w:val="00B258C1"/>
    <w:rsid w:val="00B801EB"/>
    <w:rsid w:val="00CA003C"/>
    <w:rsid w:val="00EB2F56"/>
    <w:rsid w:val="00F16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DAE6E"/>
  <w15:chartTrackingRefBased/>
  <w15:docId w15:val="{74307983-4D7B-4EB5-8A33-3246E499C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CA003C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CA003C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CA003C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CA003C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CA003C"/>
    <w:rPr>
      <w:b/>
      <w:bCs/>
    </w:rPr>
  </w:style>
  <w:style w:type="paragraph" w:styleId="a4">
    <w:name w:val="List Paragraph"/>
    <w:basedOn w:val="a"/>
    <w:uiPriority w:val="34"/>
    <w:qFormat/>
    <w:rsid w:val="00CA003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80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7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4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7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2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5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9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98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5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66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69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3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5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35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14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6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4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85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7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55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0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89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2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37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0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38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05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2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8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47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12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65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3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16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06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8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8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8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2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8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0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0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57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16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9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Yule Duan</dc:creator>
  <cp:keywords/>
  <dc:description/>
  <cp:lastModifiedBy>辉 李</cp:lastModifiedBy>
  <cp:revision>5</cp:revision>
  <dcterms:created xsi:type="dcterms:W3CDTF">2026-06-03T14:43:00Z</dcterms:created>
  <dcterms:modified xsi:type="dcterms:W3CDTF">2026-06-15T09:23:00Z</dcterms:modified>
</cp:coreProperties>
</file>