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65B11" w14:textId="0C84D98C" w:rsidR="00457FB9" w:rsidRDefault="00457FB9" w:rsidP="00457FB9">
      <w:pPr>
        <w:ind w:left="708"/>
      </w:pPr>
      <w:r>
        <w:t xml:space="preserve">Gerente: </w:t>
      </w:r>
      <w:r w:rsidR="0053757B">
        <w:t>Lucas Moreira Hungaro</w:t>
      </w:r>
      <w:r>
        <w:br/>
        <w:t xml:space="preserve">Estimativas – Projeto </w:t>
      </w:r>
      <w:r w:rsidR="0053757B">
        <w:t>currículo</w:t>
      </w:r>
      <w:r>
        <w:t xml:space="preserve"> </w:t>
      </w:r>
      <w:r>
        <w:br/>
      </w:r>
      <w:r>
        <w:br/>
      </w:r>
      <w:r>
        <w:br/>
      </w:r>
      <w:r w:rsidRPr="0003603B">
        <w:rPr>
          <w:b/>
          <w:bCs/>
        </w:rPr>
        <w:t>LOC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1"/>
        <w:gridCol w:w="1135"/>
        <w:gridCol w:w="1138"/>
        <w:gridCol w:w="1261"/>
        <w:gridCol w:w="1159"/>
      </w:tblGrid>
      <w:tr w:rsidR="00457FB9" w:rsidRPr="00C6796C" w14:paraId="24B89952" w14:textId="77777777" w:rsidTr="00457FB9">
        <w:tc>
          <w:tcPr>
            <w:tcW w:w="2101" w:type="dxa"/>
          </w:tcPr>
          <w:p w14:paraId="6C105CA9" w14:textId="77777777" w:rsidR="00457FB9" w:rsidRPr="00C6796C" w:rsidRDefault="00457FB9" w:rsidP="00F66855">
            <w:r w:rsidRPr="00C6796C">
              <w:t xml:space="preserve"> Caso de Uso                                                       </w:t>
            </w:r>
          </w:p>
        </w:tc>
        <w:tc>
          <w:tcPr>
            <w:tcW w:w="1135" w:type="dxa"/>
          </w:tcPr>
          <w:p w14:paraId="4ABFB628" w14:textId="77777777" w:rsidR="00457FB9" w:rsidRPr="00C6796C" w:rsidRDefault="00457FB9" w:rsidP="00F66855">
            <w:r w:rsidRPr="00C6796C">
              <w:t xml:space="preserve"> Otimista (a) </w:t>
            </w:r>
          </w:p>
        </w:tc>
        <w:tc>
          <w:tcPr>
            <w:tcW w:w="1138" w:type="dxa"/>
          </w:tcPr>
          <w:p w14:paraId="37BBF2A0" w14:textId="77777777" w:rsidR="00457FB9" w:rsidRPr="00C6796C" w:rsidRDefault="00457FB9" w:rsidP="00F66855">
            <w:r w:rsidRPr="00C6796C">
              <w:t xml:space="preserve"> Mais Provável (b) </w:t>
            </w:r>
          </w:p>
        </w:tc>
        <w:tc>
          <w:tcPr>
            <w:tcW w:w="1261" w:type="dxa"/>
          </w:tcPr>
          <w:p w14:paraId="4057B2A6" w14:textId="77777777" w:rsidR="00457FB9" w:rsidRPr="00C6796C" w:rsidRDefault="00457FB9" w:rsidP="00F66855">
            <w:r w:rsidRPr="00C6796C">
              <w:t xml:space="preserve"> Pessimista (c) </w:t>
            </w:r>
          </w:p>
        </w:tc>
        <w:tc>
          <w:tcPr>
            <w:tcW w:w="1159" w:type="dxa"/>
          </w:tcPr>
          <w:p w14:paraId="7F6D71ED" w14:textId="77777777" w:rsidR="00457FB9" w:rsidRPr="00C6796C" w:rsidRDefault="00457FB9" w:rsidP="00F66855">
            <w:r w:rsidRPr="00C6796C">
              <w:t xml:space="preserve"> LOC Esperado </w:t>
            </w:r>
          </w:p>
        </w:tc>
      </w:tr>
      <w:tr w:rsidR="00457FB9" w:rsidRPr="00C6796C" w14:paraId="01A80900" w14:textId="77777777" w:rsidTr="00457FB9">
        <w:tc>
          <w:tcPr>
            <w:tcW w:w="2101" w:type="dxa"/>
          </w:tcPr>
          <w:p w14:paraId="58DE9AF5" w14:textId="051C6876" w:rsidR="00457FB9" w:rsidRPr="00C6796C" w:rsidRDefault="00457FB9" w:rsidP="00F66855">
            <w:r w:rsidRPr="00457FB9">
              <w:t>Caso de Uso: Cadastrar Docente com Importação do Lattes</w:t>
            </w:r>
          </w:p>
        </w:tc>
        <w:tc>
          <w:tcPr>
            <w:tcW w:w="1135" w:type="dxa"/>
          </w:tcPr>
          <w:p w14:paraId="6EEB7D5F" w14:textId="77777777" w:rsidR="00457FB9" w:rsidRPr="00C6796C" w:rsidRDefault="00457FB9" w:rsidP="00F66855">
            <w:r w:rsidRPr="00C6796C">
              <w:t xml:space="preserve"> </w:t>
            </w:r>
            <w:r>
              <w:t>150</w:t>
            </w:r>
            <w:r w:rsidRPr="00C6796C">
              <w:t xml:space="preserve">         </w:t>
            </w:r>
          </w:p>
        </w:tc>
        <w:tc>
          <w:tcPr>
            <w:tcW w:w="1138" w:type="dxa"/>
          </w:tcPr>
          <w:p w14:paraId="5B359394" w14:textId="77777777" w:rsidR="00457FB9" w:rsidRPr="00C6796C" w:rsidRDefault="00457FB9" w:rsidP="00F66855">
            <w:r w:rsidRPr="00C6796C">
              <w:t xml:space="preserve"> 2</w:t>
            </w:r>
            <w:r>
              <w:t>0</w:t>
            </w:r>
            <w:r w:rsidRPr="00C6796C">
              <w:t xml:space="preserve">0              </w:t>
            </w:r>
          </w:p>
        </w:tc>
        <w:tc>
          <w:tcPr>
            <w:tcW w:w="1261" w:type="dxa"/>
          </w:tcPr>
          <w:p w14:paraId="316B8E86" w14:textId="77777777" w:rsidR="00457FB9" w:rsidRPr="00C6796C" w:rsidRDefault="00457FB9" w:rsidP="00F66855">
            <w:r w:rsidRPr="00C6796C">
              <w:t xml:space="preserve"> </w:t>
            </w:r>
            <w:r>
              <w:t>30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06478AE4" w14:textId="23C51A7E" w:rsidR="00457FB9" w:rsidRPr="00C6796C" w:rsidRDefault="00457FB9" w:rsidP="00F66855">
            <w:r w:rsidRPr="00C6796C">
              <w:t xml:space="preserve"> </w:t>
            </w:r>
            <w:r>
              <w:t>212</w:t>
            </w:r>
            <w:r w:rsidRPr="00C6796C">
              <w:t xml:space="preserve">     </w:t>
            </w:r>
          </w:p>
        </w:tc>
      </w:tr>
      <w:tr w:rsidR="00457FB9" w:rsidRPr="00C6796C" w14:paraId="6E8663F5" w14:textId="77777777" w:rsidTr="00457FB9">
        <w:tc>
          <w:tcPr>
            <w:tcW w:w="2101" w:type="dxa"/>
          </w:tcPr>
          <w:p w14:paraId="266DF302" w14:textId="18F8AABB" w:rsidR="00457FB9" w:rsidRPr="00C6796C" w:rsidRDefault="00457FB9" w:rsidP="00F66855">
            <w:r w:rsidRPr="00C6796C">
              <w:t xml:space="preserve"> </w:t>
            </w:r>
            <w:r w:rsidRPr="00457FB9">
              <w:t>Cadastrar Docente Manualmente</w:t>
            </w:r>
          </w:p>
        </w:tc>
        <w:tc>
          <w:tcPr>
            <w:tcW w:w="1135" w:type="dxa"/>
          </w:tcPr>
          <w:p w14:paraId="63105B6F" w14:textId="724BC89D" w:rsidR="00457FB9" w:rsidRPr="00C6796C" w:rsidRDefault="00457FB9" w:rsidP="00F66855">
            <w:r w:rsidRPr="00C6796C">
              <w:t xml:space="preserve"> 1</w:t>
            </w:r>
            <w:r>
              <w:t>5</w:t>
            </w:r>
            <w:r w:rsidRPr="00C6796C">
              <w:t xml:space="preserve">0          </w:t>
            </w:r>
          </w:p>
        </w:tc>
        <w:tc>
          <w:tcPr>
            <w:tcW w:w="1138" w:type="dxa"/>
          </w:tcPr>
          <w:p w14:paraId="05909026" w14:textId="77777777" w:rsidR="00457FB9" w:rsidRPr="00C6796C" w:rsidRDefault="00457FB9" w:rsidP="00F66855">
            <w:r w:rsidRPr="00C6796C">
              <w:t xml:space="preserve"> </w:t>
            </w:r>
            <w:r>
              <w:t>16</w:t>
            </w:r>
            <w:r w:rsidRPr="00C6796C">
              <w:t xml:space="preserve">0              </w:t>
            </w:r>
          </w:p>
        </w:tc>
        <w:tc>
          <w:tcPr>
            <w:tcW w:w="1261" w:type="dxa"/>
          </w:tcPr>
          <w:p w14:paraId="15F6C34B" w14:textId="77777777" w:rsidR="00457FB9" w:rsidRPr="00C6796C" w:rsidRDefault="00457FB9" w:rsidP="00F66855">
            <w:r w:rsidRPr="00C6796C">
              <w:t xml:space="preserve"> </w:t>
            </w:r>
            <w:r>
              <w:t>20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36AEE4A5" w14:textId="2FAA9670" w:rsidR="00457FB9" w:rsidRPr="00C6796C" w:rsidRDefault="00457FB9" w:rsidP="00F66855">
            <w:r w:rsidRPr="00C6796C">
              <w:t xml:space="preserve"> </w:t>
            </w:r>
            <w:r>
              <w:t>167</w:t>
            </w:r>
            <w:r w:rsidRPr="00C6796C">
              <w:t xml:space="preserve">      </w:t>
            </w:r>
          </w:p>
        </w:tc>
      </w:tr>
      <w:tr w:rsidR="00457FB9" w:rsidRPr="00C6796C" w14:paraId="77AC3A44" w14:textId="77777777" w:rsidTr="00457FB9">
        <w:tc>
          <w:tcPr>
            <w:tcW w:w="2101" w:type="dxa"/>
          </w:tcPr>
          <w:p w14:paraId="34B59BED" w14:textId="2C07286B" w:rsidR="00457FB9" w:rsidRPr="00C6796C" w:rsidRDefault="00457FB9" w:rsidP="00F66855">
            <w:r w:rsidRPr="00457FB9">
              <w:t>Importar Dados do Lattes</w:t>
            </w:r>
          </w:p>
        </w:tc>
        <w:tc>
          <w:tcPr>
            <w:tcW w:w="1135" w:type="dxa"/>
          </w:tcPr>
          <w:p w14:paraId="362B988F" w14:textId="4925E495" w:rsidR="00457FB9" w:rsidRPr="00C6796C" w:rsidRDefault="00457FB9" w:rsidP="00F66855">
            <w:r w:rsidRPr="00C6796C">
              <w:t xml:space="preserve"> </w:t>
            </w:r>
            <w:r>
              <w:t>100</w:t>
            </w:r>
            <w:r w:rsidRPr="00C6796C">
              <w:t xml:space="preserve">          </w:t>
            </w:r>
          </w:p>
        </w:tc>
        <w:tc>
          <w:tcPr>
            <w:tcW w:w="1138" w:type="dxa"/>
          </w:tcPr>
          <w:p w14:paraId="41886809" w14:textId="77777777" w:rsidR="00457FB9" w:rsidRPr="00C6796C" w:rsidRDefault="00457FB9" w:rsidP="00F66855">
            <w:r w:rsidRPr="00C6796C">
              <w:t xml:space="preserve"> </w:t>
            </w:r>
            <w:r>
              <w:t>200</w:t>
            </w:r>
            <w:r w:rsidRPr="00C6796C">
              <w:t xml:space="preserve">            </w:t>
            </w:r>
          </w:p>
        </w:tc>
        <w:tc>
          <w:tcPr>
            <w:tcW w:w="1261" w:type="dxa"/>
          </w:tcPr>
          <w:p w14:paraId="290C030D" w14:textId="77777777" w:rsidR="00457FB9" w:rsidRPr="00C6796C" w:rsidRDefault="00457FB9" w:rsidP="00F66855">
            <w:r w:rsidRPr="00C6796C">
              <w:t xml:space="preserve"> </w:t>
            </w:r>
            <w:r>
              <w:t>28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4CDDE522" w14:textId="5F66CFF7" w:rsidR="00457FB9" w:rsidRPr="00C6796C" w:rsidRDefault="00457FB9" w:rsidP="00F66855">
            <w:r w:rsidRPr="00C6796C">
              <w:t xml:space="preserve"> </w:t>
            </w:r>
            <w:r>
              <w:t>195</w:t>
            </w:r>
            <w:r w:rsidRPr="00C6796C">
              <w:t xml:space="preserve">     </w:t>
            </w:r>
          </w:p>
        </w:tc>
      </w:tr>
      <w:tr w:rsidR="00457FB9" w:rsidRPr="00C6796C" w14:paraId="2EEB0637" w14:textId="77777777" w:rsidTr="00457FB9">
        <w:tc>
          <w:tcPr>
            <w:tcW w:w="2101" w:type="dxa"/>
          </w:tcPr>
          <w:p w14:paraId="254438A4" w14:textId="5022AC96" w:rsidR="00457FB9" w:rsidRPr="00C6796C" w:rsidRDefault="00457FB9" w:rsidP="00F66855">
            <w:r w:rsidRPr="00457FB9">
              <w:t>Cadastrar Seções Personalizadas</w:t>
            </w:r>
          </w:p>
        </w:tc>
        <w:tc>
          <w:tcPr>
            <w:tcW w:w="1135" w:type="dxa"/>
          </w:tcPr>
          <w:p w14:paraId="453DC1D2" w14:textId="34A42E4B" w:rsidR="00457FB9" w:rsidRPr="00C6796C" w:rsidRDefault="00457FB9" w:rsidP="00F66855">
            <w:r w:rsidRPr="00C6796C">
              <w:t xml:space="preserve"> </w:t>
            </w:r>
            <w:r>
              <w:t>20</w:t>
            </w:r>
            <w:r w:rsidRPr="00C6796C">
              <w:t xml:space="preserve">0          </w:t>
            </w:r>
          </w:p>
        </w:tc>
        <w:tc>
          <w:tcPr>
            <w:tcW w:w="1138" w:type="dxa"/>
          </w:tcPr>
          <w:p w14:paraId="6D4171C0" w14:textId="77777777" w:rsidR="00457FB9" w:rsidRPr="00C6796C" w:rsidRDefault="00457FB9" w:rsidP="00F66855">
            <w:r w:rsidRPr="00C6796C">
              <w:t xml:space="preserve"> </w:t>
            </w:r>
            <w:r>
              <w:t>30</w:t>
            </w:r>
            <w:r w:rsidRPr="00C6796C">
              <w:t xml:space="preserve">0              </w:t>
            </w:r>
          </w:p>
        </w:tc>
        <w:tc>
          <w:tcPr>
            <w:tcW w:w="1261" w:type="dxa"/>
          </w:tcPr>
          <w:p w14:paraId="02B5B223" w14:textId="77777777" w:rsidR="00457FB9" w:rsidRPr="00C6796C" w:rsidRDefault="00457FB9" w:rsidP="00F66855">
            <w:r w:rsidRPr="00C6796C">
              <w:t xml:space="preserve"> </w:t>
            </w:r>
            <w:r>
              <w:t>34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0F7FA509" w14:textId="7EE2463F" w:rsidR="00457FB9" w:rsidRPr="00C6796C" w:rsidRDefault="00457FB9" w:rsidP="00F66855">
            <w:r w:rsidRPr="00C6796C">
              <w:t xml:space="preserve"> </w:t>
            </w:r>
            <w:r>
              <w:t>285</w:t>
            </w:r>
            <w:r w:rsidRPr="00C6796C">
              <w:t xml:space="preserve">        </w:t>
            </w:r>
          </w:p>
        </w:tc>
      </w:tr>
      <w:tr w:rsidR="00457FB9" w:rsidRPr="00C6796C" w14:paraId="5DF70DA1" w14:textId="77777777" w:rsidTr="00457FB9">
        <w:tc>
          <w:tcPr>
            <w:tcW w:w="2101" w:type="dxa"/>
          </w:tcPr>
          <w:p w14:paraId="095A4274" w14:textId="1DCE11A0" w:rsidR="00457FB9" w:rsidRPr="00C6796C" w:rsidRDefault="00457FB9" w:rsidP="00F66855">
            <w:r w:rsidRPr="00457FB9">
              <w:t>Adicionar item em seção.</w:t>
            </w:r>
          </w:p>
        </w:tc>
        <w:tc>
          <w:tcPr>
            <w:tcW w:w="1135" w:type="dxa"/>
          </w:tcPr>
          <w:p w14:paraId="66B400C7" w14:textId="538E1305" w:rsidR="00457FB9" w:rsidRPr="00C6796C" w:rsidRDefault="00457FB9" w:rsidP="00F66855">
            <w:r w:rsidRPr="00C6796C">
              <w:t xml:space="preserve"> </w:t>
            </w:r>
            <w:r>
              <w:t>120</w:t>
            </w:r>
            <w:r w:rsidRPr="00C6796C">
              <w:t xml:space="preserve">          </w:t>
            </w:r>
          </w:p>
        </w:tc>
        <w:tc>
          <w:tcPr>
            <w:tcW w:w="1138" w:type="dxa"/>
          </w:tcPr>
          <w:p w14:paraId="228ECBAE" w14:textId="77777777" w:rsidR="00457FB9" w:rsidRPr="00C6796C" w:rsidRDefault="00457FB9" w:rsidP="00F66855">
            <w:r w:rsidRPr="00C6796C">
              <w:t xml:space="preserve"> 2</w:t>
            </w:r>
            <w:r>
              <w:t>0</w:t>
            </w:r>
            <w:r w:rsidRPr="00C6796C">
              <w:t xml:space="preserve">0              </w:t>
            </w:r>
          </w:p>
        </w:tc>
        <w:tc>
          <w:tcPr>
            <w:tcW w:w="1261" w:type="dxa"/>
          </w:tcPr>
          <w:p w14:paraId="5B288F93" w14:textId="77777777" w:rsidR="00457FB9" w:rsidRPr="00C6796C" w:rsidRDefault="00457FB9" w:rsidP="00F66855">
            <w:r w:rsidRPr="00C6796C">
              <w:t xml:space="preserve"> </w:t>
            </w:r>
            <w:r>
              <w:t>25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3E18F18A" w14:textId="2BADC00A" w:rsidR="00457FB9" w:rsidRPr="00C6796C" w:rsidRDefault="00457FB9" w:rsidP="00F66855">
            <w:r w:rsidRPr="00C6796C">
              <w:t xml:space="preserve"> </w:t>
            </w:r>
            <w:r>
              <w:t>192</w:t>
            </w:r>
            <w:r w:rsidRPr="00C6796C">
              <w:t xml:space="preserve">   </w:t>
            </w:r>
          </w:p>
        </w:tc>
      </w:tr>
      <w:tr w:rsidR="00457FB9" w:rsidRPr="00C6796C" w14:paraId="4D69D56D" w14:textId="77777777" w:rsidTr="00457FB9">
        <w:tc>
          <w:tcPr>
            <w:tcW w:w="2101" w:type="dxa"/>
          </w:tcPr>
          <w:p w14:paraId="69D2B2CD" w14:textId="48C1E2A8" w:rsidR="00457FB9" w:rsidRPr="00C6796C" w:rsidRDefault="00457FB9" w:rsidP="00F66855">
            <w:r w:rsidRPr="00C6796C">
              <w:t xml:space="preserve"> </w:t>
            </w:r>
            <w:r w:rsidRPr="00457FB9">
              <w:t>Excluir item de seção</w:t>
            </w:r>
          </w:p>
        </w:tc>
        <w:tc>
          <w:tcPr>
            <w:tcW w:w="1135" w:type="dxa"/>
          </w:tcPr>
          <w:p w14:paraId="53225018" w14:textId="77777777" w:rsidR="00457FB9" w:rsidRPr="00C6796C" w:rsidRDefault="00457FB9" w:rsidP="00F66855">
            <w:r w:rsidRPr="00C6796C">
              <w:t xml:space="preserve"> 1</w:t>
            </w:r>
            <w:r>
              <w:t>2</w:t>
            </w:r>
            <w:r w:rsidRPr="00C6796C">
              <w:t xml:space="preserve">0          </w:t>
            </w:r>
          </w:p>
        </w:tc>
        <w:tc>
          <w:tcPr>
            <w:tcW w:w="1138" w:type="dxa"/>
          </w:tcPr>
          <w:p w14:paraId="66677897" w14:textId="77777777" w:rsidR="00457FB9" w:rsidRPr="00C6796C" w:rsidRDefault="00457FB9" w:rsidP="00F66855">
            <w:r w:rsidRPr="00C6796C">
              <w:t xml:space="preserve"> </w:t>
            </w:r>
            <w:r>
              <w:t>180</w:t>
            </w:r>
            <w:r w:rsidRPr="00C6796C">
              <w:t xml:space="preserve">              </w:t>
            </w:r>
          </w:p>
        </w:tc>
        <w:tc>
          <w:tcPr>
            <w:tcW w:w="1261" w:type="dxa"/>
          </w:tcPr>
          <w:p w14:paraId="2A8A2AD3" w14:textId="77777777" w:rsidR="00457FB9" w:rsidRPr="00C6796C" w:rsidRDefault="00457FB9" w:rsidP="00F66855">
            <w:r w:rsidRPr="00C6796C">
              <w:t xml:space="preserve"> </w:t>
            </w:r>
            <w:r>
              <w:t>22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11999EB2" w14:textId="5F477033" w:rsidR="00457FB9" w:rsidRPr="00C6796C" w:rsidRDefault="00457FB9" w:rsidP="00F66855">
            <w:r w:rsidRPr="00C6796C">
              <w:t xml:space="preserve"> </w:t>
            </w:r>
            <w:r>
              <w:t>175</w:t>
            </w:r>
          </w:p>
        </w:tc>
      </w:tr>
      <w:tr w:rsidR="00457FB9" w:rsidRPr="00C6796C" w14:paraId="64AE1179" w14:textId="77777777" w:rsidTr="00457FB9">
        <w:tc>
          <w:tcPr>
            <w:tcW w:w="2101" w:type="dxa"/>
          </w:tcPr>
          <w:p w14:paraId="702D8A5D" w14:textId="3639FB43" w:rsidR="00457FB9" w:rsidRPr="00C6796C" w:rsidRDefault="00457FB9" w:rsidP="00F66855">
            <w:r w:rsidRPr="00457FB9">
              <w:t>Modificar item de seção</w:t>
            </w:r>
          </w:p>
        </w:tc>
        <w:tc>
          <w:tcPr>
            <w:tcW w:w="1135" w:type="dxa"/>
          </w:tcPr>
          <w:p w14:paraId="1E2214D6" w14:textId="6E6C3389" w:rsidR="00457FB9" w:rsidRPr="00C6796C" w:rsidRDefault="00457FB9" w:rsidP="00F66855">
            <w:r w:rsidRPr="00C6796C">
              <w:t xml:space="preserve"> </w:t>
            </w:r>
            <w:r>
              <w:t>1</w:t>
            </w:r>
            <w:r w:rsidR="0053757B">
              <w:t>2</w:t>
            </w:r>
            <w:r w:rsidRPr="00C6796C">
              <w:t xml:space="preserve">0          </w:t>
            </w:r>
          </w:p>
        </w:tc>
        <w:tc>
          <w:tcPr>
            <w:tcW w:w="1138" w:type="dxa"/>
          </w:tcPr>
          <w:p w14:paraId="1C8623BF" w14:textId="77777777" w:rsidR="00457FB9" w:rsidRPr="00C6796C" w:rsidRDefault="00457FB9" w:rsidP="00F66855">
            <w:r w:rsidRPr="00C6796C">
              <w:t xml:space="preserve"> </w:t>
            </w:r>
            <w:r>
              <w:t>15</w:t>
            </w:r>
            <w:r w:rsidRPr="00C6796C">
              <w:t xml:space="preserve">0              </w:t>
            </w:r>
          </w:p>
        </w:tc>
        <w:tc>
          <w:tcPr>
            <w:tcW w:w="1261" w:type="dxa"/>
          </w:tcPr>
          <w:p w14:paraId="61160D3C" w14:textId="77777777" w:rsidR="00457FB9" w:rsidRPr="00C6796C" w:rsidRDefault="00457FB9" w:rsidP="00F66855">
            <w:r w:rsidRPr="00C6796C">
              <w:t xml:space="preserve"> </w:t>
            </w:r>
            <w:r>
              <w:t>200</w:t>
            </w:r>
            <w:r w:rsidRPr="00C6796C">
              <w:t xml:space="preserve">            </w:t>
            </w:r>
          </w:p>
        </w:tc>
        <w:tc>
          <w:tcPr>
            <w:tcW w:w="1159" w:type="dxa"/>
          </w:tcPr>
          <w:p w14:paraId="26068F24" w14:textId="0DD50885" w:rsidR="00457FB9" w:rsidRPr="00C6796C" w:rsidRDefault="00457FB9" w:rsidP="00F66855">
            <w:r w:rsidRPr="00C6796C">
              <w:t xml:space="preserve"> </w:t>
            </w:r>
            <w:r>
              <w:t>15</w:t>
            </w:r>
            <w:r w:rsidR="0053757B">
              <w:t>5</w:t>
            </w:r>
            <w:r w:rsidRPr="00C6796C">
              <w:t xml:space="preserve">  </w:t>
            </w:r>
          </w:p>
        </w:tc>
      </w:tr>
      <w:tr w:rsidR="00457FB9" w:rsidRPr="00C6796C" w14:paraId="0E689522" w14:textId="77777777" w:rsidTr="00457FB9">
        <w:tc>
          <w:tcPr>
            <w:tcW w:w="2101" w:type="dxa"/>
          </w:tcPr>
          <w:p w14:paraId="04E12E0C" w14:textId="18F14BD7" w:rsidR="00457FB9" w:rsidRPr="00C6796C" w:rsidRDefault="00457FB9" w:rsidP="00F66855">
            <w:r w:rsidRPr="00C6796C">
              <w:t xml:space="preserve"> </w:t>
            </w:r>
            <w:r w:rsidRPr="00457FB9">
              <w:t>Exportar Currículo em HTML</w:t>
            </w:r>
          </w:p>
        </w:tc>
        <w:tc>
          <w:tcPr>
            <w:tcW w:w="1135" w:type="dxa"/>
          </w:tcPr>
          <w:p w14:paraId="4DB022BA" w14:textId="2E3108A6" w:rsidR="00457FB9" w:rsidRPr="00C6796C" w:rsidRDefault="00457FB9" w:rsidP="00F66855">
            <w:r w:rsidRPr="00C6796C">
              <w:t xml:space="preserve"> </w:t>
            </w:r>
            <w:r>
              <w:t>100</w:t>
            </w:r>
          </w:p>
        </w:tc>
        <w:tc>
          <w:tcPr>
            <w:tcW w:w="1138" w:type="dxa"/>
          </w:tcPr>
          <w:p w14:paraId="79312564" w14:textId="77777777" w:rsidR="00457FB9" w:rsidRPr="00C6796C" w:rsidRDefault="00457FB9" w:rsidP="00F66855">
            <w:r w:rsidRPr="00C6796C">
              <w:t xml:space="preserve"> 1</w:t>
            </w:r>
            <w:r>
              <w:t>3</w:t>
            </w:r>
            <w:r w:rsidRPr="00C6796C">
              <w:t xml:space="preserve">0              </w:t>
            </w:r>
          </w:p>
        </w:tc>
        <w:tc>
          <w:tcPr>
            <w:tcW w:w="1261" w:type="dxa"/>
          </w:tcPr>
          <w:p w14:paraId="6D7455C7" w14:textId="77777777" w:rsidR="00457FB9" w:rsidRPr="00C6796C" w:rsidRDefault="00457FB9" w:rsidP="00F66855">
            <w:r w:rsidRPr="00C6796C">
              <w:t xml:space="preserve"> </w:t>
            </w:r>
            <w:r>
              <w:t>2</w:t>
            </w:r>
            <w:r w:rsidRPr="00C6796C">
              <w:t xml:space="preserve">00            </w:t>
            </w:r>
          </w:p>
        </w:tc>
        <w:tc>
          <w:tcPr>
            <w:tcW w:w="1159" w:type="dxa"/>
          </w:tcPr>
          <w:p w14:paraId="230B953A" w14:textId="00C2E02A" w:rsidR="00457FB9" w:rsidRPr="00C6796C" w:rsidRDefault="00457FB9" w:rsidP="00F66855">
            <w:r w:rsidRPr="00C6796C">
              <w:t xml:space="preserve"> </w:t>
            </w:r>
            <w:r>
              <w:t>1</w:t>
            </w:r>
            <w:r w:rsidR="0053757B">
              <w:t>40</w:t>
            </w:r>
            <w:r w:rsidRPr="00C6796C">
              <w:t xml:space="preserve"> </w:t>
            </w:r>
          </w:p>
        </w:tc>
      </w:tr>
      <w:tr w:rsidR="00457FB9" w:rsidRPr="00C6796C" w14:paraId="7321F331" w14:textId="77777777" w:rsidTr="00457FB9">
        <w:tc>
          <w:tcPr>
            <w:tcW w:w="2101" w:type="dxa"/>
          </w:tcPr>
          <w:p w14:paraId="5D2E02A1" w14:textId="70468B03" w:rsidR="00457FB9" w:rsidRPr="00C6796C" w:rsidRDefault="00457FB9" w:rsidP="00F66855">
            <w:r w:rsidRPr="00457FB9">
              <w:t>Inicialização do sistema</w:t>
            </w:r>
          </w:p>
        </w:tc>
        <w:tc>
          <w:tcPr>
            <w:tcW w:w="1135" w:type="dxa"/>
          </w:tcPr>
          <w:p w14:paraId="4927CD0E" w14:textId="77777777" w:rsidR="00457FB9" w:rsidRPr="00C6796C" w:rsidRDefault="00457FB9" w:rsidP="00F66855">
            <w:r w:rsidRPr="00C6796C">
              <w:t xml:space="preserve"> </w:t>
            </w:r>
            <w:r>
              <w:t>80</w:t>
            </w:r>
            <w:r w:rsidRPr="00C6796C">
              <w:t xml:space="preserve">          </w:t>
            </w:r>
          </w:p>
        </w:tc>
        <w:tc>
          <w:tcPr>
            <w:tcW w:w="1138" w:type="dxa"/>
          </w:tcPr>
          <w:p w14:paraId="16F26183" w14:textId="77777777" w:rsidR="00457FB9" w:rsidRPr="00C6796C" w:rsidRDefault="00457FB9" w:rsidP="00F66855">
            <w:r w:rsidRPr="00C6796C">
              <w:t xml:space="preserve"> </w:t>
            </w:r>
            <w:r>
              <w:t>14</w:t>
            </w:r>
            <w:r w:rsidRPr="00C6796C">
              <w:t xml:space="preserve">0              </w:t>
            </w:r>
          </w:p>
        </w:tc>
        <w:tc>
          <w:tcPr>
            <w:tcW w:w="1261" w:type="dxa"/>
          </w:tcPr>
          <w:p w14:paraId="6B93A6BE" w14:textId="77777777" w:rsidR="00457FB9" w:rsidRPr="00C6796C" w:rsidRDefault="00457FB9" w:rsidP="00F66855">
            <w:r w:rsidRPr="00C6796C">
              <w:t xml:space="preserve"> </w:t>
            </w:r>
            <w:r>
              <w:t>20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1A70C428" w14:textId="77777777" w:rsidR="00457FB9" w:rsidRPr="00C6796C" w:rsidRDefault="00457FB9" w:rsidP="00F66855">
            <w:r w:rsidRPr="00C6796C">
              <w:t xml:space="preserve"> </w:t>
            </w:r>
            <w:r>
              <w:t>140</w:t>
            </w:r>
            <w:r w:rsidRPr="00C6796C">
              <w:t xml:space="preserve">  </w:t>
            </w:r>
          </w:p>
        </w:tc>
      </w:tr>
      <w:tr w:rsidR="00457FB9" w:rsidRPr="00C6796C" w14:paraId="3AE04F92" w14:textId="77777777" w:rsidTr="00457FB9">
        <w:tc>
          <w:tcPr>
            <w:tcW w:w="2101" w:type="dxa"/>
          </w:tcPr>
          <w:p w14:paraId="787B95A2" w14:textId="03C8CA8F" w:rsidR="00457FB9" w:rsidRPr="00C6796C" w:rsidRDefault="00457FB9" w:rsidP="00F66855">
            <w:r w:rsidRPr="00457FB9">
              <w:t>Fechamento do sistema</w:t>
            </w:r>
          </w:p>
        </w:tc>
        <w:tc>
          <w:tcPr>
            <w:tcW w:w="1135" w:type="dxa"/>
          </w:tcPr>
          <w:p w14:paraId="38286B5A" w14:textId="77777777" w:rsidR="00457FB9" w:rsidRPr="00C6796C" w:rsidRDefault="00457FB9" w:rsidP="00F66855">
            <w:r w:rsidRPr="00C6796C">
              <w:t xml:space="preserve"> 80           </w:t>
            </w:r>
          </w:p>
        </w:tc>
        <w:tc>
          <w:tcPr>
            <w:tcW w:w="1138" w:type="dxa"/>
          </w:tcPr>
          <w:p w14:paraId="01AB2D26" w14:textId="5A8CCAD3" w:rsidR="00457FB9" w:rsidRPr="00C6796C" w:rsidRDefault="00457FB9" w:rsidP="00F66855">
            <w:r w:rsidRPr="00C6796C">
              <w:t xml:space="preserve"> 1</w:t>
            </w:r>
            <w:r w:rsidR="0053757B">
              <w:t>4</w:t>
            </w:r>
            <w:r w:rsidRPr="00C6796C">
              <w:t xml:space="preserve">0              </w:t>
            </w:r>
          </w:p>
        </w:tc>
        <w:tc>
          <w:tcPr>
            <w:tcW w:w="1261" w:type="dxa"/>
          </w:tcPr>
          <w:p w14:paraId="1EEFA8EE" w14:textId="4E85FCE5" w:rsidR="00457FB9" w:rsidRPr="00C6796C" w:rsidRDefault="00457FB9" w:rsidP="00F66855">
            <w:r w:rsidRPr="00C6796C">
              <w:t xml:space="preserve"> </w:t>
            </w:r>
            <w:r w:rsidR="0053757B">
              <w:t>20</w:t>
            </w:r>
            <w:r>
              <w:t>0</w:t>
            </w:r>
            <w:r w:rsidRPr="00C6796C">
              <w:t xml:space="preserve">            </w:t>
            </w:r>
          </w:p>
        </w:tc>
        <w:tc>
          <w:tcPr>
            <w:tcW w:w="1159" w:type="dxa"/>
          </w:tcPr>
          <w:p w14:paraId="6B3066B0" w14:textId="71D17D0F" w:rsidR="00457FB9" w:rsidRPr="00C6796C" w:rsidRDefault="00457FB9" w:rsidP="00F66855">
            <w:r w:rsidRPr="00C6796C">
              <w:t xml:space="preserve"> 1</w:t>
            </w:r>
            <w:r w:rsidR="00437873">
              <w:t>40</w:t>
            </w:r>
          </w:p>
        </w:tc>
      </w:tr>
    </w:tbl>
    <w:p w14:paraId="206F79E4" w14:textId="1543F7E1" w:rsidR="00457FB9" w:rsidRDefault="00457FB9" w:rsidP="00457FB9">
      <w:r>
        <w:br/>
        <w:t xml:space="preserve">LOC ESTIMADO: </w:t>
      </w:r>
      <w:r w:rsidR="0053757B">
        <w:t>1</w:t>
      </w:r>
      <w:r>
        <w:t>779.</w:t>
      </w:r>
    </w:p>
    <w:p w14:paraId="12C3315A" w14:textId="079A3D02" w:rsidR="00457FB9" w:rsidRPr="00544CA7" w:rsidRDefault="00457FB9" w:rsidP="00457FB9">
      <w:r>
        <w:t xml:space="preserve">KLOC: </w:t>
      </w:r>
      <w:r w:rsidR="0053757B">
        <w:t>1</w:t>
      </w:r>
      <w:r>
        <w:t>,779.</w:t>
      </w:r>
      <w:r>
        <w:br/>
      </w:r>
      <w:r>
        <w:br/>
      </w:r>
    </w:p>
    <w:p w14:paraId="7394917B" w14:textId="77777777" w:rsidR="00F35A3E" w:rsidRDefault="00F35A3E"/>
    <w:sectPr w:rsidR="00F35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B9"/>
    <w:rsid w:val="0002210E"/>
    <w:rsid w:val="002C1E6A"/>
    <w:rsid w:val="002E46C0"/>
    <w:rsid w:val="00437873"/>
    <w:rsid w:val="00457FB9"/>
    <w:rsid w:val="0053757B"/>
    <w:rsid w:val="005533B5"/>
    <w:rsid w:val="005C49D5"/>
    <w:rsid w:val="00766571"/>
    <w:rsid w:val="00F3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12E8"/>
  <w15:chartTrackingRefBased/>
  <w15:docId w15:val="{C69B854D-89FB-4FAA-80CC-FC6A60A3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B9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57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7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7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7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7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7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7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7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7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7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7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7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7F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7F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7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7F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7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7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7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457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7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457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7FB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457F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7FB9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457F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7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7F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7FB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57FB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 Hungaro</dc:creator>
  <cp:keywords/>
  <dc:description/>
  <cp:lastModifiedBy>Lucas Moreira Hungaro</cp:lastModifiedBy>
  <cp:revision>2</cp:revision>
  <dcterms:created xsi:type="dcterms:W3CDTF">2024-11-25T18:42:00Z</dcterms:created>
  <dcterms:modified xsi:type="dcterms:W3CDTF">2024-11-25T21:51:00Z</dcterms:modified>
</cp:coreProperties>
</file>