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BDE40C" w14:textId="169F3C75" w:rsidR="00A63DD5" w:rsidRDefault="00FD6E07">
      <w:pPr>
        <w:rPr>
          <w:b/>
          <w:bCs/>
          <w:color w:val="FF0000"/>
        </w:rPr>
      </w:pPr>
      <w:proofErr w:type="spellStart"/>
      <w:r w:rsidRPr="00FD6E07">
        <w:rPr>
          <w:b/>
          <w:bCs/>
          <w:color w:val="FF0000"/>
        </w:rPr>
        <w:t>Phân</w:t>
      </w:r>
      <w:proofErr w:type="spellEnd"/>
      <w:r w:rsidRPr="00FD6E07">
        <w:rPr>
          <w:b/>
          <w:bCs/>
          <w:color w:val="FF0000"/>
        </w:rPr>
        <w:t xml:space="preserve"> </w:t>
      </w:r>
      <w:proofErr w:type="spellStart"/>
      <w:r w:rsidRPr="00FD6E07">
        <w:rPr>
          <w:b/>
          <w:bCs/>
          <w:color w:val="FF0000"/>
        </w:rPr>
        <w:t>tích</w:t>
      </w:r>
      <w:proofErr w:type="spellEnd"/>
      <w:r w:rsidRPr="00FD6E07">
        <w:rPr>
          <w:b/>
          <w:bCs/>
          <w:color w:val="FF0000"/>
        </w:rPr>
        <w:t xml:space="preserve">: </w:t>
      </w:r>
      <w:proofErr w:type="spellStart"/>
      <w:r w:rsidRPr="00FD6E07">
        <w:rPr>
          <w:b/>
          <w:bCs/>
          <w:color w:val="FF0000"/>
        </w:rPr>
        <w:t>Liệt</w:t>
      </w:r>
      <w:proofErr w:type="spellEnd"/>
      <w:r w:rsidRPr="00FD6E07">
        <w:rPr>
          <w:b/>
          <w:bCs/>
          <w:color w:val="FF0000"/>
        </w:rPr>
        <w:t xml:space="preserve"> </w:t>
      </w:r>
      <w:proofErr w:type="spellStart"/>
      <w:r w:rsidRPr="00FD6E07">
        <w:rPr>
          <w:b/>
          <w:bCs/>
          <w:color w:val="FF0000"/>
        </w:rPr>
        <w:t>kê</w:t>
      </w:r>
      <w:proofErr w:type="spellEnd"/>
      <w:r w:rsidRPr="00FD6E07">
        <w:rPr>
          <w:b/>
          <w:bCs/>
          <w:color w:val="FF0000"/>
        </w:rPr>
        <w:t xml:space="preserve"> "</w:t>
      </w:r>
      <w:proofErr w:type="spellStart"/>
      <w:r w:rsidRPr="00FD6E07">
        <w:rPr>
          <w:b/>
          <w:bCs/>
          <w:color w:val="FF0000"/>
        </w:rPr>
        <w:t>Nhân</w:t>
      </w:r>
      <w:proofErr w:type="spellEnd"/>
      <w:r w:rsidRPr="00FD6E07">
        <w:rPr>
          <w:b/>
          <w:bCs/>
          <w:color w:val="FF0000"/>
        </w:rPr>
        <w:t xml:space="preserve"> </w:t>
      </w:r>
      <w:proofErr w:type="spellStart"/>
      <w:r w:rsidRPr="00FD6E07">
        <w:rPr>
          <w:b/>
          <w:bCs/>
          <w:color w:val="FF0000"/>
        </w:rPr>
        <w:t>vật</w:t>
      </w:r>
      <w:proofErr w:type="spellEnd"/>
      <w:r w:rsidRPr="00FD6E07">
        <w:rPr>
          <w:b/>
          <w:bCs/>
          <w:color w:val="FF0000"/>
        </w:rPr>
        <w:t xml:space="preserve">" </w:t>
      </w:r>
      <w:proofErr w:type="spellStart"/>
      <w:r w:rsidRPr="00FD6E07">
        <w:rPr>
          <w:b/>
          <w:bCs/>
          <w:color w:val="FF0000"/>
        </w:rPr>
        <w:t>và</w:t>
      </w:r>
      <w:proofErr w:type="spellEnd"/>
      <w:r w:rsidRPr="00FD6E07">
        <w:rPr>
          <w:b/>
          <w:bCs/>
          <w:color w:val="FF0000"/>
        </w:rPr>
        <w:t xml:space="preserve"> "</w:t>
      </w:r>
      <w:proofErr w:type="spellStart"/>
      <w:r w:rsidRPr="00FD6E07">
        <w:rPr>
          <w:b/>
          <w:bCs/>
          <w:color w:val="FF0000"/>
        </w:rPr>
        <w:t>Đặc</w:t>
      </w:r>
      <w:proofErr w:type="spellEnd"/>
      <w:r w:rsidRPr="00FD6E07">
        <w:rPr>
          <w:b/>
          <w:bCs/>
          <w:color w:val="FF0000"/>
        </w:rPr>
        <w:t xml:space="preserve"> </w:t>
      </w:r>
      <w:proofErr w:type="spellStart"/>
      <w:r w:rsidRPr="00FD6E07">
        <w:rPr>
          <w:b/>
          <w:bCs/>
          <w:color w:val="FF0000"/>
        </w:rPr>
        <w:t>điểm</w:t>
      </w:r>
      <w:proofErr w:type="spellEnd"/>
      <w:r w:rsidRPr="00FD6E07">
        <w:rPr>
          <w:b/>
          <w:bCs/>
          <w:color w:val="FF0000"/>
        </w:rPr>
        <w:t>"</w:t>
      </w:r>
    </w:p>
    <w:p w14:paraId="75DF06ED" w14:textId="7F954562" w:rsidR="00FD6E07" w:rsidRDefault="00FD6E07">
      <w:pPr>
        <w:rPr>
          <w:b/>
          <w:bCs/>
          <w:color w:val="FF0000"/>
        </w:rPr>
      </w:pPr>
      <w:r w:rsidRPr="00FD6E07">
        <w:rPr>
          <w:b/>
          <w:bCs/>
          <w:color w:val="FF0000"/>
        </w:rPr>
        <w:drawing>
          <wp:inline distT="0" distB="0" distL="0" distR="0" wp14:anchorId="143BDFFC" wp14:editId="724942D1">
            <wp:extent cx="5908431" cy="1949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9783" cy="1949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AB60" w14:textId="66FF1B64" w:rsidR="00FD6E07" w:rsidRDefault="00FD6E07">
      <w:pPr>
        <w:rPr>
          <w:b/>
          <w:bCs/>
          <w:color w:val="FF0000"/>
          <w:sz w:val="24"/>
          <w:szCs w:val="24"/>
        </w:rPr>
      </w:pPr>
      <w:proofErr w:type="spellStart"/>
      <w:r w:rsidRPr="00FD6E07">
        <w:rPr>
          <w:b/>
          <w:bCs/>
          <w:color w:val="FF0000"/>
          <w:sz w:val="24"/>
          <w:szCs w:val="24"/>
        </w:rPr>
        <w:t>Thiết</w:t>
      </w:r>
      <w:proofErr w:type="spellEnd"/>
      <w:r w:rsidRPr="00FD6E07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FD6E07">
        <w:rPr>
          <w:b/>
          <w:bCs/>
          <w:color w:val="FF0000"/>
          <w:sz w:val="24"/>
          <w:szCs w:val="24"/>
        </w:rPr>
        <w:t>kế</w:t>
      </w:r>
      <w:proofErr w:type="spellEnd"/>
      <w:r w:rsidRPr="00FD6E07">
        <w:rPr>
          <w:b/>
          <w:bCs/>
          <w:color w:val="FF0000"/>
          <w:sz w:val="24"/>
          <w:szCs w:val="24"/>
        </w:rPr>
        <w:t xml:space="preserve">: Logic </w:t>
      </w:r>
      <w:proofErr w:type="spellStart"/>
      <w:r w:rsidRPr="00FD6E07">
        <w:rPr>
          <w:b/>
          <w:bCs/>
          <w:color w:val="FF0000"/>
          <w:sz w:val="24"/>
          <w:szCs w:val="24"/>
        </w:rPr>
        <w:t>đặt</w:t>
      </w:r>
      <w:proofErr w:type="spellEnd"/>
      <w:r w:rsidRPr="00FD6E07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FD6E07">
        <w:rPr>
          <w:b/>
          <w:bCs/>
          <w:color w:val="FF0000"/>
          <w:sz w:val="24"/>
          <w:szCs w:val="24"/>
        </w:rPr>
        <w:t>thuộc</w:t>
      </w:r>
      <w:proofErr w:type="spellEnd"/>
      <w:r w:rsidRPr="00FD6E07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FD6E07">
        <w:rPr>
          <w:b/>
          <w:bCs/>
          <w:color w:val="FF0000"/>
          <w:sz w:val="24"/>
          <w:szCs w:val="24"/>
        </w:rPr>
        <w:t>tính</w:t>
      </w:r>
      <w:proofErr w:type="spellEnd"/>
      <w:r w:rsidRPr="00FD6E07">
        <w:rPr>
          <w:b/>
          <w:bCs/>
          <w:color w:val="FF0000"/>
          <w:sz w:val="24"/>
          <w:szCs w:val="24"/>
        </w:rPr>
        <w:t xml:space="preserve"> STATUS (</w:t>
      </w:r>
      <w:proofErr w:type="spellStart"/>
      <w:r w:rsidRPr="00FD6E07">
        <w:rPr>
          <w:b/>
          <w:bCs/>
          <w:color w:val="FF0000"/>
          <w:sz w:val="24"/>
          <w:szCs w:val="24"/>
        </w:rPr>
        <w:t>Bẫy</w:t>
      </w:r>
      <w:proofErr w:type="spellEnd"/>
      <w:r w:rsidRPr="00FD6E07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FD6E07">
        <w:rPr>
          <w:b/>
          <w:bCs/>
          <w:color w:val="FF0000"/>
          <w:sz w:val="24"/>
          <w:szCs w:val="24"/>
        </w:rPr>
        <w:t>dữ</w:t>
      </w:r>
      <w:proofErr w:type="spellEnd"/>
      <w:r w:rsidRPr="00FD6E07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FD6E07">
        <w:rPr>
          <w:b/>
          <w:bCs/>
          <w:color w:val="FF0000"/>
          <w:sz w:val="24"/>
          <w:szCs w:val="24"/>
        </w:rPr>
        <w:t>liệu</w:t>
      </w:r>
      <w:proofErr w:type="spellEnd"/>
      <w:r w:rsidRPr="00FD6E07">
        <w:rPr>
          <w:b/>
          <w:bCs/>
          <w:color w:val="FF0000"/>
          <w:sz w:val="24"/>
          <w:szCs w:val="24"/>
        </w:rPr>
        <w:t>)</w:t>
      </w:r>
    </w:p>
    <w:p w14:paraId="63CAADC8" w14:textId="0B7670D9" w:rsidR="00FD6E07" w:rsidRDefault="00FD6E07"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3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ra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Pr="00FD6E07">
        <w:rPr>
          <w:rStyle w:val="HTMLCode"/>
          <w:rFonts w:eastAsiaTheme="minorHAnsi"/>
          <w:color w:val="FF0000"/>
        </w:rPr>
        <w:t>STATUS</w:t>
      </w:r>
      <w:r>
        <w:t>:</w:t>
      </w:r>
    </w:p>
    <w:p w14:paraId="59D3EBE7" w14:textId="2180EC9C" w:rsidR="00FD6E07" w:rsidRDefault="00FD6E07"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LOAN_CARDS:</w:t>
      </w:r>
      <w:r>
        <w:t xml:space="preserve"> Sai.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1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cuốn</w:t>
      </w:r>
      <w:proofErr w:type="spellEnd"/>
      <w:r>
        <w:t xml:space="preserve">, </w:t>
      </w:r>
      <w:proofErr w:type="spellStart"/>
      <w:r>
        <w:t>trả</w:t>
      </w:r>
      <w:proofErr w:type="spellEnd"/>
      <w:r>
        <w:t xml:space="preserve"> 1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>"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2 </w:t>
      </w:r>
      <w:proofErr w:type="spellStart"/>
      <w:r>
        <w:t>cuốn</w:t>
      </w:r>
      <w:proofErr w:type="spellEnd"/>
      <w:r>
        <w:t xml:space="preserve">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trả</w:t>
      </w:r>
      <w:proofErr w:type="spellEnd"/>
      <w:r>
        <w:t>" (</w:t>
      </w:r>
      <w:proofErr w:type="spellStart"/>
      <w:r>
        <w:t>vì</w:t>
      </w:r>
      <w:proofErr w:type="spellEnd"/>
      <w:r>
        <w:t xml:space="preserve"> 1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kho</w:t>
      </w:r>
      <w:proofErr w:type="spellEnd"/>
      <w:r>
        <w:t>).</w:t>
      </w:r>
    </w:p>
    <w:p w14:paraId="6A01D970" w14:textId="65040B40" w:rsidR="00FD6E07" w:rsidRDefault="00FD6E07"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BOOKS:</w:t>
      </w:r>
      <w:r>
        <w:t xml:space="preserve"> Sai.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".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ra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nào</w:t>
      </w:r>
      <w:proofErr w:type="spellEnd"/>
      <w:r>
        <w:t>.</w:t>
      </w:r>
    </w:p>
    <w:p w14:paraId="6730922E" w14:textId="403018FA" w:rsidR="00FD6E07" w:rsidRDefault="00FD6E07"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pháp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Trúng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đích</w:t>
      </w:r>
      <w:proofErr w:type="spellEnd"/>
      <w:r>
        <w:rPr>
          <w:b/>
          <w:bCs/>
        </w:rPr>
        <w:t>):</w:t>
      </w:r>
      <w:r>
        <w:t xml:space="preserve"> </w:t>
      </w:r>
      <w:r>
        <w:rPr>
          <w:b/>
          <w:bCs/>
        </w:rPr>
        <w:t>STATUS</w:t>
      </w:r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rPr>
          <w:b/>
          <w:bCs/>
        </w:rPr>
        <w:t>Mối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r>
        <w:rPr>
          <w:rStyle w:val="HTMLCode"/>
          <w:rFonts w:eastAsiaTheme="minorHAnsi"/>
        </w:rPr>
        <w:t>LOAN_CARDS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Style w:val="HTMLCode"/>
          <w:rFonts w:eastAsiaTheme="minorHAnsi"/>
        </w:rPr>
        <w:t>BOOKS</w:t>
      </w:r>
      <w:r>
        <w:t>.</w:t>
      </w:r>
    </w:p>
    <w:p w14:paraId="103B0418" w14:textId="2A2E0DC8" w:rsidR="00FD6E07" w:rsidRDefault="00FD6E07">
      <w:pPr>
        <w:rPr>
          <w:b/>
          <w:bCs/>
          <w:color w:val="FF0000"/>
          <w:sz w:val="28"/>
          <w:szCs w:val="28"/>
        </w:rPr>
      </w:pPr>
      <w:r w:rsidRPr="00FD6E07">
        <w:rPr>
          <w:b/>
          <w:bCs/>
          <w:color w:val="FF0000"/>
          <w:sz w:val="28"/>
          <w:szCs w:val="28"/>
        </w:rPr>
        <w:t>Logic</w:t>
      </w:r>
      <w:r>
        <w:rPr>
          <w:b/>
          <w:bCs/>
          <w:color w:val="FF0000"/>
          <w:sz w:val="28"/>
          <w:szCs w:val="28"/>
        </w:rPr>
        <w:t xml:space="preserve">: </w:t>
      </w:r>
    </w:p>
    <w:p w14:paraId="43D36E6C" w14:textId="07235DBE" w:rsidR="00FD6E07" w:rsidRDefault="00FD6E07">
      <w:pPr>
        <w:rPr>
          <w:b/>
          <w:bCs/>
          <w:color w:val="FF0000"/>
          <w:sz w:val="28"/>
          <w:szCs w:val="28"/>
        </w:rPr>
      </w:pPr>
      <w:proofErr w:type="spellStart"/>
      <w:r w:rsidRPr="00FD6E07">
        <w:rPr>
          <w:b/>
          <w:bCs/>
          <w:color w:val="FF0000"/>
          <w:sz w:val="28"/>
          <w:szCs w:val="28"/>
        </w:rPr>
        <w:t>Sơ</w:t>
      </w:r>
      <w:proofErr w:type="spellEnd"/>
      <w:r w:rsidRPr="00FD6E07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FD6E07">
        <w:rPr>
          <w:b/>
          <w:bCs/>
          <w:color w:val="FF0000"/>
          <w:sz w:val="28"/>
          <w:szCs w:val="28"/>
        </w:rPr>
        <w:t>đồ</w:t>
      </w:r>
      <w:proofErr w:type="spellEnd"/>
      <w:r w:rsidRPr="00FD6E07">
        <w:rPr>
          <w:b/>
          <w:bCs/>
          <w:color w:val="FF0000"/>
          <w:sz w:val="28"/>
          <w:szCs w:val="28"/>
        </w:rPr>
        <w:t xml:space="preserve"> ERD </w:t>
      </w:r>
      <w:proofErr w:type="spellStart"/>
      <w:r w:rsidRPr="00FD6E07">
        <w:rPr>
          <w:b/>
          <w:bCs/>
          <w:color w:val="FF0000"/>
          <w:sz w:val="28"/>
          <w:szCs w:val="28"/>
        </w:rPr>
        <w:t>hoàn</w:t>
      </w:r>
      <w:proofErr w:type="spellEnd"/>
      <w:r w:rsidRPr="00FD6E07">
        <w:rPr>
          <w:b/>
          <w:bCs/>
          <w:color w:val="FF0000"/>
          <w:sz w:val="28"/>
          <w:szCs w:val="28"/>
        </w:rPr>
        <w:t xml:space="preserve"> </w:t>
      </w:r>
      <w:proofErr w:type="spellStart"/>
      <w:r w:rsidRPr="00FD6E07">
        <w:rPr>
          <w:b/>
          <w:bCs/>
          <w:color w:val="FF0000"/>
          <w:sz w:val="28"/>
          <w:szCs w:val="28"/>
        </w:rPr>
        <w:t>chỉnh</w:t>
      </w:r>
      <w:proofErr w:type="spellEnd"/>
    </w:p>
    <w:p w14:paraId="72CFF13A" w14:textId="0C29ACCB" w:rsidR="00FD6E07" w:rsidRDefault="00FD6E07">
      <w:r w:rsidRPr="00FD6E07">
        <w:rPr>
          <w:b/>
          <w:bCs/>
        </w:rPr>
        <w:t xml:space="preserve">Quan </w:t>
      </w:r>
      <w:proofErr w:type="spellStart"/>
      <w:r w:rsidRPr="00FD6E07">
        <w:rPr>
          <w:b/>
          <w:bCs/>
        </w:rPr>
        <w:t>hệ</w:t>
      </w:r>
      <w:proofErr w:type="spellEnd"/>
      <w:r w:rsidRPr="00FD6E07">
        <w:rPr>
          <w:b/>
          <w:bCs/>
        </w:rPr>
        <w:t xml:space="preserve"> </w:t>
      </w:r>
      <w:proofErr w:type="spellStart"/>
      <w:r w:rsidRPr="00FD6E07">
        <w:rPr>
          <w:b/>
          <w:bCs/>
        </w:rPr>
        <w:t>giữa</w:t>
      </w:r>
      <w:proofErr w:type="spellEnd"/>
      <w:r w:rsidRPr="00FD6E07">
        <w:rPr>
          <w:b/>
          <w:bCs/>
        </w:rPr>
        <w:t xml:space="preserve"> STUDENTS </w:t>
      </w:r>
      <w:proofErr w:type="spellStart"/>
      <w:r w:rsidRPr="00FD6E07">
        <w:rPr>
          <w:b/>
          <w:bCs/>
        </w:rPr>
        <w:t>và</w:t>
      </w:r>
      <w:proofErr w:type="spellEnd"/>
      <w:r w:rsidRPr="00FD6E07">
        <w:rPr>
          <w:b/>
          <w:bCs/>
        </w:rPr>
        <w:t xml:space="preserve"> LOAN_CARDS:</w:t>
      </w:r>
      <w:r>
        <w:rPr>
          <w:b/>
          <w:bCs/>
        </w:rP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 </w:t>
      </w:r>
      <w:r>
        <w:rPr>
          <w:b/>
          <w:bCs/>
        </w:rPr>
        <w:t>"OWNS"</w:t>
      </w:r>
      <w:r>
        <w:t xml:space="preserve"> (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>).</w:t>
      </w:r>
    </w:p>
    <w:p w14:paraId="35D6A7A9" w14:textId="144A2C74" w:rsidR="00FD6E07" w:rsidRDefault="00FD6E07">
      <w:proofErr w:type="spellStart"/>
      <w:r w:rsidRPr="00FD6E07">
        <w:rPr>
          <w:b/>
          <w:bCs/>
          <w:sz w:val="24"/>
          <w:szCs w:val="24"/>
        </w:rPr>
        <w:t>Bản</w:t>
      </w:r>
      <w:proofErr w:type="spellEnd"/>
      <w:r w:rsidRPr="00FD6E07">
        <w:rPr>
          <w:b/>
          <w:bCs/>
          <w:sz w:val="24"/>
          <w:szCs w:val="24"/>
        </w:rPr>
        <w:t xml:space="preserve"> </w:t>
      </w:r>
      <w:proofErr w:type="spellStart"/>
      <w:r w:rsidRPr="00FD6E07">
        <w:rPr>
          <w:b/>
          <w:bCs/>
          <w:sz w:val="24"/>
          <w:szCs w:val="24"/>
        </w:rPr>
        <w:t>số</w:t>
      </w:r>
      <w:proofErr w:type="spellEnd"/>
      <w:r w:rsidRPr="00FD6E07">
        <w:rPr>
          <w:b/>
          <w:bCs/>
          <w:sz w:val="24"/>
          <w:szCs w:val="24"/>
        </w:rPr>
        <w:t>:</w:t>
      </w:r>
      <w:r w:rsidRPr="00FD6E07">
        <w:rPr>
          <w:sz w:val="24"/>
          <w:szCs w:val="24"/>
        </w:rPr>
        <w:t xml:space="preserve"> </w:t>
      </w:r>
      <w:r>
        <w:rPr>
          <w:b/>
          <w:bCs/>
        </w:rPr>
        <w:t>1-N</w:t>
      </w:r>
      <w:r>
        <w:t xml:space="preserve"> (1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mượn</w:t>
      </w:r>
      <w:proofErr w:type="spellEnd"/>
      <w:r>
        <w:t>).</w:t>
      </w:r>
    </w:p>
    <w:p w14:paraId="7C98144F" w14:textId="37FFBD96" w:rsidR="00FD6E07" w:rsidRDefault="00FD6E07">
      <w:r w:rsidRPr="00FD6E07">
        <w:rPr>
          <w:b/>
          <w:bCs/>
        </w:rPr>
        <w:t xml:space="preserve">Quan </w:t>
      </w:r>
      <w:proofErr w:type="spellStart"/>
      <w:r w:rsidRPr="00FD6E07">
        <w:rPr>
          <w:b/>
          <w:bCs/>
        </w:rPr>
        <w:t>hệ</w:t>
      </w:r>
      <w:proofErr w:type="spellEnd"/>
      <w:r w:rsidRPr="00FD6E07">
        <w:rPr>
          <w:b/>
          <w:bCs/>
        </w:rPr>
        <w:t xml:space="preserve"> </w:t>
      </w:r>
      <w:proofErr w:type="spellStart"/>
      <w:r w:rsidRPr="00FD6E07">
        <w:rPr>
          <w:b/>
          <w:bCs/>
        </w:rPr>
        <w:t>giữa</w:t>
      </w:r>
      <w:proofErr w:type="spellEnd"/>
      <w:r w:rsidRPr="00FD6E07">
        <w:rPr>
          <w:b/>
          <w:bCs/>
        </w:rPr>
        <w:t xml:space="preserve"> LOAN_CARDS </w:t>
      </w:r>
      <w:proofErr w:type="spellStart"/>
      <w:r w:rsidRPr="00FD6E07">
        <w:rPr>
          <w:b/>
          <w:bCs/>
        </w:rPr>
        <w:t>và</w:t>
      </w:r>
      <w:proofErr w:type="spellEnd"/>
      <w:r w:rsidRPr="00FD6E07">
        <w:rPr>
          <w:b/>
          <w:bCs/>
        </w:rPr>
        <w:t xml:space="preserve"> BOOKS:</w:t>
      </w:r>
      <w:r>
        <w:rPr>
          <w:b/>
          <w:bCs/>
        </w:rP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 </w:t>
      </w:r>
      <w:r>
        <w:rPr>
          <w:b/>
          <w:bCs/>
        </w:rPr>
        <w:t>"CONTAINS"</w:t>
      </w:r>
      <w:r>
        <w:t xml:space="preserve"> (</w:t>
      </w:r>
      <w:proofErr w:type="spellStart"/>
      <w:r>
        <w:t>Chứa</w:t>
      </w:r>
      <w:proofErr w:type="spellEnd"/>
      <w:r>
        <w:t>).</w:t>
      </w:r>
    </w:p>
    <w:p w14:paraId="6918E9D9" w14:textId="0ABC85BA" w:rsidR="00FD6E07" w:rsidRDefault="00FD6E07">
      <w:proofErr w:type="spellStart"/>
      <w:r w:rsidRPr="00FD6E07">
        <w:rPr>
          <w:b/>
          <w:bCs/>
        </w:rPr>
        <w:t>Bản</w:t>
      </w:r>
      <w:proofErr w:type="spellEnd"/>
      <w:r w:rsidRPr="00FD6E07">
        <w:rPr>
          <w:b/>
          <w:bCs/>
        </w:rPr>
        <w:t xml:space="preserve"> </w:t>
      </w:r>
      <w:proofErr w:type="spellStart"/>
      <w:r w:rsidRPr="00FD6E07">
        <w:rPr>
          <w:b/>
          <w:bCs/>
        </w:rPr>
        <w:t>số</w:t>
      </w:r>
      <w:proofErr w:type="spellEnd"/>
      <w:r w:rsidRPr="00FD6E07">
        <w:rPr>
          <w:b/>
          <w:bCs/>
        </w:rPr>
        <w:t>:</w:t>
      </w:r>
      <w:r>
        <w:t xml:space="preserve"> </w:t>
      </w:r>
      <w:r>
        <w:rPr>
          <w:b/>
          <w:bCs/>
        </w:rPr>
        <w:t>N-N</w:t>
      </w:r>
      <w:r>
        <w:t xml:space="preserve"> (1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1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mượn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).</w:t>
      </w:r>
    </w:p>
    <w:p w14:paraId="7D62D6A1" w14:textId="04B47383" w:rsidR="00FD6E07" w:rsidRDefault="00FD6E07">
      <w:proofErr w:type="spellStart"/>
      <w:r w:rsidRPr="00FD6E07">
        <w:rPr>
          <w:b/>
          <w:bCs/>
        </w:rPr>
        <w:t>Vị</w:t>
      </w:r>
      <w:proofErr w:type="spellEnd"/>
      <w:r w:rsidRPr="00FD6E07">
        <w:rPr>
          <w:b/>
          <w:bCs/>
        </w:rPr>
        <w:t xml:space="preserve"> </w:t>
      </w:r>
      <w:proofErr w:type="spellStart"/>
      <w:r w:rsidRPr="00FD6E07">
        <w:rPr>
          <w:b/>
          <w:bCs/>
        </w:rPr>
        <w:t>trí</w:t>
      </w:r>
      <w:proofErr w:type="spellEnd"/>
      <w:r w:rsidRPr="00FD6E07">
        <w:rPr>
          <w:b/>
          <w:bCs/>
        </w:rPr>
        <w:t xml:space="preserve"> </w:t>
      </w:r>
      <w:proofErr w:type="spellStart"/>
      <w:r w:rsidRPr="00FD6E07">
        <w:rPr>
          <w:b/>
          <w:bCs/>
        </w:rPr>
        <w:t>của</w:t>
      </w:r>
      <w:proofErr w:type="spellEnd"/>
      <w:r w:rsidRPr="00FD6E07">
        <w:rPr>
          <w:b/>
          <w:bCs/>
        </w:rPr>
        <w:t xml:space="preserve"> STATUS:</w:t>
      </w:r>
      <w:r>
        <w:rPr>
          <w:b/>
          <w:bCs/>
        </w:rP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Oval </w:t>
      </w:r>
      <w:r>
        <w:rPr>
          <w:rStyle w:val="HTMLCode"/>
          <w:rFonts w:eastAsiaTheme="minorHAnsi"/>
        </w:rPr>
        <w:t>STATUS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thoi</w:t>
      </w:r>
      <w:proofErr w:type="spellEnd"/>
      <w:r>
        <w:t xml:space="preserve"> </w:t>
      </w:r>
      <w:r>
        <w:rPr>
          <w:b/>
          <w:bCs/>
        </w:rPr>
        <w:t>"CONTAINS"</w:t>
      </w:r>
      <w:r>
        <w:t>.</w:t>
      </w:r>
    </w:p>
    <w:p w14:paraId="19C0097C" w14:textId="77777777" w:rsidR="00FD6E07" w:rsidRPr="00FD6E07" w:rsidRDefault="00FD6E07">
      <w:pPr>
        <w:rPr>
          <w:b/>
          <w:bCs/>
          <w:color w:val="FF0000"/>
          <w:sz w:val="40"/>
          <w:szCs w:val="40"/>
        </w:rPr>
      </w:pPr>
    </w:p>
    <w:sectPr w:rsidR="00FD6E07" w:rsidRPr="00FD6E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8F9"/>
    <w:rsid w:val="00795AF5"/>
    <w:rsid w:val="00A63DD5"/>
    <w:rsid w:val="00E128F9"/>
    <w:rsid w:val="00FD6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751F0"/>
  <w15:chartTrackingRefBased/>
  <w15:docId w15:val="{6398E71D-01DA-41C1-A61A-C7312FD23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D6E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2026-04-21T23:32:00Z</dcterms:created>
  <dcterms:modified xsi:type="dcterms:W3CDTF">2026-04-21T23:37:00Z</dcterms:modified>
</cp:coreProperties>
</file>