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1BC7" w14:textId="77777777" w:rsidR="00876E0C" w:rsidRDefault="00000000">
      <w:pPr>
        <w:spacing w:after="200"/>
        <w:jc w:val="center"/>
      </w:pPr>
      <w:r>
        <w:rPr>
          <w:b/>
          <w:bCs/>
          <w:sz w:val="28"/>
          <w:szCs w:val="28"/>
        </w:rPr>
        <w:t>ƯỚC LƯỢNG PRODUCT BACKLOG</w:t>
      </w:r>
    </w:p>
    <w:p w14:paraId="6BAC507F" w14:textId="77777777" w:rsidR="00876E0C" w:rsidRDefault="00000000">
      <w:pPr>
        <w:spacing w:after="300"/>
        <w:jc w:val="center"/>
      </w:pPr>
      <w:r>
        <w:rPr>
          <w:b/>
          <w:bCs/>
          <w:sz w:val="26"/>
          <w:szCs w:val="26"/>
        </w:rPr>
        <w:t>NỀN TẢNG BÁN HÀNG QUA LIVESTREAM</w:t>
      </w:r>
    </w:p>
    <w:p w14:paraId="4C99029C" w14:textId="69B5828A" w:rsidR="00876E0C" w:rsidRDefault="00000000">
      <w:pPr>
        <w:spacing w:before="200" w:after="120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400"/>
        <w:gridCol w:w="5438"/>
      </w:tblGrid>
      <w:tr w:rsidR="00B13691" w14:paraId="08AD04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3A53FB" w14:textId="0E8E18E8" w:rsidR="00B13691" w:rsidRDefault="00B13691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B4878B" w14:textId="11B22DA6" w:rsidR="00B13691" w:rsidRDefault="00B13691">
            <w:pPr>
              <w:spacing w:before="60" w:after="60"/>
              <w:jc w:val="center"/>
            </w:pP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C0C4A6" w14:textId="126BB2B5" w:rsidR="00B13691" w:rsidRDefault="00B13691">
            <w:pPr>
              <w:spacing w:before="60" w:after="6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</w:p>
        </w:tc>
        <w:tc>
          <w:tcPr>
            <w:tcW w:w="5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44F662" w14:textId="66E15C50" w:rsidR="00B13691" w:rsidRDefault="00B13691" w:rsidP="00B13691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B13691">
              <w:rPr>
                <w:sz w:val="20"/>
                <w:szCs w:val="20"/>
              </w:rPr>
              <w:t xml:space="preserve">Thông tin </w:t>
            </w:r>
            <w:proofErr w:type="spellStart"/>
            <w:r w:rsidRPr="00B13691">
              <w:rPr>
                <w:sz w:val="20"/>
                <w:szCs w:val="20"/>
              </w:rPr>
              <w:t>còn</w:t>
            </w:r>
            <w:proofErr w:type="spellEnd"/>
            <w:r w:rsidRPr="00B13691">
              <w:rPr>
                <w:sz w:val="20"/>
                <w:szCs w:val="20"/>
              </w:rPr>
              <w:t xml:space="preserve"> </w:t>
            </w:r>
            <w:proofErr w:type="spellStart"/>
            <w:r w:rsidRPr="00B13691">
              <w:rPr>
                <w:sz w:val="20"/>
                <w:szCs w:val="20"/>
              </w:rPr>
              <w:t>thiếu</w:t>
            </w:r>
            <w:proofErr w:type="spellEnd"/>
          </w:p>
        </w:tc>
      </w:tr>
      <w:tr w:rsidR="00876E0C" w14:paraId="74F974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EB18BF" w14:textId="77777777" w:rsidR="00876E0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LS01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213232" w14:textId="77777777" w:rsidR="00876E0C" w:rsidRDefault="00876E0C">
            <w:pPr>
              <w:spacing w:before="60" w:after="60"/>
              <w:jc w:val="center"/>
            </w:pP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8FAE0F" w14:textId="0080B777" w:rsidR="00876E0C" w:rsidRDefault="002D7026">
            <w:pPr>
              <w:spacing w:before="60" w:after="60"/>
              <w:jc w:val="center"/>
            </w:pPr>
            <w:r>
              <w:t>X</w:t>
            </w:r>
          </w:p>
        </w:tc>
        <w:tc>
          <w:tcPr>
            <w:tcW w:w="5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156610" w14:textId="77777777" w:rsidR="00876E0C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livestream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bắt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hay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Sắp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trước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bắt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  <w:tr w:rsidR="00876E0C" w14:paraId="6068F8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F00E9C" w14:textId="77777777" w:rsidR="00876E0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LS03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6D3FBA" w14:textId="77777777" w:rsidR="00876E0C" w:rsidRDefault="00876E0C">
            <w:pPr>
              <w:spacing w:before="60" w:after="60"/>
              <w:jc w:val="center"/>
            </w:pP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32A03B" w14:textId="71079A88" w:rsidR="00876E0C" w:rsidRDefault="002D7026">
            <w:pPr>
              <w:spacing w:before="60" w:after="60"/>
              <w:jc w:val="center"/>
            </w:pPr>
            <w:r>
              <w:t>x</w:t>
            </w:r>
          </w:p>
        </w:tc>
        <w:tc>
          <w:tcPr>
            <w:tcW w:w="5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39D338" w14:textId="77777777" w:rsidR="00876E0C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Khi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</w:tbl>
    <w:p w14:paraId="361B4BFE" w14:textId="5F131143" w:rsidR="00876E0C" w:rsidRDefault="00000000">
      <w:pPr>
        <w:spacing w:before="360" w:after="120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2 – Product Backlog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200"/>
        <w:gridCol w:w="1800"/>
        <w:gridCol w:w="1300"/>
        <w:gridCol w:w="4238"/>
      </w:tblGrid>
      <w:tr w:rsidR="00B13691" w14:paraId="3FE840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4F071B" w14:textId="5802B6E6" w:rsidR="00B13691" w:rsidRDefault="00B13691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Story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D0644A" w14:textId="51C2B44B" w:rsidR="00B13691" w:rsidRDefault="00B13691">
            <w:pPr>
              <w:spacing w:before="60" w:after="6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A41752" w14:textId="7E348DD5" w:rsidR="00B13691" w:rsidRDefault="00B13691">
            <w:pPr>
              <w:spacing w:before="60" w:after="6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phiếu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1F4D40" w14:textId="565C7F86" w:rsidR="00B13691" w:rsidRDefault="00B13691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cuối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cùng</w:t>
            </w:r>
            <w:proofErr w:type="spellEnd"/>
          </w:p>
        </w:tc>
        <w:tc>
          <w:tcPr>
            <w:tcW w:w="42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E36D63" w14:textId="47BF7CEC" w:rsidR="00B13691" w:rsidRDefault="00B13691" w:rsidP="00B13691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B13691">
              <w:rPr>
                <w:sz w:val="20"/>
                <w:szCs w:val="20"/>
              </w:rPr>
              <w:t xml:space="preserve">Lý do </w:t>
            </w:r>
            <w:proofErr w:type="spellStart"/>
            <w:r w:rsidRPr="00B13691">
              <w:rPr>
                <w:sz w:val="20"/>
                <w:szCs w:val="20"/>
              </w:rPr>
              <w:t>ngắn</w:t>
            </w:r>
            <w:proofErr w:type="spellEnd"/>
          </w:p>
        </w:tc>
      </w:tr>
      <w:tr w:rsidR="00876E0C" w14:paraId="33AD97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B6421C" w14:textId="77777777" w:rsidR="00876E0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LS01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12ECE9" w14:textId="77777777" w:rsidR="00876E0C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177E16" w14:textId="77777777" w:rsidR="00876E0C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3 - 3 - 5 - 3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4CEADC" w14:textId="77777777" w:rsidR="00876E0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DABDBC" w14:textId="77777777" w:rsidR="00876E0C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Phiếu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chênh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lệch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hiểu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nhầm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vi (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). Sau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PO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Sắp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</w:t>
            </w:r>
            <w:proofErr w:type="spellEnd"/>
            <w:r>
              <w:rPr>
                <w:sz w:val="18"/>
                <w:szCs w:val="18"/>
              </w:rPr>
              <w:t xml:space="preserve">',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đương</w:t>
            </w:r>
            <w:proofErr w:type="spellEnd"/>
            <w:r>
              <w:rPr>
                <w:sz w:val="18"/>
                <w:szCs w:val="18"/>
              </w:rPr>
              <w:t xml:space="preserve"> LS02.</w:t>
            </w:r>
          </w:p>
        </w:tc>
      </w:tr>
      <w:tr w:rsidR="00876E0C" w14:paraId="44BC22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9B2C20" w14:textId="77777777" w:rsidR="00876E0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LS02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F89ACC" w14:textId="77777777" w:rsidR="00876E0C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574F69" w14:textId="77777777" w:rsidR="00876E0C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3 - 3 - 3 - 3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8E5E0A" w14:textId="77777777" w:rsidR="00876E0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BA78E2" w14:textId="77777777" w:rsidR="00876E0C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Reference Story;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phiếu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nhau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76E0C" w14:paraId="5DE806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719181" w14:textId="77777777" w:rsidR="00876E0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LS03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E7AF1F" w14:textId="77777777" w:rsidR="00876E0C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360704" w14:textId="77777777" w:rsidR="00876E0C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5 - 8 - 8 - 5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B7DFC3" w14:textId="77777777" w:rsidR="00876E0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2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0FF99E" w14:textId="77777777" w:rsidR="00876E0C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Chênh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lệch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rủi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tắc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. Sau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PO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vi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lớn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hơn</w:t>
            </w:r>
            <w:proofErr w:type="spellEnd"/>
            <w:r>
              <w:rPr>
                <w:sz w:val="18"/>
                <w:szCs w:val="18"/>
              </w:rPr>
              <w:t xml:space="preserve"> LS02.</w:t>
            </w:r>
          </w:p>
        </w:tc>
      </w:tr>
    </w:tbl>
    <w:p w14:paraId="2947207A" w14:textId="3D355AAA" w:rsidR="00876E0C" w:rsidRDefault="00000000">
      <w:pPr>
        <w:spacing w:before="360" w:after="120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</w:p>
    <w:p w14:paraId="28B5B400" w14:textId="77777777" w:rsidR="00876E0C" w:rsidRDefault="00000000">
      <w:pPr>
        <w:spacing w:after="8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'1 Story Point = 4 </w:t>
      </w:r>
      <w:proofErr w:type="spellStart"/>
      <w:r>
        <w:t>giờ</w:t>
      </w:r>
      <w:proofErr w:type="spellEnd"/>
      <w:r>
        <w:t xml:space="preserve">'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Story Point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) so </w:t>
      </w:r>
      <w:proofErr w:type="spellStart"/>
      <w:r>
        <w:t>với</w:t>
      </w:r>
      <w:proofErr w:type="spellEnd"/>
      <w:r>
        <w:t xml:space="preserve"> Reference Story,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Velocity (</w:t>
      </w:r>
      <w:proofErr w:type="spellStart"/>
      <w:r>
        <w:t>số</w:t>
      </w:r>
      <w:proofErr w:type="spellEnd"/>
      <w:r>
        <w:t xml:space="preserve"> Story Point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Sprint)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Sprint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SP sang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3C0245A" w14:textId="77777777" w:rsidR="00A54BBF" w:rsidRDefault="00A54BBF">
      <w:pPr>
        <w:spacing w:after="80"/>
      </w:pPr>
    </w:p>
    <w:p w14:paraId="22ECF234" w14:textId="77777777" w:rsidR="00A54BBF" w:rsidRDefault="00A54BBF">
      <w:pPr>
        <w:spacing w:after="80"/>
      </w:pPr>
    </w:p>
    <w:p w14:paraId="6A193496" w14:textId="77777777" w:rsidR="00A54BBF" w:rsidRDefault="00A54BBF">
      <w:pPr>
        <w:spacing w:after="80"/>
      </w:pPr>
    </w:p>
    <w:sectPr w:rsidR="00A54BB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5139A"/>
    <w:multiLevelType w:val="hybridMultilevel"/>
    <w:tmpl w:val="4CA243E4"/>
    <w:lvl w:ilvl="0" w:tplc="F15E42C4">
      <w:start w:val="1"/>
      <w:numFmt w:val="bullet"/>
      <w:lvlText w:val="●"/>
      <w:lvlJc w:val="left"/>
      <w:pPr>
        <w:ind w:left="720" w:hanging="360"/>
      </w:pPr>
    </w:lvl>
    <w:lvl w:ilvl="1" w:tplc="D9D69154">
      <w:start w:val="1"/>
      <w:numFmt w:val="bullet"/>
      <w:lvlText w:val="○"/>
      <w:lvlJc w:val="left"/>
      <w:pPr>
        <w:ind w:left="1440" w:hanging="360"/>
      </w:pPr>
    </w:lvl>
    <w:lvl w:ilvl="2" w:tplc="C61C9D6C">
      <w:start w:val="1"/>
      <w:numFmt w:val="bullet"/>
      <w:lvlText w:val="■"/>
      <w:lvlJc w:val="left"/>
      <w:pPr>
        <w:ind w:left="2160" w:hanging="360"/>
      </w:pPr>
    </w:lvl>
    <w:lvl w:ilvl="3" w:tplc="D176149A">
      <w:start w:val="1"/>
      <w:numFmt w:val="bullet"/>
      <w:lvlText w:val="●"/>
      <w:lvlJc w:val="left"/>
      <w:pPr>
        <w:ind w:left="2880" w:hanging="360"/>
      </w:pPr>
    </w:lvl>
    <w:lvl w:ilvl="4" w:tplc="D5CC6B2A">
      <w:start w:val="1"/>
      <w:numFmt w:val="bullet"/>
      <w:lvlText w:val="○"/>
      <w:lvlJc w:val="left"/>
      <w:pPr>
        <w:ind w:left="3600" w:hanging="360"/>
      </w:pPr>
    </w:lvl>
    <w:lvl w:ilvl="5" w:tplc="8D7A2098">
      <w:start w:val="1"/>
      <w:numFmt w:val="bullet"/>
      <w:lvlText w:val="■"/>
      <w:lvlJc w:val="left"/>
      <w:pPr>
        <w:ind w:left="4320" w:hanging="360"/>
      </w:pPr>
    </w:lvl>
    <w:lvl w:ilvl="6" w:tplc="F38A9A6A">
      <w:start w:val="1"/>
      <w:numFmt w:val="bullet"/>
      <w:lvlText w:val="●"/>
      <w:lvlJc w:val="left"/>
      <w:pPr>
        <w:ind w:left="5040" w:hanging="360"/>
      </w:pPr>
    </w:lvl>
    <w:lvl w:ilvl="7" w:tplc="6C9C042C">
      <w:start w:val="1"/>
      <w:numFmt w:val="bullet"/>
      <w:lvlText w:val="●"/>
      <w:lvlJc w:val="left"/>
      <w:pPr>
        <w:ind w:left="5760" w:hanging="360"/>
      </w:pPr>
    </w:lvl>
    <w:lvl w:ilvl="8" w:tplc="715E8F64">
      <w:start w:val="1"/>
      <w:numFmt w:val="bullet"/>
      <w:lvlText w:val="●"/>
      <w:lvlJc w:val="left"/>
      <w:pPr>
        <w:ind w:left="6480" w:hanging="360"/>
      </w:pPr>
    </w:lvl>
  </w:abstractNum>
  <w:num w:numId="1" w16cid:durableId="361980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E0C"/>
    <w:rsid w:val="002D7026"/>
    <w:rsid w:val="003D5CAB"/>
    <w:rsid w:val="00876E0C"/>
    <w:rsid w:val="008F02ED"/>
    <w:rsid w:val="00A54BBF"/>
    <w:rsid w:val="00B1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7110"/>
  <w15:docId w15:val="{CE704DB7-A78B-4F03-A6C8-DA37EAE2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Phúc Lê</cp:lastModifiedBy>
  <cp:revision>3</cp:revision>
  <dcterms:created xsi:type="dcterms:W3CDTF">2026-10-14T05:52:00Z</dcterms:created>
  <dcterms:modified xsi:type="dcterms:W3CDTF">2026-10-14T07:55:00Z</dcterms:modified>
</cp:coreProperties>
</file>