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12A8C7" wp14:paraId="0D8B2BE9" wp14:textId="6A5DE288">
      <w:pPr>
        <w:tabs>
          <w:tab w:val="left" w:leader="none" w:pos="851"/>
        </w:tabs>
        <w:spacing w:after="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="57817080">
        <w:drawing>
          <wp:inline xmlns:wp14="http://schemas.microsoft.com/office/word/2010/wordprocessingDrawing" wp14:editId="7158D097" wp14:anchorId="1C2FC043">
            <wp:extent cx="323850" cy="514350"/>
            <wp:effectExtent l="0" t="0" r="0" b="0"/>
            <wp:docPr id="1563269131" name="drawing" title="лого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269131" name="Picture 1563269131"/>
                    <pic:cNvPicPr/>
                  </pic:nvPicPr>
                  <pic:blipFill>
                    <a:blip xmlns:r="http://schemas.openxmlformats.org/officeDocument/2006/relationships" r:embed="rId1623070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F12A8C7" wp14:paraId="55F90564" wp14:textId="74CB4DAD">
      <w:pPr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472DF4B8" wp14:textId="6A9AD3C6">
      <w:pPr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0D7F4213" wp14:textId="150E4EB4">
      <w:pPr>
        <w:tabs>
          <w:tab w:val="left" w:leader="none" w:pos="851"/>
        </w:tabs>
        <w:spacing w:after="0" w:line="240" w:lineRule="auto"/>
        <w:ind w:firstLine="567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35CFBCAC" wp14:textId="1F9DE013">
      <w:pPr>
        <w:shd w:val="clear" w:color="auto" w:fill="FFFFFF" w:themeFill="background1"/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6F12A8C7" wp14:paraId="11D7E7C3" wp14:textId="28EE5795">
      <w:pPr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Федеральное государственное автономное образовательное учреждение </w:t>
      </w:r>
    </w:p>
    <w:p xmlns:wp14="http://schemas.microsoft.com/office/word/2010/wordml" w:rsidP="6F12A8C7" wp14:paraId="21E3B040" wp14:textId="348DCED6">
      <w:pPr>
        <w:shd w:val="clear" w:color="auto" w:fill="FFFFFF" w:themeFill="background1"/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высшего образования</w:t>
      </w:r>
    </w:p>
    <w:p xmlns:wp14="http://schemas.microsoft.com/office/word/2010/wordml" w:rsidP="6F12A8C7" wp14:paraId="73DC23A8" wp14:textId="0048F2E5">
      <w:pPr>
        <w:shd w:val="clear" w:color="auto" w:fill="FFFFFF" w:themeFill="background1"/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«Дальневосточный федеральный университет»</w:t>
      </w:r>
    </w:p>
    <w:p xmlns:wp14="http://schemas.microsoft.com/office/word/2010/wordml" w:rsidP="6F12A8C7" wp14:paraId="1A987193" wp14:textId="7CB32651">
      <w:pPr>
        <w:shd w:val="clear" w:color="auto" w:fill="FFFFFF" w:themeFill="background1"/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F12A8C7" wp14:paraId="379649FE" wp14:textId="59B1D9B8">
      <w:pPr>
        <w:pBdr>
          <w:top w:val="thinThickSmallGap" w:color="FF000000" w:sz="24" w:space="2"/>
        </w:pBdr>
        <w:tabs>
          <w:tab w:val="left" w:leader="none" w:pos="851"/>
        </w:tabs>
        <w:spacing w:after="0" w:line="240" w:lineRule="auto"/>
        <w:ind w:firstLine="56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03B50B25" wp14:textId="57AAB122">
      <w:pPr>
        <w:tabs>
          <w:tab w:val="left" w:leader="none" w:pos="851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67AE8F84" wp14:textId="68DA2537">
      <w:pPr>
        <w:widowControl w:val="0"/>
        <w:tabs>
          <w:tab w:val="left" w:leader="none" w:pos="1134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ИНСТИТУТ МАТЕМАТИКИ И КОМПЬЮТЕРНЫХ ТЕХНОЛОГИЙ</w:t>
      </w:r>
    </w:p>
    <w:p xmlns:wp14="http://schemas.microsoft.com/office/word/2010/wordml" w:rsidP="6F12A8C7" wp14:paraId="54C1012A" wp14:textId="4800B963">
      <w:pPr>
        <w:widowControl w:val="0"/>
        <w:tabs>
          <w:tab w:val="left" w:leader="none" w:pos="1134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F12A8C7" wp14:paraId="133241BC" wp14:textId="4B8B0915">
      <w:pPr>
        <w:widowControl w:val="0"/>
        <w:tabs>
          <w:tab w:val="left" w:leader="none" w:pos="1134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Департамент математического</w:t>
      </w:r>
    </w:p>
    <w:p xmlns:wp14="http://schemas.microsoft.com/office/word/2010/wordml" w:rsidP="6F12A8C7" wp14:paraId="5926074F" wp14:textId="0CB52B2E">
      <w:pPr>
        <w:widowControl w:val="0"/>
        <w:tabs>
          <w:tab w:val="left" w:leader="none" w:pos="1134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 компьютерного моделирования</w:t>
      </w:r>
    </w:p>
    <w:p xmlns:wp14="http://schemas.microsoft.com/office/word/2010/wordml" w:rsidP="6F12A8C7" wp14:paraId="361353CE" wp14:textId="4A3B6496">
      <w:pPr>
        <w:widowControl w:val="0"/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7A0299A3" wp14:textId="4EEA6DAA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F12A8C7" wp14:paraId="442E481D" wp14:textId="32B26732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F12A8C7" wp14:paraId="5CC91EFA" wp14:textId="394E8FBA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</w:t>
      </w:r>
    </w:p>
    <w:p xmlns:wp14="http://schemas.microsoft.com/office/word/2010/wordml" w:rsidP="6F12A8C7" wp14:paraId="0D4328C4" wp14:textId="7CF07326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F12A8C7" wp14:paraId="3360EF10" wp14:textId="0DBC039C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«Введение в искусственный интеллект»</w:t>
      </w:r>
    </w:p>
    <w:p xmlns:wp14="http://schemas.microsoft.com/office/word/2010/wordml" w:rsidP="6F12A8C7" wp14:paraId="58D75F18" wp14:textId="7F2E493A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F12A8C7" wp14:paraId="24454BB9" wp14:textId="2EF00AB7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тему «</w:t>
      </w:r>
      <w:r w:rsidRPr="6F12A8C7" w:rsidR="50F707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Лабораторная работа №2. 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Задача кластеризации»</w:t>
      </w:r>
    </w:p>
    <w:p xmlns:wp14="http://schemas.microsoft.com/office/word/2010/wordml" w:rsidP="6F12A8C7" wp14:paraId="496716F4" wp14:textId="1175D1C0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6F12A8C7" wp14:paraId="43E2EB7B" wp14:textId="268B946D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</w:p>
    <w:p xmlns:wp14="http://schemas.microsoft.com/office/word/2010/wordml" w:rsidP="6F12A8C7" wp14:paraId="587A28D6" wp14:textId="54C15D69">
      <w:pPr>
        <w:tabs>
          <w:tab w:val="left" w:leader="none" w:pos="851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02.03.01 «Математика и компьютерные науки»</w:t>
      </w:r>
    </w:p>
    <w:p xmlns:wp14="http://schemas.microsoft.com/office/word/2010/wordml" w:rsidP="6F12A8C7" wp14:paraId="4CDC8DE5" wp14:textId="3B2B5FEF">
      <w:pPr>
        <w:tabs>
          <w:tab w:val="left" w:leader="none" w:pos="851"/>
        </w:tabs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0998B301" wp14:textId="018D2224">
      <w:pPr>
        <w:tabs>
          <w:tab w:val="left" w:leader="none" w:pos="851"/>
        </w:tabs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19E44D09" wp14:textId="104AF160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Выполнила студентка гр. </w:t>
      </w:r>
    </w:p>
    <w:p xmlns:wp14="http://schemas.microsoft.com/office/word/2010/wordml" w:rsidP="6F12A8C7" wp14:paraId="66D61A4F" wp14:textId="01897D98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Б9122-02.03.01сцт</w:t>
      </w:r>
    </w:p>
    <w:p xmlns:wp14="http://schemas.microsoft.com/office/word/2010/wordml" w:rsidP="6F12A8C7" wp14:paraId="6D916B4F" wp14:textId="5EB50C33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39B6B227" wp14:textId="42FE679E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____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________    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Ильяхова Алиса Алексеевна</w:t>
      </w:r>
    </w:p>
    <w:p xmlns:wp14="http://schemas.microsoft.com/office/word/2010/wordml" w:rsidP="6F12A8C7" wp14:paraId="374B5BB1" wp14:textId="743C8619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(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подпись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)   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                                          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(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Ф.И.О.)</w:t>
      </w:r>
    </w:p>
    <w:p xmlns:wp14="http://schemas.microsoft.com/office/word/2010/wordml" w:rsidP="6F12A8C7" wp14:paraId="2A30F81B" wp14:textId="4392D6F8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1A370776" wp14:textId="6EE0A832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Проверил</w:t>
      </w:r>
    </w:p>
    <w:p xmlns:wp14="http://schemas.microsoft.com/office/word/2010/wordml" w:rsidP="6F12A8C7" wp14:paraId="7F1982A1" wp14:textId="2FB281B0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2E13B11E" wp14:textId="6109271D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Ганеев Р.Р.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_________________</w:t>
      </w:r>
    </w:p>
    <w:p xmlns:wp14="http://schemas.microsoft.com/office/word/2010/wordml" w:rsidP="6F12A8C7" wp14:paraId="35C07F14" wp14:textId="30E93605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(подпись)</w:t>
      </w:r>
    </w:p>
    <w:p xmlns:wp14="http://schemas.microsoft.com/office/word/2010/wordml" w:rsidP="6F12A8C7" wp14:paraId="71F2C65E" wp14:textId="409061BA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30104832" wp14:textId="7EA49282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«____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_»_</w:t>
      </w:r>
      <w:r w:rsidRPr="6F12A8C7" w:rsidR="578170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_____________2026 г.</w:t>
      </w:r>
    </w:p>
    <w:p xmlns:wp14="http://schemas.microsoft.com/office/word/2010/wordml" w:rsidP="6F12A8C7" wp14:paraId="7C3BCB4A" wp14:textId="266F69F2">
      <w:pPr>
        <w:tabs>
          <w:tab w:val="left" w:leader="none" w:pos="851"/>
          <w:tab w:val="left" w:leader="none" w:pos="5670"/>
        </w:tabs>
        <w:spacing w:after="0" w:line="24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38C7BF79" wp14:textId="1DE2394D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0B72885C" wp14:textId="30FDE494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1B0D654D" wp14:textId="24F1463D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725B5A09" wp14:textId="5D3661D9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0FE48161" wp14:textId="5AFEA13A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34BD684D" wp14:textId="256242A0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6F12A8C7" wp14:paraId="3B13DC5A" wp14:textId="585037E8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г. Владивосток</w:t>
      </w:r>
    </w:p>
    <w:p xmlns:wp14="http://schemas.microsoft.com/office/word/2010/wordml" w:rsidP="6F12A8C7" wp14:paraId="501817AE" wp14:textId="0FF56450">
      <w:pPr>
        <w:tabs>
          <w:tab w:val="left" w:leader="none" w:pos="851"/>
          <w:tab w:val="left" w:leader="none" w:pos="5670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6F12A8C7" w:rsidR="5781708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2026</w:t>
      </w:r>
    </w:p>
    <w:p w:rsidR="5D7C7E58" w:rsidP="6F12A8C7" w:rsidRDefault="5D7C7E58" w14:paraId="1A50C857" w14:textId="4DF1B3FF">
      <w:pPr>
        <w:pStyle w:val="Heading2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Введение</w:t>
      </w:r>
    </w:p>
    <w:p w:rsidR="5D7C7E58" w:rsidP="6F12A8C7" w:rsidRDefault="5D7C7E58" w14:paraId="6FCC5D94" w14:textId="458D5B1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Цель работы </w:t>
      </w:r>
      <w:r w:rsidRPr="6F12A8C7" w:rsidR="5BF06C9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-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исследование и сравнение методов кластеризации для задачи группировки объектов без использования меток. Работа включает: </w:t>
      </w:r>
    </w:p>
    <w:p w:rsidR="5D7C7E58" w:rsidP="6F12A8C7" w:rsidRDefault="5D7C7E58" w14:paraId="4915069E" w14:textId="7D6F6BF6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Применение метода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K-средних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с автоматическим определением оптимального числа кластеров. </w:t>
      </w:r>
    </w:p>
    <w:p w:rsidR="5D7C7E58" w:rsidP="6F12A8C7" w:rsidRDefault="5D7C7E58" w14:paraId="5AA39854" w14:textId="5E1EC282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Реализацию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иерархических методов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(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агломеративная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кластеризация). </w:t>
      </w:r>
    </w:p>
    <w:p w:rsidR="5D7C7E58" w:rsidP="6F12A8C7" w:rsidRDefault="5D7C7E58" w14:paraId="04617D26" w14:textId="18823E2C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Настройку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DBSCAN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с улучшенным выбором параметров. </w:t>
      </w:r>
    </w:p>
    <w:p w:rsidR="5D7C7E58" w:rsidP="6F12A8C7" w:rsidRDefault="5D7C7E58" w14:paraId="1C10079D" w14:textId="1473BD4B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Оценку качества кластеризации с помощью метрик и визуализацию результатов.</w:t>
      </w:r>
    </w:p>
    <w:p w:rsidR="6F12A8C7" w:rsidP="6F12A8C7" w:rsidRDefault="6F12A8C7" w14:paraId="07AFF6A8" w14:textId="296D06B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8"/>
          <w:szCs w:val="28"/>
        </w:rPr>
      </w:pPr>
    </w:p>
    <w:p w:rsidR="5D7C7E58" w:rsidP="6F12A8C7" w:rsidRDefault="5D7C7E58" w14:paraId="40C1992F" w14:textId="61CD43C5">
      <w:pPr>
        <w:pStyle w:val="Heading2"/>
        <w:spacing w:before="299" w:beforeAutospacing="off" w:after="299" w:afterAutospacing="off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Методология</w:t>
      </w:r>
    </w:p>
    <w:p w:rsidR="5D7C7E58" w:rsidP="6F12A8C7" w:rsidRDefault="5D7C7E58" w14:paraId="699B1A56" w14:textId="2BFD93E4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1. Подготовка данных</w:t>
      </w:r>
    </w:p>
    <w:p w:rsidR="5D7C7E58" w:rsidP="6F12A8C7" w:rsidRDefault="5D7C7E58" w14:paraId="3134D5D4" w14:textId="35ECFD29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Источник данных: </w:t>
      </w:r>
      <w:r w:rsidRPr="6F12A8C7" w:rsidR="05C1731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н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абор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Covertype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из библиотеки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scikit-learn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(12 000 объектов, 54 признака). </w:t>
      </w:r>
    </w:p>
    <w:p w:rsidR="5D7C7E58" w:rsidP="6F12A8C7" w:rsidRDefault="5D7C7E58" w14:paraId="7D06425F" w14:textId="6D6A1907">
      <w:pPr>
        <w:pStyle w:val="ListParagraph"/>
        <w:numPr>
          <w:ilvl w:val="0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Предобработка: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</w:t>
      </w:r>
    </w:p>
    <w:p w:rsidR="5D7C7E58" w:rsidP="6F12A8C7" w:rsidRDefault="5D7C7E58" w14:paraId="629E0FBD" w14:textId="5A778A08">
      <w:pPr>
        <w:pStyle w:val="ListParagraph"/>
        <w:numPr>
          <w:ilvl w:val="1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Стандартизация признаков с помощью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StandardScaler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. </w:t>
      </w:r>
    </w:p>
    <w:p w:rsidR="5D7C7E58" w:rsidP="6F12A8C7" w:rsidRDefault="5D7C7E58" w14:paraId="5AFA027D" w14:textId="5DE90C47">
      <w:pPr>
        <w:pStyle w:val="ListParagraph"/>
        <w:numPr>
          <w:ilvl w:val="1"/>
          <w:numId w:val="2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Случайная выборка 12 000 объектов для ускорения вычислений.</w:t>
      </w:r>
    </w:p>
    <w:p w:rsidR="5D7C7E58" w:rsidP="6F12A8C7" w:rsidRDefault="5D7C7E58" w14:paraId="69A8DEF8" w14:textId="0D8561BB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2. Методы кластеризации</w:t>
      </w:r>
    </w:p>
    <w:p w:rsidR="5D7C7E58" w:rsidP="6F12A8C7" w:rsidRDefault="5D7C7E58" w14:paraId="5A0F64C3" w14:textId="64BAF8F9">
      <w:pPr>
        <w:pStyle w:val="Heading4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K-средних (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KMeans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)</w:t>
      </w:r>
    </w:p>
    <w:p w:rsidR="5D7C7E58" w:rsidP="6F12A8C7" w:rsidRDefault="5D7C7E58" w14:paraId="3D8BBBE0" w14:textId="71C55082">
      <w:pPr>
        <w:pStyle w:val="Heading4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Определение оптимального числа кластеров методом локтя: </w:t>
      </w:r>
    </w:p>
    <w:p w:rsidR="5D7C7E58" w:rsidP="6F12A8C7" w:rsidRDefault="5D7C7E58" w14:paraId="6D8E8E51" w14:textId="1EE52495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Построен график инерции для k = 2</w:t>
      </w:r>
      <w:r w:rsidRPr="6F12A8C7" w:rsidR="28A704A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-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12. </w:t>
      </w:r>
    </w:p>
    <w:p w:rsidR="5D7C7E58" w:rsidP="6F12A8C7" w:rsidRDefault="5D7C7E58" w14:paraId="142867E6" w14:textId="28DFF544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Точка изгиба найдена автоматически через анализ вторых разностей (оптимальное k = 7).</w:t>
      </w:r>
    </w:p>
    <w:p w:rsidR="5D7C7E58" w:rsidP="6F12A8C7" w:rsidRDefault="5D7C7E58" w14:paraId="22B7B097" w14:textId="3A859243">
      <w:pPr>
        <w:pStyle w:val="Heading4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Агломеративная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кластеризация</w:t>
      </w:r>
      <w:r w:rsidRPr="6F12A8C7" w:rsidR="5890C70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:</w:t>
      </w:r>
    </w:p>
    <w:p w:rsidR="5D7C7E58" w:rsidP="6F12A8C7" w:rsidRDefault="5D7C7E58" w14:paraId="7A45F9B0" w14:textId="1F78C9B3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Использован метод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Ward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для объединения кластеров. </w:t>
      </w:r>
    </w:p>
    <w:p w:rsidR="5D7C7E58" w:rsidP="6F12A8C7" w:rsidRDefault="5D7C7E58" w14:paraId="7E85DA53" w14:textId="24818768">
      <w:pPr>
        <w:pStyle w:val="ListParagraph"/>
        <w:numPr>
          <w:ilvl w:val="0"/>
          <w:numId w:val="4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Число кластеров задано равным k = 7.</w:t>
      </w:r>
    </w:p>
    <w:p w:rsidR="5D7C7E58" w:rsidP="6F12A8C7" w:rsidRDefault="5D7C7E58" w14:paraId="46A06A6C" w14:textId="48BC13DD">
      <w:pPr>
        <w:pStyle w:val="Heading4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DBSCAN</w:t>
      </w:r>
      <w:r w:rsidRPr="6F12A8C7" w:rsidR="0D4C174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:</w:t>
      </w:r>
    </w:p>
    <w:p w:rsidR="5D7C7E58" w:rsidP="6F12A8C7" w:rsidRDefault="5D7C7E58" w14:paraId="0D40E42F" w14:textId="11B648E2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Параметр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𝜀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определён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через 90-й перцентиль расстояний до 15-го ближайшего соседа. </w:t>
      </w:r>
    </w:p>
    <w:p w:rsidR="5D7C7E58" w:rsidP="6F12A8C7" w:rsidRDefault="5D7C7E58" w14:paraId="3A366D4C" w14:textId="490387DF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min_samples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= 15. </w:t>
      </w:r>
    </w:p>
    <w:p w:rsidR="5D7C7E58" w:rsidP="6F12A8C7" w:rsidRDefault="5D7C7E58" w14:paraId="4D43DF60" w14:textId="4A8FEC0D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Обнаружено 6 кластеров и 1 287 шумовых точек.</w:t>
      </w:r>
    </w:p>
    <w:p w:rsidR="6F12A8C7" w:rsidRDefault="6F12A8C7" w14:paraId="601CBC44" w14:textId="65A21F75">
      <w:r>
        <w:br w:type="page"/>
      </w:r>
    </w:p>
    <w:p w:rsidR="5D7C7E58" w:rsidP="6F12A8C7" w:rsidRDefault="5D7C7E58" w14:paraId="7BBECB9E" w14:textId="0F0755ED">
      <w:pPr>
        <w:pStyle w:val="Normal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Результаты</w:t>
      </w:r>
    </w:p>
    <w:p w:rsidR="5D7C7E58" w:rsidP="6F12A8C7" w:rsidRDefault="5D7C7E58" w14:paraId="75D69D2B" w14:textId="40EFC0B3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1. Определение оптимального k для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KMeans</w:t>
      </w:r>
    </w:p>
    <w:p w:rsidR="5D7C7E58" w:rsidP="6F12A8C7" w:rsidRDefault="5D7C7E58" w14:paraId="08838D08" w14:textId="5EDF529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График метода локтя подтверждает выбор k = </w:t>
      </w:r>
      <w:r w:rsidRPr="6F12A8C7" w:rsidR="636B3B7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5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как точки изгиба кривой инерции:</w:t>
      </w:r>
    </w:p>
    <w:p w:rsidR="5E7D0A6D" w:rsidP="6F12A8C7" w:rsidRDefault="5E7D0A6D" w14:paraId="164019AD" w14:textId="590F2DE1">
      <w:pPr>
        <w:pStyle w:val="Normal"/>
        <w:spacing w:before="240" w:beforeAutospacing="off" w:after="240" w:afterAutospacing="off"/>
        <w:jc w:val="both"/>
      </w:pPr>
      <w:r w:rsidR="5E7D0A6D">
        <w:drawing>
          <wp:inline wp14:editId="3C960B5F" wp14:anchorId="38BC9E4A">
            <wp:extent cx="5486400" cy="3683977"/>
            <wp:effectExtent l="0" t="0" r="0" b="0"/>
            <wp:docPr id="110415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150933" name="Picture 1104150933"/>
                    <pic:cNvPicPr/>
                  </pic:nvPicPr>
                  <pic:blipFill>
                    <a:blip xmlns:r="http://schemas.openxmlformats.org/officeDocument/2006/relationships" r:embed="rId228472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68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C7E58" w:rsidP="6F12A8C7" w:rsidRDefault="5D7C7E58" w14:paraId="07EE32F6" w14:textId="017F7B1E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</w:t>
      </w:r>
    </w:p>
    <w:p w:rsidR="5D7C7E58" w:rsidP="6F12A8C7" w:rsidRDefault="5D7C7E58" w14:paraId="75330D0B" w14:textId="58EB9ACF">
      <w:pPr>
        <w:pStyle w:val="Heading3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2. Сравнение метрик качества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35"/>
        <w:gridCol w:w="1661"/>
        <w:gridCol w:w="2430"/>
        <w:gridCol w:w="2918"/>
      </w:tblGrid>
      <w:tr w:rsidR="6F12A8C7" w:rsidTr="6F12A8C7" w14:paraId="3746CF56">
        <w:trPr>
          <w:trHeight w:val="300"/>
        </w:trPr>
        <w:tc>
          <w:tcPr>
            <w:tcW w:w="2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13915379" w14:textId="5B9EE9BF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Метод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178681ED" w14:textId="673FA204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Silhouette</w:t>
            </w:r>
          </w:p>
        </w:tc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3560A5AA" w14:textId="4DA64BC8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Davies-Bouldin</w:t>
            </w:r>
          </w:p>
        </w:tc>
        <w:tc>
          <w:tcPr>
            <w:tcW w:w="2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2E777D6B" w14:textId="0FB346A9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Calinski-Harabasz</w:t>
            </w:r>
          </w:p>
        </w:tc>
      </w:tr>
      <w:tr w:rsidR="6F12A8C7" w:rsidTr="6F12A8C7" w14:paraId="25584152">
        <w:trPr>
          <w:trHeight w:val="300"/>
        </w:trPr>
        <w:tc>
          <w:tcPr>
            <w:tcW w:w="2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580C41A8" w14:textId="3B4A3CE8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KMeans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485EACE8" w14:textId="5DE19A2D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0.521</w:t>
            </w:r>
          </w:p>
        </w:tc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73C91D2C" w14:textId="22A82956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0.843</w:t>
            </w:r>
          </w:p>
        </w:tc>
        <w:tc>
          <w:tcPr>
            <w:tcW w:w="2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6362D6F2" w14:textId="413A11D4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724.6</w:t>
            </w:r>
          </w:p>
        </w:tc>
      </w:tr>
      <w:tr w:rsidR="6F12A8C7" w:rsidTr="6F12A8C7" w14:paraId="13B9775D">
        <w:trPr>
          <w:trHeight w:val="300"/>
        </w:trPr>
        <w:tc>
          <w:tcPr>
            <w:tcW w:w="2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2F380923" w14:textId="610B2FCA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Agglomerative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36B26900" w14:textId="1C9EF356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0.498</w:t>
            </w:r>
          </w:p>
        </w:tc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7561081D" w14:textId="768E1166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0.892</w:t>
            </w:r>
          </w:p>
        </w:tc>
        <w:tc>
          <w:tcPr>
            <w:tcW w:w="2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6E2EFDD7" w14:textId="37190716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652.3</w:t>
            </w:r>
          </w:p>
        </w:tc>
      </w:tr>
      <w:tr w:rsidR="6F12A8C7" w:rsidTr="6F12A8C7" w14:paraId="38200C5E">
        <w:trPr>
          <w:trHeight w:val="300"/>
        </w:trPr>
        <w:tc>
          <w:tcPr>
            <w:tcW w:w="23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76D214A8" w14:textId="69EAC483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DBSCAN</w:t>
            </w:r>
          </w:p>
        </w:tc>
        <w:tc>
          <w:tcPr>
            <w:tcW w:w="166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05DF1EA4" w14:textId="654EC612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0.387</w:t>
            </w:r>
          </w:p>
        </w:tc>
        <w:tc>
          <w:tcPr>
            <w:tcW w:w="24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4F8031DB" w14:textId="63031261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1.156</w:t>
            </w:r>
          </w:p>
        </w:tc>
        <w:tc>
          <w:tcPr>
            <w:tcW w:w="29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6F12A8C7" w:rsidP="6F12A8C7" w:rsidRDefault="6F12A8C7" w14:paraId="6B6734BC" w14:textId="0161B48C">
            <w:pPr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</w:pPr>
            <w:r w:rsidRPr="6F12A8C7" w:rsidR="6F12A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28"/>
                <w:szCs w:val="28"/>
              </w:rPr>
              <w:t>487.9</w:t>
            </w:r>
          </w:p>
        </w:tc>
      </w:tr>
    </w:tbl>
    <w:p w:rsidR="5D7C7E58" w:rsidP="6F12A8C7" w:rsidRDefault="5D7C7E58" w14:paraId="1192DFD4" w14:textId="1C9FB2E7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Вывод: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</w:t>
      </w:r>
    </w:p>
    <w:p w:rsidR="5D7C7E58" w:rsidP="6F12A8C7" w:rsidRDefault="5D7C7E58" w14:paraId="42FB3277" w14:textId="5F1E95A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Лучшая модель </w:t>
      </w:r>
      <w:r w:rsidRPr="6F12A8C7" w:rsidR="48A3AF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-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KMeans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(максимальный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Silhouette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, минимальный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Davies-Bouldin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). </w:t>
      </w:r>
    </w:p>
    <w:p w:rsidR="5D7C7E58" w:rsidP="6F12A8C7" w:rsidRDefault="5D7C7E58" w14:paraId="13834532" w14:textId="6FA6E23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DBSCAN показал наименьшую согласованность кластеров из-за большого числа шумовых точек.</w:t>
      </w:r>
    </w:p>
    <w:p w:rsidR="5D7C7E58" w:rsidP="6F12A8C7" w:rsidRDefault="5D7C7E58" w14:paraId="7A89344D" w14:textId="00A2CD32">
      <w:pPr>
        <w:pStyle w:val="Heading3"/>
        <w:bidi w:val="0"/>
        <w:spacing w:before="281" w:beforeAutospacing="off" w:after="281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3. Визуализация результатов</w:t>
      </w:r>
    </w:p>
    <w:p w:rsidR="5D7C7E58" w:rsidP="6F12A8C7" w:rsidRDefault="5D7C7E58" w14:paraId="70EAC1D5" w14:textId="1CA5F381">
      <w:pPr>
        <w:bidi w:val="0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Результаты проекции на 2D через PCA:</w:t>
      </w:r>
    </w:p>
    <w:p w:rsidR="5D7C7E58" w:rsidP="6F12A8C7" w:rsidRDefault="5D7C7E58" w14:paraId="3724FAC6" w14:textId="04D874D1">
      <w:pPr>
        <w:pStyle w:val="Normal"/>
        <w:bidi w:val="0"/>
        <w:spacing w:before="240" w:beforeAutospacing="off" w:after="240" w:afterAutospacing="off"/>
        <w:jc w:val="both"/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</w:t>
      </w:r>
      <w:r w:rsidR="31317E0F">
        <w:drawing>
          <wp:inline wp14:editId="790C1ED9" wp14:anchorId="798C4930">
            <wp:extent cx="5943600" cy="1581150"/>
            <wp:effectExtent l="0" t="0" r="0" b="0"/>
            <wp:docPr id="1881139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139653" name="Picture 1881139653"/>
                    <pic:cNvPicPr/>
                  </pic:nvPicPr>
                  <pic:blipFill>
                    <a:blip xmlns:r="http://schemas.openxmlformats.org/officeDocument/2006/relationships" r:embed="rId113815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7C7E58" w:rsidP="6F12A8C7" w:rsidRDefault="5D7C7E58" w14:paraId="6851C324" w14:textId="1E34841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KMeans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и 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Agglomerative</w:t>
      </w: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: Чёткое разделение кластеров с небольшим перекрытием. </w:t>
      </w:r>
    </w:p>
    <w:p w:rsidR="5D7C7E58" w:rsidP="6F12A8C7" w:rsidRDefault="5D7C7E58" w14:paraId="3D9B11F6" w14:textId="46A76A1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6F12A8C7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>DBSCAN: Выделены шумовые точки (чёрный цвет), что подтверждает адаптивность метода к неравномерным данным.</w:t>
      </w:r>
    </w:p>
    <w:p w:rsidR="6F12A8C7" w:rsidRDefault="6F12A8C7" w14:paraId="5DE23E1C" w14:textId="6D529395">
      <w:r>
        <w:br w:type="page"/>
      </w:r>
    </w:p>
    <w:p w:rsidR="5D7C7E58" w:rsidP="6F12A8C7" w:rsidRDefault="5D7C7E58" w14:paraId="6DEEDDDF" w14:textId="2D726523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</w:pPr>
      <w:r w:rsidRPr="395E015A" w:rsidR="5D7C7E5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Заключение</w:t>
      </w:r>
    </w:p>
    <w:p w:rsidR="7354AD02" w:rsidP="395E015A" w:rsidRDefault="7354AD02" w14:paraId="5F08C3ED" w14:textId="4E9743FA">
      <w:pPr>
        <w:shd w:val="clear" w:color="auto" w:fill="FFFFFF" w:themeFill="background1"/>
        <w:bidi w:val="0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Сравнение метрик (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Silhouette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, 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Davies-Bouldin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, 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Calinski-Harabasz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) однозначно указало на 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KMeans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как наиболее пригодный метод для данной выборки: высокий коэффициент 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Silhouette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(0,521) и низкое значение 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Davies-Bouldin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(0,843) говорят о хорошо выраженной отделённости кластеров и минимальном их пересечении, что характерно для компактных, сферических группировок. Таким образом, 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KMeans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является лучшим вариантом при работе с данными, имеющими однородную структуру.</w:t>
      </w:r>
    </w:p>
    <w:p w:rsidR="7354AD02" w:rsidP="395E015A" w:rsidRDefault="7354AD02" w14:paraId="2432E1D0" w14:textId="502F2B61">
      <w:pPr>
        <w:shd w:val="clear" w:color="auto" w:fill="FFFFFF" w:themeFill="background1"/>
        <w:bidi w:val="0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DBSCAN проявил устойчивость к выделению выбросов (всего 1 287 объектов) и способен находить кластеры сложной формы, однако его работоспособность сильно зависит от корректной настройки параметров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𝜀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и 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min_samples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.</w:t>
      </w:r>
      <w:r w:rsidRPr="395E015A" w:rsidR="219923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Высокочувствительные 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гиперпараметры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затрудняют использование в автоматизированных процессах, поэтому требуется применение вспомогательных техник (например, анализ расстояний до ближайшего k-го соседа) для подбора значений.</w:t>
      </w:r>
    </w:p>
    <w:p w:rsidR="7354AD02" w:rsidP="395E015A" w:rsidRDefault="7354AD02" w14:paraId="23ACCBA4" w14:textId="73530BAD">
      <w:pPr>
        <w:shd w:val="clear" w:color="auto" w:fill="FFFFFF" w:themeFill="background1"/>
        <w:bidi w:val="0"/>
        <w:spacing w:before="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</w:pP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Агломеративная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кластеризация с методом связывания Ward показала средние результаты, однако её основное преимущество </w:t>
      </w:r>
      <w:r w:rsidRPr="395E015A" w:rsidR="19124E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-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возможность формирования иерархической структуры </w:t>
      </w:r>
      <w:r w:rsidRPr="395E015A" w:rsidR="1533A4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>-</w:t>
      </w:r>
      <w:r w:rsidRPr="395E015A" w:rsidR="7354AD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8"/>
          <w:szCs w:val="28"/>
          <w:lang w:val="ru-RU"/>
        </w:rPr>
        <w:t xml:space="preserve"> делает этот подход незаменимым при необходимости анализа взаимосвязей между группами на различных степенях агрегации.</w:t>
      </w:r>
    </w:p>
    <w:p w:rsidR="6F12A8C7" w:rsidP="395E015A" w:rsidRDefault="6F12A8C7" w14:paraId="1D59C81B" w14:textId="499766A0">
      <w:pPr>
        <w:rPr>
          <w:rFonts w:ascii="Times New Roman" w:hAnsi="Times New Roman" w:eastAsia="Times New Roman" w:cs="Times New Roman"/>
          <w:sz w:val="28"/>
          <w:szCs w:val="28"/>
        </w:rPr>
      </w:pPr>
      <w:r w:rsidRPr="395E015A">
        <w:rPr>
          <w:rFonts w:ascii="Times New Roman" w:hAnsi="Times New Roman" w:eastAsia="Times New Roman" w:cs="Times New Roman"/>
          <w:sz w:val="28"/>
          <w:szCs w:val="28"/>
        </w:rPr>
        <w:br w:type="page"/>
      </w:r>
    </w:p>
    <w:p w:rsidR="5D7C7E58" w:rsidP="395E015A" w:rsidRDefault="5D7C7E58" w14:paraId="02287EAD" w14:textId="6FEEE8DF">
      <w:pPr>
        <w:pStyle w:val="Normal"/>
        <w:bidi w:val="0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</w:pPr>
      <w:r w:rsidRPr="395E015A" w:rsidR="5D7C7E58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ru-RU"/>
        </w:rPr>
        <w:t>Приложение:</w:t>
      </w:r>
      <w:r w:rsidRPr="395E015A" w:rsidR="5D7C7E5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ru-RU"/>
        </w:rPr>
        <w:t xml:space="preserve"> </w:t>
      </w:r>
    </w:p>
    <w:p w:rsidR="627AF035" w:rsidP="6F12A8C7" w:rsidRDefault="627AF035" w14:paraId="43613186" w14:textId="6E9FA5F7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numpy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as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np</w:t>
      </w:r>
    </w:p>
    <w:p w:rsidR="627AF035" w:rsidP="6F12A8C7" w:rsidRDefault="627AF035" w14:paraId="1600BADD" w14:textId="325EE7C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matplotlib.pyplot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as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plt</w:t>
      </w:r>
    </w:p>
    <w:p w:rsidR="627AF035" w:rsidP="6F12A8C7" w:rsidRDefault="627AF035" w14:paraId="72D33A1B" w14:textId="6958EB8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sklearn.datasets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fetch_covtype</w:t>
      </w:r>
    </w:p>
    <w:p w:rsidR="627AF035" w:rsidP="6F12A8C7" w:rsidRDefault="627AF035" w14:paraId="228D37C7" w14:textId="697C801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sklearn.preprocessing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StandardScaler</w:t>
      </w:r>
    </w:p>
    <w:p w:rsidR="627AF035" w:rsidP="6F12A8C7" w:rsidRDefault="627AF035" w14:paraId="6CE16615" w14:textId="7F52DF4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sklearn.cluster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KMeans, AgglomerativeClustering, DBSCAN</w:t>
      </w:r>
    </w:p>
    <w:p w:rsidR="627AF035" w:rsidP="6F12A8C7" w:rsidRDefault="627AF035" w14:paraId="2D13109C" w14:textId="6B96C8F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sklearn.decomposition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PCA</w:t>
      </w:r>
    </w:p>
    <w:p w:rsidR="627AF035" w:rsidP="6F12A8C7" w:rsidRDefault="627AF035" w14:paraId="2EB58B24" w14:textId="68E5654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sklearn.metrics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silhouette_score, davies_bouldin_score, calinski_harabasz_score</w:t>
      </w:r>
    </w:p>
    <w:p w:rsidR="627AF035" w:rsidP="6F12A8C7" w:rsidRDefault="627AF035" w14:paraId="0D680669" w14:textId="402A8260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from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sklearn.neighbors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import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NearestNeighbors</w:t>
      </w:r>
    </w:p>
    <w:p w:rsidR="6F12A8C7" w:rsidP="6F12A8C7" w:rsidRDefault="6F12A8C7" w14:paraId="5479DE78" w14:textId="743C13B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371A4273" w14:textId="72E6753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X, y = fetch_covtype(return_X_y=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True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7A0FB4BE" w14:textId="443219A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np.random.seed(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42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4917D497" w14:textId="3FD7440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idx = np.random.choice(X.shape[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], size=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12000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replace=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False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23F1D41E" w14:textId="3296FEC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X = X[idx]</w:t>
      </w:r>
    </w:p>
    <w:p w:rsidR="627AF035" w:rsidP="6F12A8C7" w:rsidRDefault="627AF035" w14:paraId="4B0E6F84" w14:textId="4E651CA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X = StandardScaler().fit_transform(X)</w:t>
      </w:r>
    </w:p>
    <w:p w:rsidR="6F12A8C7" w:rsidP="6F12A8C7" w:rsidRDefault="6F12A8C7" w14:paraId="4FF1B82E" w14:textId="795E844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570D4F52" w14:textId="5838100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inertias = []</w:t>
      </w:r>
    </w:p>
    <w:p w:rsidR="627AF035" w:rsidP="6F12A8C7" w:rsidRDefault="627AF035" w14:paraId="1A4707D6" w14:textId="1A8F0EC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K_range =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range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13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70071C8F" w14:textId="3C7E98D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for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k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in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K_range:</w:t>
      </w:r>
    </w:p>
    <w:p w:rsidR="627AF035" w:rsidP="6F12A8C7" w:rsidRDefault="627AF035" w14:paraId="2C64D927" w14:textId="1A7B7EC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km = KMeans(n_clusters=k, random_state=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42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n_init=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10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0C6EDC47" w14:textId="15769FA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km.fit(X)</w:t>
      </w:r>
    </w:p>
    <w:p w:rsidR="627AF035" w:rsidP="6F12A8C7" w:rsidRDefault="627AF035" w14:paraId="09666CE3" w14:textId="62ADFD7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inertias.append(km.inertia_)</w:t>
      </w:r>
    </w:p>
    <w:p w:rsidR="6F12A8C7" w:rsidP="6F12A8C7" w:rsidRDefault="6F12A8C7" w14:paraId="553A9984" w14:textId="0598462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2C5BC41B" w14:textId="1646DB6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diff1 = np.diff(inertias)</w:t>
      </w:r>
    </w:p>
    <w:p w:rsidR="627AF035" w:rsidP="6F12A8C7" w:rsidRDefault="627AF035" w14:paraId="5232216C" w14:textId="25B75D4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diff2 = np.diff(diff1)</w:t>
      </w:r>
    </w:p>
    <w:p w:rsidR="627AF035" w:rsidP="6F12A8C7" w:rsidRDefault="627AF035" w14:paraId="24E65052" w14:textId="012BDE1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elbow_idx = np.argmax(diff2) +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2</w:t>
      </w:r>
    </w:p>
    <w:p w:rsidR="627AF035" w:rsidP="6F12A8C7" w:rsidRDefault="627AF035" w14:paraId="2DAF0D9D" w14:textId="2619251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optimal_k = K_range[elbow_idx]</w:t>
      </w:r>
    </w:p>
    <w:p w:rsidR="6F12A8C7" w:rsidP="6F12A8C7" w:rsidRDefault="6F12A8C7" w14:paraId="181BF838" w14:textId="3649457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1DE719C7" w14:textId="46EF5FB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plt.figure(figsize=(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7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5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))</w:t>
      </w:r>
    </w:p>
    <w:p w:rsidR="627AF035" w:rsidP="6F12A8C7" w:rsidRDefault="627AF035" w14:paraId="101226AF" w14:textId="5D1ECF20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plt.plot(K_range, inertias,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'bo-'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linewidth=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markersize=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8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07B5C135" w14:textId="271C049D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plt.plot(optimal_k, inertias[elbow_idx],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'ro'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markersize=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14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label=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'Локоть (k=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{optimal_k}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)'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5DA99A20" w14:textId="322AABC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plt.axvline(x=optimal_k, color=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'r'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linestyle=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'--'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alpha=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0.7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7207BC58" w14:textId="3D4EEDC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plt.xlabel(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'Число кластеров k'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2E2B9385" w14:textId="03DEF38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plt.ylabel(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'Инерция'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2786B6CE" w14:textId="54CF093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plt.title(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'Метод локтя с автоматическим определением точки изгиба'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15BE4391" w14:textId="6EDB67F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plt.grid(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True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alpha=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0.3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3C4B94B6" w14:textId="5FF7A59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plt.legend()</w:t>
      </w:r>
    </w:p>
    <w:p w:rsidR="627AF035" w:rsidP="6F12A8C7" w:rsidRDefault="627AF035" w14:paraId="32AF5500" w14:textId="61973417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plt.tight_layout()</w:t>
      </w:r>
    </w:p>
    <w:p w:rsidR="627AF035" w:rsidP="6F12A8C7" w:rsidRDefault="627AF035" w14:paraId="5297A868" w14:textId="1FC5761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plt.savefig(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"elbow_method.png"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dpi=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150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5AE86ECC" w14:textId="3F2BB4D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plt.show()</w:t>
      </w:r>
    </w:p>
    <w:p w:rsidR="6F12A8C7" w:rsidP="6F12A8C7" w:rsidRDefault="6F12A8C7" w14:paraId="1286347C" w14:textId="466E5F06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4D9D1347" w14:textId="1CCD133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kmeans = KMeans(n_clusters=optimal_k, random_state=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42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n_init=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10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73AC271F" w14:textId="520AC83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labels_kmeans = kmeans.fit_predict(X)</w:t>
      </w:r>
    </w:p>
    <w:p w:rsidR="6F12A8C7" w:rsidP="6F12A8C7" w:rsidRDefault="6F12A8C7" w14:paraId="6E422D91" w14:textId="20B04847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6F6B0CCE" w14:textId="313E8710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agglo = AgglomerativeClustering(n_clusters=optimal_k, linkage=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'ward'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3A23060F" w14:textId="7896D1E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labels_agglo = agglo.fit_predict(X)</w:t>
      </w:r>
    </w:p>
    <w:p w:rsidR="6F12A8C7" w:rsidP="6F12A8C7" w:rsidRDefault="6F12A8C7" w14:paraId="7842AF22" w14:textId="33FF949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57A930CE" w14:textId="5C45440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nbrs = NearestNeighbors(n_neighbors=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15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).fit(X)</w:t>
      </w:r>
    </w:p>
    <w:p w:rsidR="627AF035" w:rsidP="6F12A8C7" w:rsidRDefault="627AF035" w14:paraId="0B7089E3" w14:textId="110FF17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distances, _ = nbrs.kneighbors(X)</w:t>
      </w:r>
    </w:p>
    <w:p w:rsidR="627AF035" w:rsidP="6F12A8C7" w:rsidRDefault="627AF035" w14:paraId="00501A42" w14:textId="4736A3F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eps = np.percentile(distances[:,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-1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],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90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584A9BB5" w14:textId="7BE3D32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dbscan = DBSCAN(eps=eps, min_samples=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15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4AFF114B" w14:textId="5E25296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labels_dbscan = dbscan.fit_predict(X)</w:t>
      </w:r>
    </w:p>
    <w:p w:rsidR="627AF035" w:rsidP="6F12A8C7" w:rsidRDefault="627AF035" w14:paraId="6CA827BA" w14:textId="5AF14C0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"DBSCAN: кластеров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len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(np.unique(labels_dbscan[labels_dbscan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CD3131"/>
          <w:sz w:val="21"/>
          <w:szCs w:val="21"/>
          <w:lang w:val="ru-RU"/>
        </w:rPr>
        <w:t>!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-1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]))}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, шумовых точек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{(labels_dbscan==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-1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).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sum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()}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F12A8C7" w:rsidP="6F12A8C7" w:rsidRDefault="6F12A8C7" w14:paraId="13C9C9F3" w14:textId="0269768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7C926730" w14:textId="63166AE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def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compute_metrics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ru-RU"/>
        </w:rPr>
        <w:t>X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ru-RU"/>
        </w:rPr>
        <w:t>labels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1080"/>
          <w:sz w:val="21"/>
          <w:szCs w:val="21"/>
          <w:lang w:val="ru-RU"/>
        </w:rPr>
        <w:t>name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):</w:t>
      </w:r>
    </w:p>
    <w:p w:rsidR="627AF035" w:rsidP="6F12A8C7" w:rsidRDefault="627AF035" w14:paraId="4980B9AB" w14:textId="253F6BD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mask = labels !=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-1</w:t>
      </w:r>
    </w:p>
    <w:p w:rsidR="627AF035" w:rsidP="6F12A8C7" w:rsidRDefault="627AF035" w14:paraId="3C973A8F" w14:textId="22E2FCA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if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np.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sum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(mask) &lt;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:</w:t>
      </w:r>
    </w:p>
    <w:p w:rsidR="627AF035" w:rsidP="6F12A8C7" w:rsidRDefault="627AF035" w14:paraId="35144B3E" w14:textId="2E7F8AF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{name}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: недостаточно кластеров"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6BABEF0D" w14:textId="6D53040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return</w:t>
      </w:r>
    </w:p>
    <w:p w:rsidR="627AF035" w:rsidP="6F12A8C7" w:rsidRDefault="627AF035" w14:paraId="3D6DF13D" w14:textId="19E93C7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sil = silhouette_score(X[mask], labels[mask])</w:t>
      </w:r>
    </w:p>
    <w:p w:rsidR="627AF035" w:rsidP="6F12A8C7" w:rsidRDefault="627AF035" w14:paraId="51CA60CA" w14:textId="069A475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db = davies_bouldin_score(X[mask], labels[mask])</w:t>
      </w:r>
    </w:p>
    <w:p w:rsidR="627AF035" w:rsidP="6F12A8C7" w:rsidRDefault="627AF035" w14:paraId="1F94AAA7" w14:textId="559FE1E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ch = calinski_harabasz_score(X[mask], labels[mask])</w:t>
      </w:r>
    </w:p>
    <w:p w:rsidR="627AF035" w:rsidP="6F12A8C7" w:rsidRDefault="627AF035" w14:paraId="209168A5" w14:textId="1138126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print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f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{name}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 -&gt; Silhouette: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{sil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:.3f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, Davies-Bouldin: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{db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:.3f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 xml:space="preserve">, Calinski-Harabasz: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{ch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:.1f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}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F12A8C7" w:rsidP="6F12A8C7" w:rsidRDefault="6F12A8C7" w14:paraId="16C841C0" w14:textId="4693FD5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5C406D9C" w14:textId="3F9DACB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compute_metrics(X, labels_kmeans,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"KMeans"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3667BED9" w14:textId="4FB66BC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compute_metrics(X, labels_agglo,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"Agglomerative"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128B9B33" w14:textId="3787FF1A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compute_metrics(X, labels_dbscan,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"DBSCAN"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F12A8C7" w:rsidP="6F12A8C7" w:rsidRDefault="6F12A8C7" w14:paraId="43664896" w14:textId="7C644EE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37741016" w14:textId="5687BF0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pca = PCA(n_components=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random_state=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42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01F94852" w14:textId="60AE5A1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X2d = pca.fit_transform(X)</w:t>
      </w:r>
    </w:p>
    <w:p w:rsidR="6F12A8C7" w:rsidP="6F12A8C7" w:rsidRDefault="6F12A8C7" w14:paraId="3C9657F7" w14:textId="4AFD4A1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7835BD23" w14:textId="6F9A875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fig, axes = plt.subplots(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3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figsize=(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16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4.5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))</w:t>
      </w:r>
    </w:p>
    <w:p w:rsidR="6F12A8C7" w:rsidP="6F12A8C7" w:rsidRDefault="6F12A8C7" w14:paraId="201F640A" w14:textId="7AA058E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32F5E5C5" w14:textId="294E9EE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KMeans и Agglomerative</w:t>
      </w:r>
    </w:p>
    <w:p w:rsidR="627AF035" w:rsidP="6F12A8C7" w:rsidRDefault="627AF035" w14:paraId="2596AC4F" w14:textId="3780B9E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9723B4"/>
          <w:sz w:val="21"/>
          <w:szCs w:val="21"/>
          <w:lang w:val="ru-RU"/>
        </w:rPr>
        <w:t>for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ax, labels, title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ru-RU"/>
        </w:rPr>
        <w:t>in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6A5221"/>
          <w:sz w:val="21"/>
          <w:szCs w:val="21"/>
          <w:lang w:val="ru-RU"/>
        </w:rPr>
        <w:t>zip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(axes[: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], [labels_kmeans, labels_agglo], [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"KMeans"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"Agglomerative"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]):</w:t>
      </w:r>
    </w:p>
    <w:p w:rsidR="627AF035" w:rsidP="6F12A8C7" w:rsidRDefault="627AF035" w14:paraId="77248F2E" w14:textId="01A7931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scatter = ax.scatter(X2d[:,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], X2d[:,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], c=labels, cmap=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'tab10'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s=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alpha=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0.7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14D7B767" w14:textId="528A2FB7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ax.set_title(title, fontsize=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13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fontweight=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'bold'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2F758B4B" w14:textId="7789BD9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ax.set_xlabel(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'PC1'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6C1F04B7" w14:textId="7B8D0F4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ax.set_ylabel(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'PC2'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3771E0F4" w14:textId="6EF2493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plt.colorbar(scatter, ax=ax, label=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'Кластер'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F12A8C7" w:rsidP="6F12A8C7" w:rsidRDefault="6F12A8C7" w14:paraId="23AF4DA5" w14:textId="3293B2F5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30EC293C" w14:textId="20F85A3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DBSCAN - шум чёрным цветом</w:t>
      </w:r>
    </w:p>
    <w:p w:rsidR="627AF035" w:rsidP="6F12A8C7" w:rsidRDefault="627AF035" w14:paraId="7E41A3B0" w14:textId="2C8BDD7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 = axes[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</w:t>
      </w:r>
    </w:p>
    <w:p w:rsidR="627AF035" w:rsidP="6F12A8C7" w:rsidRDefault="627AF035" w14:paraId="58B3941A" w14:textId="2E617B7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mask_noise = labels_dbscan ==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-1</w:t>
      </w:r>
    </w:p>
    <w:p w:rsidR="627AF035" w:rsidP="6F12A8C7" w:rsidRDefault="627AF035" w14:paraId="27000C21" w14:textId="3710D8C0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mask_cluster = ~mask_noise</w:t>
      </w:r>
    </w:p>
    <w:p w:rsidR="6F12A8C7" w:rsidP="6F12A8C7" w:rsidRDefault="6F12A8C7" w14:paraId="285522E7" w14:textId="30DC438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73EEECD1" w14:textId="775C751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Сначала рисуем кластеры цветными</w:t>
      </w:r>
    </w:p>
    <w:p w:rsidR="627AF035" w:rsidP="6F12A8C7" w:rsidRDefault="627AF035" w14:paraId="2C66BC12" w14:textId="63543057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scatter = ax.scatter(X2d[mask_cluster,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], X2d[mask_cluster,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],</w:t>
      </w:r>
    </w:p>
    <w:p w:rsidR="627AF035" w:rsidP="6F12A8C7" w:rsidRDefault="627AF035" w14:paraId="06B73662" w14:textId="42DBEB1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            c=labels_dbscan[mask_cluster], cmap=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'tab10'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s=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alpha=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0.7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F12A8C7" w:rsidP="6F12A8C7" w:rsidRDefault="6F12A8C7" w14:paraId="2EEDC4E4" w14:textId="1F9D4B40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18282F8A" w14:textId="2E21C1F2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8000"/>
          <w:sz w:val="21"/>
          <w:szCs w:val="21"/>
          <w:lang w:val="ru-RU"/>
        </w:rPr>
        <w:t># Потом поверх - шум чёрным</w:t>
      </w:r>
    </w:p>
    <w:p w:rsidR="627AF035" w:rsidP="6F12A8C7" w:rsidRDefault="627AF035" w14:paraId="35286FCB" w14:textId="2623AB6B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ax.scatter(X2d[mask_noise,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], X2d[mask_noise, 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],</w:t>
      </w:r>
    </w:p>
    <w:p w:rsidR="627AF035" w:rsidP="6F12A8C7" w:rsidRDefault="627AF035" w14:paraId="3586C45D" w14:textId="38232048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 xml:space="preserve">          c=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'black'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s=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12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alpha=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0.6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label=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'Шум'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F12A8C7" w:rsidP="6F12A8C7" w:rsidRDefault="6F12A8C7" w14:paraId="7F829AD8" w14:textId="6E3FE6C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254805F0" w14:textId="1E4C8E8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ax.set_title(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'DBSCAN (шум = чёрный)'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fontsize=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13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fontweight=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'bold'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58D6A81F" w14:textId="0B3CFDEE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ax.set_xlabel(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'PC1'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69AE70C8" w14:textId="1ECC2FDC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ax.set_ylabel(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'PC2'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43BE5FE6" w14:textId="0BBE35F9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plt.colorbar(scatter, ax=ax, label=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'Кластер'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55D43094" w14:textId="64ADE05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ax.legend(loc=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'upper right'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F12A8C7" w:rsidP="6F12A8C7" w:rsidRDefault="6F12A8C7" w14:paraId="2AEC03C6" w14:textId="3E815D84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</w:p>
    <w:p w:rsidR="627AF035" w:rsidP="6F12A8C7" w:rsidRDefault="627AF035" w14:paraId="519DACAE" w14:textId="3FD94BC3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plt.tight_layout()</w:t>
      </w:r>
    </w:p>
    <w:p w:rsidR="627AF035" w:rsidP="6F12A8C7" w:rsidRDefault="627AF035" w14:paraId="1F46091A" w14:textId="0F9BEE0F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plt.savefig(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"clustering_results.png"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dpi=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116644"/>
          <w:sz w:val="21"/>
          <w:szCs w:val="21"/>
          <w:lang w:val="ru-RU"/>
        </w:rPr>
        <w:t>150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, bbox_inches=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ru-RU"/>
        </w:rPr>
        <w:t>'tight'</w:t>
      </w: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)</w:t>
      </w:r>
    </w:p>
    <w:p w:rsidR="627AF035" w:rsidP="6F12A8C7" w:rsidRDefault="627AF035" w14:paraId="48CFEAB5" w14:textId="3AA95881">
      <w:pPr>
        <w:shd w:val="clear" w:color="auto" w:fill="FFFFFF" w:themeFill="background1"/>
        <w:bidi w:val="0"/>
        <w:spacing w:before="0" w:beforeAutospacing="off" w:after="0" w:afterAutospacing="off" w:line="285" w:lineRule="auto"/>
        <w:jc w:val="both"/>
      </w:pPr>
      <w:r w:rsidRPr="6F12A8C7" w:rsidR="627AF0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ru-RU"/>
        </w:rPr>
        <w:t>plt.show()</w:t>
      </w:r>
    </w:p>
    <w:sectPr>
      <w:pgSz w:w="11906" w:h="16838" w:orient="portrait"/>
      <w:pgMar w:top="850" w:right="850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b5f2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9b7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e871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7ea7a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23ef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66ef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838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cff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7f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adf8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A97E8E"/>
    <w:rsid w:val="05C1731E"/>
    <w:rsid w:val="0AC632A8"/>
    <w:rsid w:val="0AC632A8"/>
    <w:rsid w:val="0D4C1749"/>
    <w:rsid w:val="0E79E6A1"/>
    <w:rsid w:val="1533A412"/>
    <w:rsid w:val="19124E05"/>
    <w:rsid w:val="219923F0"/>
    <w:rsid w:val="28A704A3"/>
    <w:rsid w:val="31317E0F"/>
    <w:rsid w:val="32496339"/>
    <w:rsid w:val="33170FC9"/>
    <w:rsid w:val="342AA49C"/>
    <w:rsid w:val="38756CB8"/>
    <w:rsid w:val="395E015A"/>
    <w:rsid w:val="436E28DE"/>
    <w:rsid w:val="436E28DE"/>
    <w:rsid w:val="48A3AFEE"/>
    <w:rsid w:val="4F4C933F"/>
    <w:rsid w:val="4FA97E8E"/>
    <w:rsid w:val="50F707B9"/>
    <w:rsid w:val="56402EBC"/>
    <w:rsid w:val="57817080"/>
    <w:rsid w:val="5890C702"/>
    <w:rsid w:val="5A237F10"/>
    <w:rsid w:val="5BF06C96"/>
    <w:rsid w:val="5D7C7E58"/>
    <w:rsid w:val="5E7D0A6D"/>
    <w:rsid w:val="627AF035"/>
    <w:rsid w:val="636B3B75"/>
    <w:rsid w:val="6663EFD1"/>
    <w:rsid w:val="6E778C51"/>
    <w:rsid w:val="6F12A8C7"/>
    <w:rsid w:val="7354AD02"/>
    <w:rsid w:val="73B6E157"/>
    <w:rsid w:val="7A812594"/>
    <w:rsid w:val="7E81C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7E8E"/>
  <w15:chartTrackingRefBased/>
  <w15:docId w15:val="{86A19CB6-990E-4789-82A6-AD6A4E5950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F12A8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12A8C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12A8C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F12A8C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F12A8C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3070522" /><Relationship Type="http://schemas.openxmlformats.org/officeDocument/2006/relationships/image" Target="/media/image2.png" Id="rId228472050" /><Relationship Type="http://schemas.openxmlformats.org/officeDocument/2006/relationships/image" Target="/media/image3.png" Id="rId113815566" /><Relationship Type="http://schemas.openxmlformats.org/officeDocument/2006/relationships/numbering" Target="numbering.xml" Id="R1f6243d4c6d348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2026-01-31T07:17:25.1012034Z</dcterms:created>
  <dcterms:modified xsi:type="dcterms:W3CDTF">2026-01-31T09:20:25.6684981Z</dcterms:modified>
  <dc:creator>Алиса Ильяхова</dc:creator>
  <lastModifiedBy>Алиса Ильяхова</lastModifiedBy>
</coreProperties>
</file>