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这篇文章的开始先给大家看一个图片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87503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6768_11908048/fImage17041415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75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用过或者看过springboot的人都知道，这就是springboot启动的banner，这一篇介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绍如何自定义springboot的启动bannner。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先介绍一个可以制作自定义banner的网站，传送门：</w:t>
      </w:r>
      <w:hyperlink r:id="rId6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Arial" w:eastAsia="-apple-system" w:hAnsi="-apple-system" w:hint="default"/>
          </w:rPr>
          <w:t>http://patorjk.com/software/taag/#p=display&amp;f=Graffiti&amp;t=Type%20Something%20</w:t>
        </w:r>
      </w:hyperlink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22733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6768_11908048/fImage51164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73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新建banner.txt放入resources下,将文字放在text文档中，启动可以看到 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153289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6768_11908048/fImage2782917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33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另外spring提供了几种类型来设定banner：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1.${AnsiColor.BRIGHT_CYAN}来设定banner字体，如图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49479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6768_11908048/fImage650920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5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2.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${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AnsiBackground.BRIGHT_MAGENTA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}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来设定banner背景颜色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28524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6768_11908048/fImage924118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5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3.${AnsiStyle.UNDERLINE}设定字体样式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04141541.jpeg"></Relationship><Relationship Id="rId6" Type="http://schemas.openxmlformats.org/officeDocument/2006/relationships/hyperlink" Target="http://patorjk.com/software/taag/#p=display&amp;f=Graffiti&amp;t=Type%20Something%20" TargetMode="External"></Relationship><Relationship Id="rId7" Type="http://schemas.openxmlformats.org/officeDocument/2006/relationships/image" Target="media/fImage51164168467.png"></Relationship><Relationship Id="rId8" Type="http://schemas.openxmlformats.org/officeDocument/2006/relationships/image" Target="media/fImage27829176334.png"></Relationship><Relationship Id="rId9" Type="http://schemas.openxmlformats.org/officeDocument/2006/relationships/image" Target="media/fImage6509206500.png"></Relationship><Relationship Id="rId10" Type="http://schemas.openxmlformats.org/officeDocument/2006/relationships/image" Target="media/fImage9241189169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