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宋体" w:hAnsi="宋体" w:eastAsia="宋体" w:cs="宋体"/>
          <w:sz w:val="24"/>
        </w:rPr>
      </w:r>
    </w:p>
    <w:p>
      <w:pPr>
        <w:spacing w:before="0" w:after="0" w:line="240" w:lineRule="auto"/>
      </w:pPr>
      <w:r>
        <w:rPr>
          <w:rFonts w:ascii="宋体" w:hAnsi="宋体" w:eastAsia="宋体" w:cs="宋体"/>
          <w:sz w:val="24"/>
        </w:rPr>
      </w:r>
    </w:p>
    <w:p>
      <w:pPr>
        <w:spacing w:before="0" w:after="120" w:line="240" w:lineRule="auto"/>
        <w:jc w:val="center"/>
      </w:pPr>
      <w:r>
        <w:rPr>
          <w:rFonts w:ascii="宋体" w:hAnsi="宋体" w:eastAsia="宋体" w:cs="宋体"/>
          <w:b/>
          <w:sz w:val="44"/>
        </w:rPr>
        <w:t>2026年第八届</w:t>
      </w:r>
    </w:p>
    <w:p>
      <w:pPr>
        <w:spacing w:before="0" w:after="120" w:line="240" w:lineRule="auto"/>
        <w:jc w:val="center"/>
      </w:pPr>
      <w:r>
        <w:rPr>
          <w:rFonts w:ascii="宋体" w:hAnsi="宋体" w:eastAsia="宋体" w:cs="宋体"/>
          <w:b/>
          <w:sz w:val="44"/>
        </w:rPr>
        <w:t>全球校园人工智能算法精英大赛</w:t>
      </w:r>
    </w:p>
    <w:p>
      <w:pPr>
        <w:spacing w:before="0" w:after="120" w:line="240" w:lineRule="auto"/>
        <w:jc w:val="center"/>
      </w:pPr>
      <w:r>
        <w:rPr>
          <w:rFonts w:ascii="宋体" w:hAnsi="宋体" w:eastAsia="宋体" w:cs="宋体"/>
          <w:b/>
          <w:sz w:val="44"/>
        </w:rPr>
        <w:t>算法创新赛</w:t>
      </w:r>
    </w:p>
    <w:p>
      <w:pPr>
        <w:spacing w:before="120" w:after="0" w:line="240" w:lineRule="auto"/>
        <w:jc w:val="center"/>
      </w:pPr>
      <w:r>
        <w:rPr>
          <w:rFonts w:ascii="宋体" w:hAnsi="宋体" w:eastAsia="宋体" w:cs="宋体"/>
          <w:b/>
          <w:sz w:val="32"/>
        </w:rPr>
        <w:t>（赛题名称：AI+软件创新）</w:t>
      </w:r>
    </w:p>
    <w:p>
      <w:pPr>
        <w:spacing w:before="0" w:after="0" w:line="240" w:lineRule="auto"/>
      </w:pPr>
      <w:r>
        <w:rPr>
          <w:rFonts w:ascii="宋体" w:hAnsi="宋体" w:eastAsia="宋体" w:cs="宋体"/>
          <w:sz w:val="24"/>
        </w:rPr>
      </w:r>
    </w:p>
    <w:p>
      <w:pPr>
        <w:spacing w:before="0" w:after="0" w:line="240" w:lineRule="auto"/>
      </w:pPr>
      <w:r>
        <w:rPr>
          <w:rFonts w:ascii="宋体" w:hAnsi="宋体" w:eastAsia="宋体" w:cs="宋体"/>
          <w:sz w:val="24"/>
        </w:rPr>
      </w:r>
    </w:p>
    <w:p>
      <w:pPr>
        <w:spacing w:before="0" w:after="0" w:line="240" w:lineRule="auto"/>
        <w:jc w:val="center"/>
      </w:pPr>
      <w:r>
        <w:rPr>
          <w:rFonts w:ascii="宋体" w:hAnsi="宋体" w:eastAsia="宋体" w:cs="宋体"/>
          <w:b/>
          <w:sz w:val="52"/>
        </w:rPr>
        <w:t>技术报告</w:t>
      </w:r>
    </w:p>
    <w:p>
      <w:pPr>
        <w:spacing w:before="0" w:after="0" w:line="240" w:lineRule="auto"/>
      </w:pPr>
      <w:r>
        <w:rPr>
          <w:rFonts w:ascii="宋体" w:hAnsi="宋体" w:eastAsia="宋体" w:cs="宋体"/>
          <w:sz w:val="24"/>
        </w:rPr>
      </w:r>
    </w:p>
    <w:p>
      <w:pPr>
        <w:spacing w:before="0" w:after="0" w:line="240" w:lineRule="auto"/>
      </w:pPr>
      <w:r>
        <w:rPr>
          <w:rFonts w:ascii="宋体" w:hAnsi="宋体" w:eastAsia="宋体" w:cs="宋体"/>
          <w:sz w:val="24"/>
        </w:rPr>
      </w:r>
    </w:p>
    <w:p>
      <w:pPr>
        <w:spacing w:before="0" w:after="200" w:line="240" w:lineRule="auto"/>
        <w:jc w:val="center"/>
      </w:pPr>
      <w:r>
        <w:rPr>
          <w:rFonts w:ascii="宋体" w:hAnsi="宋体" w:eastAsia="宋体" w:cs="宋体"/>
          <w:b w:val="0"/>
          <w:sz w:val="28"/>
        </w:rPr>
        <w:t>团队名称：（待填写）</w:t>
      </w:r>
    </w:p>
    <w:p>
      <w:pPr>
        <w:spacing w:before="0" w:after="200" w:line="240" w:lineRule="auto"/>
        <w:jc w:val="center"/>
      </w:pPr>
      <w:r>
        <w:rPr>
          <w:rFonts w:ascii="宋体" w:hAnsi="宋体" w:eastAsia="宋体" w:cs="宋体"/>
          <w:b w:val="0"/>
          <w:sz w:val="28"/>
        </w:rPr>
        <w:t>参赛编号：AIC-2026-（待填写）</w:t>
      </w:r>
    </w:p>
    <w:p>
      <w:pPr>
        <w:spacing w:before="0" w:after="200" w:line="240" w:lineRule="auto"/>
        <w:jc w:val="center"/>
      </w:pPr>
      <w:r>
        <w:rPr>
          <w:rFonts w:ascii="宋体" w:hAnsi="宋体" w:eastAsia="宋体" w:cs="宋体"/>
          <w:b w:val="0"/>
          <w:sz w:val="28"/>
        </w:rPr>
        <w:t>作品名称：银龄智办——可信自进化跨应用助老智能体</w:t>
      </w:r>
    </w:p>
    <w:p>
      <w:pPr>
        <w:spacing w:before="0" w:after="200" w:line="240" w:lineRule="auto"/>
        <w:jc w:val="center"/>
      </w:pPr>
      <w:r>
        <w:rPr>
          <w:rFonts w:ascii="宋体" w:hAnsi="宋体" w:eastAsia="宋体" w:cs="宋体"/>
          <w:b w:val="0"/>
          <w:sz w:val="28"/>
        </w:rPr>
        <w:t>日期：2026年10月</w:t>
      </w:r>
    </w:p>
    <w:p>
      <w:r>
        <w:br w:type="page"/>
      </w:r>
    </w:p>
    <w:p>
      <w:pPr>
        <w:spacing w:before="0" w:after="240" w:line="240" w:lineRule="auto"/>
        <w:jc w:val="center"/>
      </w:pPr>
      <w:r>
        <w:rPr>
          <w:rFonts w:ascii="宋体" w:hAnsi="宋体" w:eastAsia="宋体" w:cs="宋体"/>
          <w:b/>
          <w:sz w:val="44"/>
        </w:rPr>
        <w:t>目　录</w:t>
      </w:r>
    </w:p>
    <w:p>
      <w:pPr>
        <w:spacing w:before="0" w:after="0" w:line="240" w:lineRule="auto"/>
      </w:pPr>
      <w:r>
        <w:rPr>
          <w:rFonts w:ascii="宋体" w:hAnsi="宋体" w:eastAsia="宋体" w:cs="宋体"/>
          <w:sz w:val="24"/>
        </w:rPr>
        <w:fldChar w:fldCharType="begin"/>
        <w:instrText xml:space="preserve">TOC \o "1-3" \h \z \u</w:instrText>
        <w:fldChar w:fldCharType="separate"/>
        <w:t>（在 Word / WPS 中按 F9 或右键“更新域”生成）</w:t>
        <w:fldChar w:fldCharType="end"/>
      </w:r>
    </w:p>
    <w:p>
      <w:r>
        <w:br w:type="page"/>
      </w:r>
    </w:p>
    <w:p>
      <w:pPr>
        <w:pStyle w:val="Heading1"/>
        <w:spacing w:before="240" w:after="120" w:line="240" w:lineRule="auto"/>
      </w:pPr>
      <w:r>
        <w:rPr>
          <w:rFonts w:ascii="宋体" w:hAnsi="宋体" w:eastAsia="宋体" w:cs="宋体"/>
          <w:b/>
          <w:sz w:val="32"/>
        </w:rPr>
        <w:t>作品简介</w:t>
      </w:r>
    </w:p>
    <w:p>
      <w:pPr>
        <w:spacing w:before="0" w:after="60" w:line="240" w:lineRule="auto"/>
        <w:ind w:firstLine="480"/>
      </w:pPr>
      <w:r>
        <w:rPr>
          <w:rFonts w:ascii="宋体" w:hAnsi="宋体" w:eastAsia="宋体" w:cs="宋体"/>
          <w:b w:val="0"/>
          <w:sz w:val="24"/>
        </w:rPr>
        <w:t>「银龄智办」针对长辈办事步骤繁、易误触、求助难，研发可信自进化跨应用助老智能体：老人动口说出需求，即可在微信、美团、12306 等真实应用中代办查票、查件、调字号。核心为四大机制：以文字来源、时间锚点、改变动作三道铁门加截图比对实现"办成有证据"；以可逆性划界、敏感操作交还本人实现"帮忙有分寸"；以语义技能替代僵化坐标、示范一次即可迁移实现"家人教一次"；候选技能须过脱敏回放、换版泛化、防退化三关才转正，退化即回滚实现"越用越会办"。已在 Android 16 真机跑通 13 类场景，10 步点餐全程 0 打扰，支付类操作 100% 拦截。守住资金与隐私红线，让智能体越用越懂老人，助其跨越数字鸿沟。</w:t>
      </w:r>
    </w:p>
    <w:p>
      <w:pPr>
        <w:pStyle w:val="Heading1"/>
        <w:spacing w:before="240" w:after="120" w:line="240" w:lineRule="auto"/>
      </w:pPr>
      <w:r>
        <w:rPr>
          <w:rFonts w:ascii="宋体" w:hAnsi="宋体" w:eastAsia="宋体" w:cs="宋体"/>
          <w:b/>
          <w:sz w:val="32"/>
        </w:rPr>
        <w:t>一、项目概述</w:t>
      </w:r>
    </w:p>
    <w:p>
      <w:pPr>
        <w:pStyle w:val="Heading2"/>
        <w:spacing w:before="160" w:after="80" w:line="240" w:lineRule="auto"/>
      </w:pPr>
      <w:r>
        <w:rPr>
          <w:rFonts w:ascii="宋体" w:hAnsi="宋体" w:eastAsia="宋体" w:cs="宋体"/>
          <w:b/>
          <w:sz w:val="28"/>
        </w:rPr>
        <w:t>（一）项目背景与意义</w:t>
      </w:r>
    </w:p>
    <w:p>
      <w:pPr>
        <w:pStyle w:val="Heading3"/>
        <w:spacing w:before="120" w:after="80" w:line="240" w:lineRule="auto"/>
      </w:pPr>
      <w:r>
        <w:rPr>
          <w:rFonts w:ascii="宋体" w:hAnsi="宋体" w:eastAsia="宋体" w:cs="宋体"/>
          <w:b/>
          <w:sz w:val="24"/>
        </w:rPr>
        <w:t>1. 老龄化社会的"数字鸿沟"，本质是"办不成事"</w:t>
      </w:r>
    </w:p>
    <w:p>
      <w:pPr>
        <w:spacing w:before="0" w:after="60" w:line="240" w:lineRule="auto"/>
        <w:ind w:firstLine="480"/>
      </w:pPr>
      <w:r>
        <w:rPr>
          <w:rFonts w:ascii="宋体" w:hAnsi="宋体" w:eastAsia="宋体" w:cs="宋体"/>
          <w:b w:val="0"/>
          <w:sz w:val="24"/>
        </w:rPr>
        <w:t>我国老龄化程度持续加深，而智能手机已成为出行、就医、缴费、购物的唯一入口。对许多长辈而言，问题并不是"不会聊天"，而是</w:t>
      </w:r>
      <w:r>
        <w:rPr>
          <w:rFonts w:ascii="宋体" w:hAnsi="宋体" w:eastAsia="宋体" w:cs="宋体"/>
          <w:b/>
          <w:sz w:val="24"/>
        </w:rPr>
        <w:t>想办的事办不成</w:t>
      </w:r>
      <w:r>
        <w:rPr>
          <w:rFonts w:ascii="宋体" w:hAnsi="宋体" w:eastAsia="宋体" w:cs="宋体"/>
          <w:b w:val="0"/>
          <w:sz w:val="24"/>
        </w:rPr>
        <w:t>：字小图标密、入口藏在三级菜单里；一不留神点中弹窗广告甚至遭遇扣费风险；子女不在身边，电话里教半天"点右上角那个小齿轮"，老人依然找不到。</w:t>
      </w:r>
    </w:p>
    <w:p>
      <w:pPr>
        <w:spacing w:before="0" w:after="60" w:line="240" w:lineRule="auto"/>
        <w:ind w:firstLine="480"/>
      </w:pPr>
      <w:r>
        <w:rPr>
          <w:rFonts w:ascii="宋体" w:hAnsi="宋体" w:eastAsia="宋体" w:cs="宋体"/>
          <w:b w:val="0"/>
          <w:sz w:val="24"/>
        </w:rPr>
        <w:t>因此，助老智能体的价值锚点不应停留在"陪聊解闷"，而应落在</w:t>
      </w:r>
      <w:r>
        <w:rPr>
          <w:rFonts w:ascii="宋体" w:hAnsi="宋体" w:eastAsia="宋体" w:cs="宋体"/>
          <w:b/>
          <w:sz w:val="24"/>
        </w:rPr>
        <w:t>替老人在真实应用里把事办妥，并且办得让人放心</w:t>
      </w:r>
      <w:r>
        <w:rPr>
          <w:rFonts w:ascii="宋体" w:hAnsi="宋体" w:eastAsia="宋体" w:cs="宋体"/>
          <w:b w:val="0"/>
          <w:sz w:val="24"/>
        </w:rPr>
        <w:t>。这正是本项目选择"跨应用执行"而非"问答陪伴"作为技术主线的根本原因。</w:t>
      </w:r>
    </w:p>
    <w:p>
      <w:pPr>
        <w:pStyle w:val="Heading3"/>
        <w:spacing w:before="120" w:after="80" w:line="240" w:lineRule="auto"/>
      </w:pPr>
      <w:r>
        <w:rPr>
          <w:rFonts w:ascii="宋体" w:hAnsi="宋体" w:eastAsia="宋体" w:cs="宋体"/>
          <w:b/>
          <w:sz w:val="24"/>
        </w:rPr>
        <w:t>2. 通用手机智能体的三类硬伤</w:t>
      </w:r>
    </w:p>
    <w:p>
      <w:pPr>
        <w:spacing w:before="0" w:after="60" w:line="240" w:lineRule="auto"/>
        <w:ind w:firstLine="480"/>
      </w:pPr>
      <w:r>
        <w:rPr>
          <w:rFonts w:ascii="宋体" w:hAnsi="宋体" w:eastAsia="宋体" w:cs="宋体"/>
          <w:b w:val="0"/>
          <w:sz w:val="24"/>
        </w:rPr>
        <w:t>大模型驱动的通用手机 Agent 已能"代操作"，但在真实适老场景中暴露三类难以回避的硬伤：</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val="clear" w:color="auto" w:fill="F2F2F2"/>
          </w:tcPr>
          <w:p>
            <w:pPr>
              <w:spacing w:before="40" w:after="40" w:line="240" w:lineRule="auto"/>
              <w:jc w:val="center"/>
            </w:pPr>
            <w:r/>
            <w:r>
              <w:rPr>
                <w:rFonts w:ascii="宋体" w:hAnsi="宋体" w:eastAsia="宋体" w:cs="宋体"/>
                <w:b/>
                <w:sz w:val="21"/>
              </w:rPr>
              <w:t>硬伤</w:t>
            </w:r>
          </w:p>
        </w:tc>
        <w:tc>
          <w:tcPr>
            <w:tcW w:type="dxa" w:w="2835"/>
            <w:shd w:val="clear" w:color="auto" w:fill="F2F2F2"/>
          </w:tcPr>
          <w:p>
            <w:pPr>
              <w:spacing w:before="40" w:after="40" w:line="240" w:lineRule="auto"/>
              <w:jc w:val="center"/>
            </w:pPr>
            <w:r/>
            <w:r>
              <w:rPr>
                <w:rFonts w:ascii="宋体" w:hAnsi="宋体" w:eastAsia="宋体" w:cs="宋体"/>
                <w:b/>
                <w:sz w:val="21"/>
              </w:rPr>
              <w:t>表现</w:t>
            </w:r>
          </w:p>
        </w:tc>
        <w:tc>
          <w:tcPr>
            <w:tcW w:type="dxa" w:w="2835"/>
            <w:shd w:val="clear" w:color="auto" w:fill="F2F2F2"/>
          </w:tcPr>
          <w:p>
            <w:pPr>
              <w:spacing w:before="40" w:after="40" w:line="240" w:lineRule="auto"/>
              <w:jc w:val="center"/>
            </w:pPr>
            <w:r/>
            <w:r>
              <w:rPr>
                <w:rFonts w:ascii="宋体" w:hAnsi="宋体" w:eastAsia="宋体" w:cs="宋体"/>
                <w:b/>
                <w:sz w:val="21"/>
              </w:rPr>
              <w:t>对老人的后果</w:t>
            </w:r>
          </w:p>
        </w:tc>
      </w:tr>
      <w:tr>
        <w:tc>
          <w:tcPr>
            <w:tcW w:type="dxa" w:w="2835"/>
          </w:tcPr>
          <w:p>
            <w:pPr>
              <w:spacing w:before="20" w:after="20" w:line="240" w:lineRule="auto"/>
            </w:pPr>
            <w:r/>
            <w:r>
              <w:rPr>
                <w:rFonts w:ascii="宋体" w:hAnsi="宋体" w:eastAsia="宋体" w:cs="宋体"/>
                <w:b/>
                <w:sz w:val="21"/>
              </w:rPr>
              <w:t>容易"吹牛交差"</w:t>
            </w:r>
          </w:p>
        </w:tc>
        <w:tc>
          <w:tcPr>
            <w:tcW w:type="dxa" w:w="2835"/>
          </w:tcPr>
          <w:p>
            <w:pPr>
              <w:spacing w:before="20" w:after="20" w:line="240" w:lineRule="auto"/>
            </w:pPr>
            <w:r/>
            <w:r>
              <w:rPr>
                <w:rFonts w:ascii="宋体" w:hAnsi="宋体" w:eastAsia="宋体" w:cs="宋体"/>
                <w:b w:val="0"/>
                <w:sz w:val="21"/>
              </w:rPr>
              <w:t>页面卡死或报错，模型却输出"已为您办好"</w:t>
            </w:r>
          </w:p>
        </w:tc>
        <w:tc>
          <w:tcPr>
            <w:tcW w:type="dxa" w:w="2835"/>
          </w:tcPr>
          <w:p>
            <w:pPr>
              <w:spacing w:before="20" w:after="20" w:line="240" w:lineRule="auto"/>
            </w:pPr>
            <w:r/>
            <w:r>
              <w:rPr>
                <w:rFonts w:ascii="宋体" w:hAnsi="宋体" w:eastAsia="宋体" w:cs="宋体"/>
                <w:b w:val="0"/>
                <w:sz w:val="21"/>
              </w:rPr>
              <w:t>老人信以为真，白等一场甚至错过重要事项</w:t>
            </w:r>
          </w:p>
        </w:tc>
      </w:tr>
      <w:tr>
        <w:tc>
          <w:tcPr>
            <w:tcW w:type="dxa" w:w="2835"/>
          </w:tcPr>
          <w:p>
            <w:pPr>
              <w:spacing w:before="20" w:after="20" w:line="240" w:lineRule="auto"/>
            </w:pPr>
            <w:r/>
            <w:r>
              <w:rPr>
                <w:rFonts w:ascii="宋体" w:hAnsi="宋体" w:eastAsia="宋体" w:cs="宋体"/>
                <w:b/>
                <w:sz w:val="21"/>
              </w:rPr>
              <w:t>容易"擅自越权"</w:t>
            </w:r>
          </w:p>
        </w:tc>
        <w:tc>
          <w:tcPr>
            <w:tcW w:type="dxa" w:w="2835"/>
          </w:tcPr>
          <w:p>
            <w:pPr>
              <w:spacing w:before="20" w:after="20" w:line="240" w:lineRule="auto"/>
            </w:pPr>
            <w:r/>
            <w:r>
              <w:rPr>
                <w:rFonts w:ascii="宋体" w:hAnsi="宋体" w:eastAsia="宋体" w:cs="宋体"/>
                <w:b w:val="0"/>
                <w:sz w:val="21"/>
              </w:rPr>
              <w:t>全自动路径误触支付、下单、发验证码</w:t>
            </w:r>
          </w:p>
        </w:tc>
        <w:tc>
          <w:tcPr>
            <w:tcW w:type="dxa" w:w="2835"/>
          </w:tcPr>
          <w:p>
            <w:pPr>
              <w:spacing w:before="20" w:after="20" w:line="240" w:lineRule="auto"/>
            </w:pPr>
            <w:r/>
            <w:r>
              <w:rPr>
                <w:rFonts w:ascii="宋体" w:hAnsi="宋体" w:eastAsia="宋体" w:cs="宋体"/>
                <w:b w:val="0"/>
                <w:sz w:val="21"/>
              </w:rPr>
              <w:t>直接造成财产损失与隐私泄露</w:t>
            </w:r>
          </w:p>
        </w:tc>
      </w:tr>
      <w:tr>
        <w:tc>
          <w:tcPr>
            <w:tcW w:type="dxa" w:w="2835"/>
          </w:tcPr>
          <w:p>
            <w:pPr>
              <w:spacing w:before="20" w:after="20" w:line="240" w:lineRule="auto"/>
            </w:pPr>
            <w:r/>
            <w:r>
              <w:rPr>
                <w:rFonts w:ascii="宋体" w:hAnsi="宋体" w:eastAsia="宋体" w:cs="宋体"/>
                <w:b/>
                <w:sz w:val="21"/>
              </w:rPr>
              <w:t>容易"死板僵化"</w:t>
            </w:r>
          </w:p>
        </w:tc>
        <w:tc>
          <w:tcPr>
            <w:tcW w:type="dxa" w:w="2835"/>
          </w:tcPr>
          <w:p>
            <w:pPr>
              <w:spacing w:before="20" w:after="20" w:line="240" w:lineRule="auto"/>
            </w:pPr>
            <w:r/>
            <w:r>
              <w:rPr>
                <w:rFonts w:ascii="宋体" w:hAnsi="宋体" w:eastAsia="宋体" w:cs="宋体"/>
                <w:b w:val="0"/>
                <w:sz w:val="21"/>
              </w:rPr>
              <w:t xml:space="preserve">脚本按固定 </w:t>
            </w:r>
            <w:r>
              <w:rPr>
                <w:rFonts w:ascii="Consolas" w:hAnsi="Consolas" w:eastAsia="Consolas" w:cs="Consolas"/>
                <w:b w:val="0"/>
                <w:sz w:val="19"/>
              </w:rPr>
              <w:t>(x, y)</w:t>
            </w:r>
            <w:r>
              <w:rPr>
                <w:rFonts w:ascii="宋体" w:hAnsi="宋体" w:eastAsia="宋体" w:cs="宋体"/>
                <w:b w:val="0"/>
                <w:sz w:val="21"/>
              </w:rPr>
              <w:t xml:space="preserve"> 坐标点击，应用一改版即失效</w:t>
            </w:r>
          </w:p>
        </w:tc>
        <w:tc>
          <w:tcPr>
            <w:tcW w:type="dxa" w:w="2835"/>
          </w:tcPr>
          <w:p>
            <w:pPr>
              <w:spacing w:before="20" w:after="20" w:line="240" w:lineRule="auto"/>
            </w:pPr>
            <w:r/>
            <w:r>
              <w:rPr>
                <w:rFonts w:ascii="宋体" w:hAnsi="宋体" w:eastAsia="宋体" w:cs="宋体"/>
                <w:b w:val="0"/>
                <w:sz w:val="21"/>
              </w:rPr>
              <w:t>老人无从判断故障，只能反复求助</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val="0"/>
          <w:sz w:val="24"/>
        </w:rPr>
        <w:t>本项目认为，</w:t>
      </w:r>
      <w:r>
        <w:rPr>
          <w:rFonts w:ascii="宋体" w:hAnsi="宋体" w:eastAsia="宋体" w:cs="宋体"/>
          <w:b/>
          <w:sz w:val="24"/>
        </w:rPr>
        <w:t>"可信"与"自进化"是同一枚硬币的两面</w:t>
      </w:r>
      <w:r>
        <w:rPr>
          <w:rFonts w:ascii="宋体" w:hAnsi="宋体" w:eastAsia="宋体" w:cs="宋体"/>
          <w:b w:val="0"/>
          <w:sz w:val="24"/>
        </w:rPr>
        <w:t>：只有每步有据可查、越权必被拦，自动化才配获得老人的信任；而只有技能能在使用中安全生长、退化可回滚，可信性才不会随应用改版而崩塌。这就是作品名称"可信自进化"的由来。</w:t>
      </w:r>
    </w:p>
    <w:p>
      <w:pPr>
        <w:pStyle w:val="Heading2"/>
        <w:spacing w:before="160" w:after="80" w:line="240" w:lineRule="auto"/>
      </w:pPr>
      <w:r>
        <w:rPr>
          <w:rFonts w:ascii="宋体" w:hAnsi="宋体" w:eastAsia="宋体" w:cs="宋体"/>
          <w:b/>
          <w:sz w:val="28"/>
        </w:rPr>
        <w:t>（二）赛题方向定位</w:t>
      </w:r>
    </w:p>
    <w:p>
      <w:pPr>
        <w:spacing w:before="0" w:after="60" w:line="240" w:lineRule="auto"/>
        <w:ind w:firstLine="480"/>
      </w:pPr>
      <w:r>
        <w:rPr>
          <w:rFonts w:ascii="宋体" w:hAnsi="宋体" w:eastAsia="宋体" w:cs="宋体"/>
          <w:b w:val="0"/>
          <w:sz w:val="24"/>
        </w:rPr>
        <w:t>本项目报名</w:t>
      </w:r>
      <w:r>
        <w:rPr>
          <w:rFonts w:ascii="宋体" w:hAnsi="宋体" w:eastAsia="宋体" w:cs="宋体"/>
          <w:b/>
          <w:sz w:val="24"/>
        </w:rPr>
        <w:t>算法创新赛 · AI+软件创新</w:t>
      </w:r>
      <w:r>
        <w:rPr>
          <w:rFonts w:ascii="宋体" w:hAnsi="宋体" w:eastAsia="宋体" w:cs="宋体"/>
          <w:b w:val="0"/>
          <w:sz w:val="24"/>
        </w:rPr>
        <w:t>赛题。该赛题考察"完整软件产品与核心技术无重大缺陷"，而本项目恰好具备可安装的完整 Android 客户端 + 独立服务端 + 可复现的自动化回归套件 + 真机实测数据的完整工程闭环。</w:t>
      </w:r>
    </w:p>
    <w:p>
      <w:pPr>
        <w:spacing w:before="0" w:after="60" w:line="240" w:lineRule="auto"/>
        <w:ind w:firstLine="480"/>
      </w:pPr>
      <w:r>
        <w:rPr>
          <w:rFonts w:ascii="宋体" w:hAnsi="宋体" w:eastAsia="宋体" w:cs="宋体"/>
          <w:b w:val="0"/>
          <w:sz w:val="24"/>
        </w:rPr>
        <w:t>需要特别说明的是，本项目的技术增量</w:t>
      </w:r>
      <w:r>
        <w:rPr>
          <w:rFonts w:ascii="宋体" w:hAnsi="宋体" w:eastAsia="宋体" w:cs="宋体"/>
          <w:b/>
          <w:sz w:val="24"/>
        </w:rPr>
        <w:t>不在于训练底层大模型</w:t>
      </w:r>
      <w:r>
        <w:rPr>
          <w:rFonts w:ascii="宋体" w:hAnsi="宋体" w:eastAsia="宋体" w:cs="宋体"/>
          <w:b w:val="0"/>
          <w:sz w:val="24"/>
        </w:rPr>
        <w:t>。语音识别（ASR）与大模型推理依托业界成熟基础设施，团队将资源集中投入在最高价值的适老工程与算法机制上，自研贡献明确界定为四项：</w:t>
      </w:r>
    </w:p>
    <w:p>
      <w:pPr>
        <w:spacing w:before="0" w:after="60" w:line="240" w:lineRule="auto"/>
        <w:ind w:firstLine="480"/>
      </w:pPr>
      <w:r>
        <w:rPr>
          <w:rFonts w:ascii="宋体" w:hAnsi="宋体" w:eastAsia="宋体" w:cs="宋体"/>
          <w:b w:val="0"/>
          <w:sz w:val="24"/>
        </w:rPr>
        <w:t xml:space="preserve">1. </w:t>
      </w:r>
      <w:r>
        <w:rPr>
          <w:rFonts w:ascii="宋体" w:hAnsi="宋体" w:eastAsia="宋体" w:cs="宋体"/>
          <w:b/>
          <w:sz w:val="24"/>
        </w:rPr>
        <w:t>跨应用执行框架与状态机闭环</w:t>
      </w:r>
      <w:r>
        <w:rPr>
          <w:rFonts w:ascii="宋体" w:hAnsi="宋体" w:eastAsia="宋体" w:cs="宋体"/>
          <w:b w:val="0"/>
          <w:sz w:val="24"/>
        </w:rPr>
        <w:t>——纯 Kotlin 核心循环，不依赖 Android 视图层，可被 JVM 自动化测试完整覆盖；</w:t>
      </w:r>
    </w:p>
    <w:p>
      <w:pPr>
        <w:spacing w:before="0" w:after="60" w:line="240" w:lineRule="auto"/>
        <w:ind w:firstLine="480"/>
      </w:pPr>
      <w:r>
        <w:rPr>
          <w:rFonts w:ascii="宋体" w:hAnsi="宋体" w:eastAsia="宋体" w:cs="宋体"/>
          <w:b w:val="0"/>
          <w:sz w:val="24"/>
        </w:rPr>
        <w:t xml:space="preserve">2. </w:t>
      </w:r>
      <w:r>
        <w:rPr>
          <w:rFonts w:ascii="宋体" w:hAnsi="宋体" w:eastAsia="宋体" w:cs="宋体"/>
          <w:b/>
          <w:sz w:val="24"/>
        </w:rPr>
        <w:t>任务证据核验算法</w:t>
      </w:r>
      <w:r>
        <w:rPr>
          <w:rFonts w:ascii="宋体" w:hAnsi="宋体" w:eastAsia="宋体" w:cs="宋体"/>
          <w:b w:val="0"/>
          <w:sz w:val="24"/>
        </w:rPr>
        <w:t>——判定"是否真的办成"，从机制上压制幻觉谎报；</w:t>
      </w:r>
    </w:p>
    <w:p>
      <w:pPr>
        <w:spacing w:before="0" w:after="60" w:line="240" w:lineRule="auto"/>
        <w:ind w:firstLine="480"/>
      </w:pPr>
      <w:r>
        <w:rPr>
          <w:rFonts w:ascii="宋体" w:hAnsi="宋体" w:eastAsia="宋体" w:cs="宋体"/>
          <w:b w:val="0"/>
          <w:sz w:val="24"/>
        </w:rPr>
        <w:t xml:space="preserve">3. </w:t>
      </w:r>
      <w:r>
        <w:rPr>
          <w:rFonts w:ascii="宋体" w:hAnsi="宋体" w:eastAsia="宋体" w:cs="宋体"/>
          <w:b/>
          <w:sz w:val="24"/>
        </w:rPr>
        <w:t>分级自主执行与交还本人的安全协作机制</w:t>
      </w:r>
      <w:r>
        <w:rPr>
          <w:rFonts w:ascii="宋体" w:hAnsi="宋体" w:eastAsia="宋体" w:cs="宋体"/>
          <w:b w:val="0"/>
          <w:sz w:val="24"/>
        </w:rPr>
        <w:t>——以可逆性而非"是否碰屏幕"界定确认边界；</w:t>
      </w:r>
    </w:p>
    <w:p>
      <w:pPr>
        <w:spacing w:before="0" w:after="60" w:line="240" w:lineRule="auto"/>
        <w:ind w:firstLine="480"/>
      </w:pPr>
      <w:r>
        <w:rPr>
          <w:rFonts w:ascii="宋体" w:hAnsi="宋体" w:eastAsia="宋体" w:cs="宋体"/>
          <w:b w:val="0"/>
          <w:sz w:val="24"/>
        </w:rPr>
        <w:t xml:space="preserve">4. </w:t>
      </w:r>
      <w:r>
        <w:rPr>
          <w:rFonts w:ascii="宋体" w:hAnsi="宋体" w:eastAsia="宋体" w:cs="宋体"/>
          <w:b/>
          <w:sz w:val="24"/>
        </w:rPr>
        <w:t>验证驱动的技能自进化体系</w:t>
      </w:r>
      <w:r>
        <w:rPr>
          <w:rFonts w:ascii="宋体" w:hAnsi="宋体" w:eastAsia="宋体" w:cs="宋体"/>
          <w:b w:val="0"/>
          <w:sz w:val="24"/>
        </w:rPr>
        <w:t>——三关验证 + 版本回滚的技能安全生长路径。</w:t>
      </w:r>
    </w:p>
    <w:p>
      <w:pPr>
        <w:spacing w:before="0" w:after="60" w:line="240" w:lineRule="auto"/>
        <w:ind w:firstLine="480"/>
      </w:pPr>
      <w:r>
        <w:rPr>
          <w:rFonts w:ascii="宋体" w:hAnsi="宋体" w:eastAsia="宋体" w:cs="宋体"/>
          <w:b w:val="0"/>
          <w:sz w:val="24"/>
        </w:rPr>
        <w:t>图 1 给出了本项目与两类常见方案的定位差异。</w:t>
      </w:r>
    </w:p>
    <w:p>
      <w:pPr>
        <w:spacing w:before="120" w:after="200" w:line="240" w:lineRule="auto"/>
        <w:jc w:val="center"/>
      </w:pPr>
      <w:r>
        <w:rPr>
          <w:rFonts w:ascii="宋体" w:hAnsi="宋体" w:eastAsia="宋体" w:cs="宋体"/>
          <w:b w:val="0"/>
          <w:sz w:val="18"/>
        </w:rPr>
        <w:t>图 1　定位对比：聊天陪伴型助手 / 全自动通用 Agent / 本项目"可信自进化跨应用助老智能体"（待插入示意图）</w:t>
      </w:r>
    </w:p>
    <w:p>
      <w:pPr>
        <w:pStyle w:val="Heading1"/>
        <w:spacing w:before="240" w:after="120" w:line="240" w:lineRule="auto"/>
      </w:pPr>
      <w:r>
        <w:rPr>
          <w:rFonts w:ascii="宋体" w:hAnsi="宋体" w:eastAsia="宋体" w:cs="宋体"/>
          <w:b/>
          <w:sz w:val="32"/>
        </w:rPr>
        <w:t>二、系统总体设计</w:t>
      </w:r>
    </w:p>
    <w:p>
      <w:pPr>
        <w:pStyle w:val="Heading2"/>
        <w:spacing w:before="160" w:after="80" w:line="240" w:lineRule="auto"/>
      </w:pPr>
      <w:r>
        <w:rPr>
          <w:rFonts w:ascii="宋体" w:hAnsi="宋体" w:eastAsia="宋体" w:cs="宋体"/>
          <w:b/>
          <w:sz w:val="28"/>
        </w:rPr>
        <w:t>（一）设计目标与三条不可逾越的红线</w:t>
      </w:r>
    </w:p>
    <w:p>
      <w:pPr>
        <w:spacing w:before="0" w:after="60" w:line="240" w:lineRule="auto"/>
        <w:ind w:firstLine="480"/>
      </w:pPr>
      <w:r>
        <w:rPr>
          <w:rFonts w:ascii="宋体" w:hAnsi="宋体" w:eastAsia="宋体" w:cs="宋体"/>
          <w:b w:val="0"/>
          <w:sz w:val="24"/>
        </w:rPr>
        <w:t>系统全部设计围绕一句话展开：</w:t>
      </w:r>
      <w:r>
        <w:rPr>
          <w:rFonts w:ascii="宋体" w:hAnsi="宋体" w:eastAsia="宋体" w:cs="宋体"/>
          <w:b/>
          <w:sz w:val="24"/>
        </w:rPr>
        <w:t>"老人说出需求，智能体跨应用协助办理，关键操作交还本人，办理结果提供依据，遇到困难衔接可信的人。"</w:t>
      </w:r>
    </w:p>
    <w:p>
      <w:pPr>
        <w:spacing w:before="0" w:after="60" w:line="240" w:lineRule="auto"/>
        <w:ind w:firstLine="480"/>
      </w:pPr>
      <w:r>
        <w:rPr>
          <w:rFonts w:ascii="宋体" w:hAnsi="宋体" w:eastAsia="宋体" w:cs="宋体"/>
          <w:b w:val="0"/>
          <w:sz w:val="24"/>
        </w:rPr>
        <w:t>由此确立三条红线，任何功能迭代（包括自进化）都不得突破：</w:t>
      </w:r>
    </w:p>
    <w:p>
      <w:pPr>
        <w:spacing w:before="0" w:after="60" w:line="240" w:lineRule="auto"/>
        <w:ind w:firstLine="480"/>
      </w:pPr>
      <w:r>
        <w:rPr>
          <w:rFonts w:ascii="宋体" w:hAnsi="宋体" w:eastAsia="宋体" w:cs="宋体"/>
          <w:b w:val="0"/>
          <w:sz w:val="24"/>
        </w:rPr>
        <w:t xml:space="preserve">1. </w:t>
      </w:r>
      <w:r>
        <w:rPr>
          <w:rFonts w:ascii="宋体" w:hAnsi="宋体" w:eastAsia="宋体" w:cs="宋体"/>
          <w:b/>
          <w:sz w:val="24"/>
        </w:rPr>
        <w:t>绝不替老人花钱、绝不替老人做不可逆决定</w:t>
      </w:r>
      <w:r>
        <w:rPr>
          <w:rFonts w:ascii="宋体" w:hAnsi="宋体" w:eastAsia="宋体" w:cs="宋体"/>
          <w:b w:val="0"/>
          <w:sz w:val="24"/>
        </w:rPr>
        <w:t>——支付、下单、转账、发验证码、删除等操作一律停手交还本人；</w:t>
      </w:r>
    </w:p>
    <w:p>
      <w:pPr>
        <w:spacing w:before="0" w:after="60" w:line="240" w:lineRule="auto"/>
        <w:ind w:firstLine="480"/>
      </w:pPr>
      <w:r>
        <w:rPr>
          <w:rFonts w:ascii="宋体" w:hAnsi="宋体" w:eastAsia="宋体" w:cs="宋体"/>
          <w:b w:val="0"/>
          <w:sz w:val="24"/>
        </w:rPr>
        <w:t xml:space="preserve">2. </w:t>
      </w:r>
      <w:r>
        <w:rPr>
          <w:rFonts w:ascii="宋体" w:hAnsi="宋体" w:eastAsia="宋体" w:cs="宋体"/>
          <w:b/>
          <w:sz w:val="24"/>
        </w:rPr>
        <w:t>绝不谎报成果</w:t>
      </w:r>
      <w:r>
        <w:rPr>
          <w:rFonts w:ascii="宋体" w:hAnsi="宋体" w:eastAsia="宋体" w:cs="宋体"/>
          <w:b w:val="0"/>
          <w:sz w:val="24"/>
        </w:rPr>
        <w:t>——没有证据的"完成"一律视为谎报，宁可如实回答"无法确认"；</w:t>
      </w:r>
    </w:p>
    <w:p>
      <w:pPr>
        <w:spacing w:before="0" w:after="60" w:line="240" w:lineRule="auto"/>
        <w:ind w:firstLine="480"/>
      </w:pPr>
      <w:r>
        <w:rPr>
          <w:rFonts w:ascii="宋体" w:hAnsi="宋体" w:eastAsia="宋体" w:cs="宋体"/>
          <w:b w:val="0"/>
          <w:sz w:val="24"/>
        </w:rPr>
        <w:t xml:space="preserve">3. </w:t>
      </w:r>
      <w:r>
        <w:rPr>
          <w:rFonts w:ascii="宋体" w:hAnsi="宋体" w:eastAsia="宋体" w:cs="宋体"/>
          <w:b/>
          <w:sz w:val="24"/>
        </w:rPr>
        <w:t>绝不越界窥私</w:t>
      </w:r>
      <w:r>
        <w:rPr>
          <w:rFonts w:ascii="宋体" w:hAnsi="宋体" w:eastAsia="宋体" w:cs="宋体"/>
          <w:b w:val="0"/>
          <w:sz w:val="24"/>
        </w:rPr>
        <w:t>——密钥不出本机明文、剪贴板随用随清、看什么由身份决定。</w:t>
      </w:r>
    </w:p>
    <w:p>
      <w:pPr>
        <w:pStyle w:val="Heading2"/>
        <w:spacing w:before="160" w:after="80" w:line="240" w:lineRule="auto"/>
      </w:pPr>
      <w:r>
        <w:rPr>
          <w:rFonts w:ascii="宋体" w:hAnsi="宋体" w:eastAsia="宋体" w:cs="宋体"/>
          <w:b/>
          <w:sz w:val="28"/>
        </w:rPr>
        <w:t>（二）总体架构</w:t>
      </w:r>
    </w:p>
    <w:p>
      <w:pPr>
        <w:spacing w:before="0" w:after="60" w:line="240" w:lineRule="auto"/>
        <w:ind w:firstLine="480"/>
      </w:pPr>
      <w:r>
        <w:rPr>
          <w:rFonts w:ascii="宋体" w:hAnsi="宋体" w:eastAsia="宋体" w:cs="宋体"/>
          <w:b w:val="0"/>
          <w:sz w:val="24"/>
        </w:rPr>
        <w:t>系统采用"端—云—亲"三端协同架构，老人手机端是唯一操作主体，云端只承担大模型推理与轻量听写代理，家人端为免安装网页，三者通过配对码建立低门槛信任关系。</w:t>
      </w:r>
    </w:p>
    <w:p>
      <w:pPr>
        <w:spacing w:before="120" w:after="200" w:line="240" w:lineRule="auto"/>
        <w:jc w:val="center"/>
      </w:pPr>
      <w:r>
        <w:rPr>
          <w:rFonts w:ascii="宋体" w:hAnsi="宋体" w:eastAsia="宋体" w:cs="宋体"/>
          <w:b w:val="0"/>
          <w:sz w:val="18"/>
        </w:rPr>
        <w:t>图 2　系统总体架构：老人手机端（无障碍执行 + 核心状态机 + 悬浮接线台）/ 云端（LLM 规划、语音转写代理）/ 家人网页端（免安装、求助认领、留言播报）（待插入架构图）</w:t>
      </w:r>
    </w:p>
    <w:p>
      <w:pPr>
        <w:spacing w:before="0" w:after="60" w:line="240" w:lineRule="auto"/>
        <w:ind w:firstLine="480"/>
      </w:pPr>
      <w:r>
        <w:rPr>
          <w:rFonts w:ascii="宋体" w:hAnsi="宋体" w:eastAsia="宋体" w:cs="宋体"/>
          <w:b w:val="0"/>
          <w:sz w:val="24"/>
        </w:rPr>
        <w:t>各模块职责划分如下：</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val="clear" w:color="auto" w:fill="F2F2F2"/>
          </w:tcPr>
          <w:p>
            <w:pPr>
              <w:spacing w:before="40" w:after="40" w:line="240" w:lineRule="auto"/>
              <w:jc w:val="center"/>
            </w:pPr>
            <w:r/>
            <w:r>
              <w:rPr>
                <w:rFonts w:ascii="宋体" w:hAnsi="宋体" w:eastAsia="宋体" w:cs="宋体"/>
                <w:b/>
                <w:sz w:val="21"/>
              </w:rPr>
              <w:t>模块</w:t>
            </w:r>
          </w:p>
        </w:tc>
        <w:tc>
          <w:tcPr>
            <w:tcW w:type="dxa" w:w="2835"/>
            <w:shd w:val="clear" w:color="auto" w:fill="F2F2F2"/>
          </w:tcPr>
          <w:p>
            <w:pPr>
              <w:spacing w:before="40" w:after="40" w:line="240" w:lineRule="auto"/>
              <w:jc w:val="center"/>
            </w:pPr>
            <w:r/>
            <w:r>
              <w:rPr>
                <w:rFonts w:ascii="宋体" w:hAnsi="宋体" w:eastAsia="宋体" w:cs="宋体"/>
                <w:b/>
                <w:sz w:val="21"/>
              </w:rPr>
              <w:t>位置</w:t>
            </w:r>
          </w:p>
        </w:tc>
        <w:tc>
          <w:tcPr>
            <w:tcW w:type="dxa" w:w="2835"/>
            <w:shd w:val="clear" w:color="auto" w:fill="F2F2F2"/>
          </w:tcPr>
          <w:p>
            <w:pPr>
              <w:spacing w:before="40" w:after="40" w:line="240" w:lineRule="auto"/>
              <w:jc w:val="center"/>
            </w:pPr>
            <w:r/>
            <w:r>
              <w:rPr>
                <w:rFonts w:ascii="宋体" w:hAnsi="宋体" w:eastAsia="宋体" w:cs="宋体"/>
                <w:b/>
                <w:sz w:val="21"/>
              </w:rPr>
              <w:t>职责</w:t>
            </w:r>
          </w:p>
        </w:tc>
      </w:tr>
      <w:tr>
        <w:tc>
          <w:tcPr>
            <w:tcW w:type="dxa" w:w="2835"/>
          </w:tcPr>
          <w:p>
            <w:pPr>
              <w:spacing w:before="20" w:after="20" w:line="240" w:lineRule="auto"/>
            </w:pPr>
            <w:r/>
            <w:r>
              <w:rPr>
                <w:rFonts w:ascii="Consolas" w:hAnsi="Consolas" w:eastAsia="Consolas" w:cs="Consolas"/>
                <w:b w:val="0"/>
                <w:sz w:val="19"/>
              </w:rPr>
              <w:t>core/AgentLoop.kt</w:t>
            </w:r>
          </w:p>
        </w:tc>
        <w:tc>
          <w:tcPr>
            <w:tcW w:type="dxa" w:w="2835"/>
          </w:tcPr>
          <w:p>
            <w:pPr>
              <w:spacing w:before="20" w:after="20" w:line="240" w:lineRule="auto"/>
            </w:pPr>
            <w:r/>
            <w:r>
              <w:rPr>
                <w:rFonts w:ascii="宋体" w:hAnsi="宋体" w:eastAsia="宋体" w:cs="宋体"/>
                <w:b w:val="0"/>
                <w:sz w:val="21"/>
              </w:rPr>
              <w:t>核心层</w:t>
            </w:r>
          </w:p>
        </w:tc>
        <w:tc>
          <w:tcPr>
            <w:tcW w:type="dxa" w:w="2835"/>
          </w:tcPr>
          <w:p>
            <w:pPr>
              <w:spacing w:before="20" w:after="20" w:line="240" w:lineRule="auto"/>
            </w:pPr>
            <w:r/>
            <w:r>
              <w:rPr>
                <w:rFonts w:ascii="宋体" w:hAnsi="宋体" w:eastAsia="宋体" w:cs="宋体"/>
                <w:b w:val="0"/>
                <w:sz w:val="21"/>
              </w:rPr>
              <w:t>纯 Kotlin 业务循环：任务驱动、工具调度、死循环检测、"交还本人"状态机</w:t>
            </w:r>
          </w:p>
        </w:tc>
      </w:tr>
      <w:tr>
        <w:tc>
          <w:tcPr>
            <w:tcW w:type="dxa" w:w="2835"/>
          </w:tcPr>
          <w:p>
            <w:pPr>
              <w:spacing w:before="20" w:after="20" w:line="240" w:lineRule="auto"/>
            </w:pPr>
            <w:r/>
            <w:r>
              <w:rPr>
                <w:rFonts w:ascii="Consolas" w:hAnsi="Consolas" w:eastAsia="Consolas" w:cs="Consolas"/>
                <w:b w:val="0"/>
                <w:sz w:val="19"/>
              </w:rPr>
              <w:t>core/OutcomeCheck.kt</w:t>
            </w:r>
          </w:p>
        </w:tc>
        <w:tc>
          <w:tcPr>
            <w:tcW w:type="dxa" w:w="2835"/>
          </w:tcPr>
          <w:p>
            <w:pPr>
              <w:spacing w:before="20" w:after="20" w:line="240" w:lineRule="auto"/>
            </w:pPr>
            <w:r/>
            <w:r>
              <w:rPr>
                <w:rFonts w:ascii="宋体" w:hAnsi="宋体" w:eastAsia="宋体" w:cs="宋体"/>
                <w:b w:val="0"/>
                <w:sz w:val="21"/>
              </w:rPr>
              <w:t>核心层</w:t>
            </w:r>
          </w:p>
        </w:tc>
        <w:tc>
          <w:tcPr>
            <w:tcW w:type="dxa" w:w="2835"/>
          </w:tcPr>
          <w:p>
            <w:pPr>
              <w:spacing w:before="20" w:after="20" w:line="240" w:lineRule="auto"/>
            </w:pPr>
            <w:r/>
            <w:r>
              <w:rPr>
                <w:rFonts w:ascii="宋体" w:hAnsi="宋体" w:eastAsia="宋体" w:cs="宋体"/>
                <w:b w:val="0"/>
                <w:sz w:val="21"/>
              </w:rPr>
              <w:t>办成证据核验器：文字来源、时间因果、动作一致性检查</w:t>
            </w:r>
          </w:p>
        </w:tc>
      </w:tr>
      <w:tr>
        <w:tc>
          <w:tcPr>
            <w:tcW w:type="dxa" w:w="2835"/>
          </w:tcPr>
          <w:p>
            <w:pPr>
              <w:spacing w:before="20" w:after="20" w:line="240" w:lineRule="auto"/>
            </w:pPr>
            <w:r/>
            <w:r>
              <w:rPr>
                <w:rFonts w:ascii="Consolas" w:hAnsi="Consolas" w:eastAsia="Consolas" w:cs="Consolas"/>
                <w:b w:val="0"/>
                <w:sz w:val="19"/>
              </w:rPr>
              <w:t>core/PhoneTools.kt</w:t>
            </w:r>
          </w:p>
        </w:tc>
        <w:tc>
          <w:tcPr>
            <w:tcW w:type="dxa" w:w="2835"/>
          </w:tcPr>
          <w:p>
            <w:pPr>
              <w:spacing w:before="20" w:after="20" w:line="240" w:lineRule="auto"/>
            </w:pPr>
            <w:r/>
            <w:r>
              <w:rPr>
                <w:rFonts w:ascii="宋体" w:hAnsi="宋体" w:eastAsia="宋体" w:cs="宋体"/>
                <w:b w:val="0"/>
                <w:sz w:val="21"/>
              </w:rPr>
              <w:t>核心层</w:t>
            </w:r>
          </w:p>
        </w:tc>
        <w:tc>
          <w:tcPr>
            <w:tcW w:type="dxa" w:w="2835"/>
          </w:tcPr>
          <w:p>
            <w:pPr>
              <w:spacing w:before="20" w:after="20" w:line="240" w:lineRule="auto"/>
            </w:pPr>
            <w:r/>
            <w:r>
              <w:rPr>
                <w:rFonts w:ascii="宋体" w:hAnsi="宋体" w:eastAsia="宋体" w:cs="宋体"/>
                <w:b w:val="0"/>
                <w:sz w:val="21"/>
              </w:rPr>
              <w:t>手机操作统一抽象目录（点击、输入、滑动、截图、求助等）</w:t>
            </w:r>
          </w:p>
        </w:tc>
      </w:tr>
      <w:tr>
        <w:tc>
          <w:tcPr>
            <w:tcW w:type="dxa" w:w="2835"/>
          </w:tcPr>
          <w:p>
            <w:pPr>
              <w:spacing w:before="20" w:after="20" w:line="240" w:lineRule="auto"/>
            </w:pPr>
            <w:r/>
            <w:r>
              <w:rPr>
                <w:rFonts w:ascii="Consolas" w:hAnsi="Consolas" w:eastAsia="Consolas" w:cs="Consolas"/>
                <w:b w:val="0"/>
                <w:sz w:val="19"/>
              </w:rPr>
              <w:t>app/ScreenAccessService.kt</w:t>
            </w:r>
          </w:p>
        </w:tc>
        <w:tc>
          <w:tcPr>
            <w:tcW w:type="dxa" w:w="2835"/>
          </w:tcPr>
          <w:p>
            <w:pPr>
              <w:spacing w:before="20" w:after="20" w:line="240" w:lineRule="auto"/>
            </w:pPr>
            <w:r/>
            <w:r>
              <w:rPr>
                <w:rFonts w:ascii="宋体" w:hAnsi="宋体" w:eastAsia="宋体" w:cs="宋体"/>
                <w:b w:val="0"/>
                <w:sz w:val="21"/>
              </w:rPr>
              <w:t>应用层</w:t>
            </w:r>
          </w:p>
        </w:tc>
        <w:tc>
          <w:tcPr>
            <w:tcW w:type="dxa" w:w="2835"/>
          </w:tcPr>
          <w:p>
            <w:pPr>
              <w:spacing w:before="20" w:after="20" w:line="240" w:lineRule="auto"/>
            </w:pPr>
            <w:r/>
            <w:r>
              <w:rPr>
                <w:rFonts w:ascii="宋体" w:hAnsi="宋体" w:eastAsia="宋体" w:cs="宋体"/>
                <w:b w:val="0"/>
                <w:sz w:val="21"/>
              </w:rPr>
              <w:t>无障碍页面解析与动作执行引擎，集成敏感页面识别与拒付词表</w:t>
            </w:r>
          </w:p>
        </w:tc>
      </w:tr>
      <w:tr>
        <w:tc>
          <w:tcPr>
            <w:tcW w:type="dxa" w:w="2835"/>
          </w:tcPr>
          <w:p>
            <w:pPr>
              <w:spacing w:before="20" w:after="20" w:line="240" w:lineRule="auto"/>
            </w:pPr>
            <w:r/>
            <w:r>
              <w:rPr>
                <w:rFonts w:ascii="Consolas" w:hAnsi="Consolas" w:eastAsia="Consolas" w:cs="Consolas"/>
                <w:b w:val="0"/>
                <w:sz w:val="19"/>
              </w:rPr>
              <w:t>app/VoiceSession.kt</w:t>
            </w:r>
          </w:p>
        </w:tc>
        <w:tc>
          <w:tcPr>
            <w:tcW w:type="dxa" w:w="2835"/>
          </w:tcPr>
          <w:p>
            <w:pPr>
              <w:spacing w:before="20" w:after="20" w:line="240" w:lineRule="auto"/>
            </w:pPr>
            <w:r/>
            <w:r>
              <w:rPr>
                <w:rFonts w:ascii="宋体" w:hAnsi="宋体" w:eastAsia="宋体" w:cs="宋体"/>
                <w:b w:val="0"/>
                <w:sz w:val="21"/>
              </w:rPr>
              <w:t>应用层</w:t>
            </w:r>
          </w:p>
        </w:tc>
        <w:tc>
          <w:tcPr>
            <w:tcW w:type="dxa" w:w="2835"/>
          </w:tcPr>
          <w:p>
            <w:pPr>
              <w:spacing w:before="20" w:after="20" w:line="240" w:lineRule="auto"/>
            </w:pPr>
            <w:r/>
            <w:r>
              <w:rPr>
                <w:rFonts w:ascii="宋体" w:hAnsi="宋体" w:eastAsia="宋体" w:cs="宋体"/>
                <w:b w:val="0"/>
                <w:sz w:val="21"/>
              </w:rPr>
              <w:t>持续语音会话：自动断句、超时静音检测、随时插话打断（Barge-in）</w:t>
            </w:r>
          </w:p>
        </w:tc>
      </w:tr>
      <w:tr>
        <w:tc>
          <w:tcPr>
            <w:tcW w:type="dxa" w:w="2835"/>
          </w:tcPr>
          <w:p>
            <w:pPr>
              <w:spacing w:before="20" w:after="20" w:line="240" w:lineRule="auto"/>
            </w:pPr>
            <w:r/>
            <w:r>
              <w:rPr>
                <w:rFonts w:ascii="Consolas" w:hAnsi="Consolas" w:eastAsia="Consolas" w:cs="Consolas"/>
                <w:b w:val="0"/>
                <w:sz w:val="19"/>
              </w:rPr>
              <w:t>app/SessionController.kt</w:t>
            </w:r>
          </w:p>
        </w:tc>
        <w:tc>
          <w:tcPr>
            <w:tcW w:type="dxa" w:w="2835"/>
          </w:tcPr>
          <w:p>
            <w:pPr>
              <w:spacing w:before="20" w:after="20" w:line="240" w:lineRule="auto"/>
            </w:pPr>
            <w:r/>
            <w:r>
              <w:rPr>
                <w:rFonts w:ascii="宋体" w:hAnsi="宋体" w:eastAsia="宋体" w:cs="宋体"/>
                <w:b w:val="0"/>
                <w:sz w:val="21"/>
              </w:rPr>
              <w:t>应用层</w:t>
            </w:r>
          </w:p>
        </w:tc>
        <w:tc>
          <w:tcPr>
            <w:tcW w:type="dxa" w:w="2835"/>
          </w:tcPr>
          <w:p>
            <w:pPr>
              <w:spacing w:before="20" w:after="20" w:line="240" w:lineRule="auto"/>
            </w:pPr>
            <w:r/>
            <w:r>
              <w:rPr>
                <w:rFonts w:ascii="宋体" w:hAnsi="宋体" w:eastAsia="宋体" w:cs="宋体"/>
                <w:b w:val="0"/>
                <w:sz w:val="21"/>
              </w:rPr>
              <w:t>任务生命周期：断点续办、老人确认卡片、亲友求助串联</w:t>
            </w:r>
          </w:p>
        </w:tc>
      </w:tr>
      <w:tr>
        <w:tc>
          <w:tcPr>
            <w:tcW w:type="dxa" w:w="2835"/>
          </w:tcPr>
          <w:p>
            <w:pPr>
              <w:spacing w:before="20" w:after="20" w:line="240" w:lineRule="auto"/>
            </w:pPr>
            <w:r/>
            <w:r>
              <w:rPr>
                <w:rFonts w:ascii="Consolas" w:hAnsi="Consolas" w:eastAsia="Consolas" w:cs="Consolas"/>
                <w:b w:val="0"/>
                <w:sz w:val="19"/>
              </w:rPr>
              <w:t>app/SkillCatalog.kt</w:t>
            </w:r>
            <w:r>
              <w:rPr>
                <w:rFonts w:ascii="宋体" w:hAnsi="宋体" w:eastAsia="宋体" w:cs="宋体"/>
                <w:b w:val="0"/>
                <w:sz w:val="21"/>
              </w:rPr>
              <w:t xml:space="preserve"> / </w:t>
            </w:r>
            <w:r>
              <w:rPr>
                <w:rFonts w:ascii="Consolas" w:hAnsi="Consolas" w:eastAsia="Consolas" w:cs="Consolas"/>
                <w:b w:val="0"/>
                <w:sz w:val="19"/>
              </w:rPr>
              <w:t>SkillStore.kt</w:t>
            </w:r>
          </w:p>
        </w:tc>
        <w:tc>
          <w:tcPr>
            <w:tcW w:type="dxa" w:w="2835"/>
          </w:tcPr>
          <w:p>
            <w:pPr>
              <w:spacing w:before="20" w:after="20" w:line="240" w:lineRule="auto"/>
            </w:pPr>
            <w:r/>
            <w:r>
              <w:rPr>
                <w:rFonts w:ascii="宋体" w:hAnsi="宋体" w:eastAsia="宋体" w:cs="宋体"/>
                <w:b w:val="0"/>
                <w:sz w:val="21"/>
              </w:rPr>
              <w:t>应用层</w:t>
            </w:r>
          </w:p>
        </w:tc>
        <w:tc>
          <w:tcPr>
            <w:tcW w:type="dxa" w:w="2835"/>
          </w:tcPr>
          <w:p>
            <w:pPr>
              <w:spacing w:before="20" w:after="20" w:line="240" w:lineRule="auto"/>
            </w:pPr>
            <w:r/>
            <w:r>
              <w:rPr>
                <w:rFonts w:ascii="宋体" w:hAnsi="宋体" w:eastAsia="宋体" w:cs="宋体"/>
                <w:b w:val="0"/>
                <w:sz w:val="21"/>
              </w:rPr>
              <w:t>技能按需加载与经验版本管理（候选 / 启用 / 退回）</w:t>
            </w:r>
          </w:p>
        </w:tc>
      </w:tr>
      <w:tr>
        <w:tc>
          <w:tcPr>
            <w:tcW w:type="dxa" w:w="2835"/>
          </w:tcPr>
          <w:p>
            <w:pPr>
              <w:spacing w:before="20" w:after="20" w:line="240" w:lineRule="auto"/>
            </w:pPr>
            <w:r/>
            <w:r>
              <w:rPr>
                <w:rFonts w:ascii="Consolas" w:hAnsi="Consolas" w:eastAsia="Consolas" w:cs="Consolas"/>
                <w:b w:val="0"/>
                <w:sz w:val="19"/>
              </w:rPr>
              <w:t>app/MainActivity.kt</w:t>
            </w:r>
            <w:r>
              <w:rPr>
                <w:rFonts w:ascii="宋体" w:hAnsi="宋体" w:eastAsia="宋体" w:cs="宋体"/>
                <w:b w:val="0"/>
                <w:sz w:val="21"/>
              </w:rPr>
              <w:t xml:space="preserve"> / </w:t>
            </w:r>
            <w:r>
              <w:rPr>
                <w:rFonts w:ascii="Consolas" w:hAnsi="Consolas" w:eastAsia="Consolas" w:cs="Consolas"/>
                <w:b w:val="0"/>
                <w:sz w:val="19"/>
              </w:rPr>
              <w:t>OverlayService.kt</w:t>
            </w:r>
          </w:p>
        </w:tc>
        <w:tc>
          <w:tcPr>
            <w:tcW w:type="dxa" w:w="2835"/>
          </w:tcPr>
          <w:p>
            <w:pPr>
              <w:spacing w:before="20" w:after="20" w:line="240" w:lineRule="auto"/>
            </w:pPr>
            <w:r/>
            <w:r>
              <w:rPr>
                <w:rFonts w:ascii="宋体" w:hAnsi="宋体" w:eastAsia="宋体" w:cs="宋体"/>
                <w:b w:val="0"/>
                <w:sz w:val="21"/>
              </w:rPr>
              <w:t>应用层</w:t>
            </w:r>
          </w:p>
        </w:tc>
        <w:tc>
          <w:tcPr>
            <w:tcW w:type="dxa" w:w="2835"/>
          </w:tcPr>
          <w:p>
            <w:pPr>
              <w:spacing w:before="20" w:after="20" w:line="240" w:lineRule="auto"/>
            </w:pPr>
            <w:r/>
            <w:r>
              <w:rPr>
                <w:rFonts w:ascii="宋体" w:hAnsi="宋体" w:eastAsia="宋体" w:cs="宋体"/>
                <w:b w:val="0"/>
                <w:sz w:val="21"/>
              </w:rPr>
              <w:t>老人极简单钮首页与常驻跨应用悬浮接线台</w:t>
            </w:r>
          </w:p>
        </w:tc>
      </w:tr>
      <w:tr>
        <w:tc>
          <w:tcPr>
            <w:tcW w:type="dxa" w:w="2835"/>
          </w:tcPr>
          <w:p>
            <w:pPr>
              <w:spacing w:before="20" w:after="20" w:line="240" w:lineRule="auto"/>
            </w:pPr>
            <w:r/>
            <w:r>
              <w:rPr>
                <w:rFonts w:ascii="Consolas" w:hAnsi="Consolas" w:eastAsia="Consolas" w:cs="Consolas"/>
                <w:b w:val="0"/>
                <w:sz w:val="19"/>
              </w:rPr>
              <w:t>server/</w:t>
            </w:r>
          </w:p>
        </w:tc>
        <w:tc>
          <w:tcPr>
            <w:tcW w:type="dxa" w:w="2835"/>
          </w:tcPr>
          <w:p>
            <w:pPr>
              <w:spacing w:before="20" w:after="20" w:line="240" w:lineRule="auto"/>
            </w:pPr>
            <w:r/>
            <w:r>
              <w:rPr>
                <w:rFonts w:ascii="宋体" w:hAnsi="宋体" w:eastAsia="宋体" w:cs="宋体"/>
                <w:b w:val="0"/>
                <w:sz w:val="21"/>
              </w:rPr>
              <w:t>服务端</w:t>
            </w:r>
          </w:p>
        </w:tc>
        <w:tc>
          <w:tcPr>
            <w:tcW w:type="dxa" w:w="2835"/>
          </w:tcPr>
          <w:p>
            <w:pPr>
              <w:spacing w:before="20" w:after="20" w:line="240" w:lineRule="auto"/>
            </w:pPr>
            <w:r/>
            <w:r>
              <w:rPr>
                <w:rFonts w:ascii="宋体" w:hAnsi="宋体" w:eastAsia="宋体" w:cs="宋体"/>
                <w:b w:val="0"/>
                <w:sz w:val="21"/>
              </w:rPr>
              <w:t>Python (FastAPI) + SQLite：亲友协作看板、求助认领、语音听写代理</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sz w:val="24"/>
        </w:rPr>
        <w:t>核心层与平台解耦是本项目能被自动化验证的前提</w:t>
      </w:r>
      <w:r>
        <w:rPr>
          <w:rFonts w:ascii="宋体" w:hAnsi="宋体" w:eastAsia="宋体" w:cs="宋体"/>
          <w:b w:val="0"/>
          <w:sz w:val="24"/>
        </w:rPr>
        <w:t>：</w:t>
      </w:r>
      <w:r>
        <w:rPr>
          <w:rFonts w:ascii="Consolas" w:hAnsi="Consolas" w:eastAsia="Consolas" w:cs="Consolas"/>
          <w:b w:val="0"/>
          <w:sz w:val="22"/>
        </w:rPr>
        <w:t>AgentLoop</w:t>
      </w:r>
      <w:r>
        <w:rPr>
          <w:rFonts w:ascii="宋体" w:hAnsi="宋体" w:eastAsia="宋体" w:cs="宋体"/>
          <w:b w:val="0"/>
          <w:sz w:val="24"/>
        </w:rPr>
        <w:t xml:space="preserve"> 不含任何 Android 视图代码，因此 74 项 JVM 回归检查可以脱离真机长期守护主循环行为，这是"软件产品无重大缺陷"的工程基础。</w:t>
      </w:r>
    </w:p>
    <w:p>
      <w:pPr>
        <w:pStyle w:val="Heading2"/>
        <w:spacing w:before="160" w:after="80" w:line="240" w:lineRule="auto"/>
      </w:pPr>
      <w:r>
        <w:rPr>
          <w:rFonts w:ascii="宋体" w:hAnsi="宋体" w:eastAsia="宋体" w:cs="宋体"/>
          <w:b/>
          <w:sz w:val="28"/>
        </w:rPr>
        <w:t>（三）核心执行循环与状态机</w:t>
      </w:r>
    </w:p>
    <w:p>
      <w:pPr>
        <w:spacing w:before="0" w:after="60" w:line="240" w:lineRule="auto"/>
        <w:ind w:firstLine="480"/>
      </w:pPr>
      <w:r>
        <w:rPr>
          <w:rFonts w:ascii="宋体" w:hAnsi="宋体" w:eastAsia="宋体" w:cs="宋体"/>
          <w:b w:val="0"/>
          <w:sz w:val="24"/>
        </w:rPr>
        <w:t>主循环每一轮遵循统一的"观察—规划—执行—核验"节拍：读取页面观察层 → 交由大模型规划下一步 → 由服务端风控闸门判定放行 / 拒绝 / 需确认 → 执行动作 → 回注结果。任务收尾语义被显式建模，杜绝"含糊收场"：</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val="clear" w:color="auto" w:fill="F2F2F2"/>
          </w:tcPr>
          <w:p>
            <w:pPr>
              <w:spacing w:before="40" w:after="40" w:line="240" w:lineRule="auto"/>
              <w:jc w:val="center"/>
            </w:pPr>
            <w:r/>
            <w:r>
              <w:rPr>
                <w:rFonts w:ascii="宋体" w:hAnsi="宋体" w:eastAsia="宋体" w:cs="宋体"/>
                <w:b/>
                <w:sz w:val="21"/>
              </w:rPr>
              <w:t>模型意图</w:t>
            </w:r>
          </w:p>
        </w:tc>
        <w:tc>
          <w:tcPr>
            <w:tcW w:type="dxa" w:w="2835"/>
            <w:shd w:val="clear" w:color="auto" w:fill="F2F2F2"/>
          </w:tcPr>
          <w:p>
            <w:pPr>
              <w:spacing w:before="40" w:after="40" w:line="240" w:lineRule="auto"/>
              <w:jc w:val="center"/>
            </w:pPr>
            <w:r/>
            <w:r>
              <w:rPr>
                <w:rFonts w:ascii="宋体" w:hAnsi="宋体" w:eastAsia="宋体" w:cs="宋体"/>
                <w:b/>
                <w:sz w:val="21"/>
              </w:rPr>
              <w:t>对应工具</w:t>
            </w:r>
          </w:p>
        </w:tc>
        <w:tc>
          <w:tcPr>
            <w:tcW w:type="dxa" w:w="2835"/>
            <w:shd w:val="clear" w:color="auto" w:fill="F2F2F2"/>
          </w:tcPr>
          <w:p>
            <w:pPr>
              <w:spacing w:before="40" w:after="40" w:line="240" w:lineRule="auto"/>
              <w:jc w:val="center"/>
            </w:pPr>
            <w:r/>
            <w:r>
              <w:rPr>
                <w:rFonts w:ascii="宋体" w:hAnsi="宋体" w:eastAsia="宋体" w:cs="宋体"/>
                <w:b/>
                <w:sz w:val="21"/>
              </w:rPr>
              <w:t>老人看到</w:t>
            </w:r>
          </w:p>
        </w:tc>
      </w:tr>
      <w:tr>
        <w:tc>
          <w:tcPr>
            <w:tcW w:type="dxa" w:w="2835"/>
          </w:tcPr>
          <w:p>
            <w:pPr>
              <w:spacing w:before="20" w:after="20" w:line="240" w:lineRule="auto"/>
            </w:pPr>
            <w:r/>
            <w:r>
              <w:rPr>
                <w:rFonts w:ascii="宋体" w:hAnsi="宋体" w:eastAsia="宋体" w:cs="宋体"/>
                <w:b w:val="0"/>
                <w:sz w:val="21"/>
              </w:rPr>
              <w:t>办成了</w:t>
            </w:r>
          </w:p>
        </w:tc>
        <w:tc>
          <w:tcPr>
            <w:tcW w:type="dxa" w:w="2835"/>
          </w:tcPr>
          <w:p>
            <w:pPr>
              <w:spacing w:before="20" w:after="20" w:line="240" w:lineRule="auto"/>
            </w:pPr>
            <w:r/>
            <w:r>
              <w:rPr>
                <w:rFonts w:ascii="宋体" w:hAnsi="宋体" w:eastAsia="宋体" w:cs="宋体"/>
                <w:b w:val="0"/>
                <w:sz w:val="21"/>
              </w:rPr>
              <w:t>不再请求工具</w:t>
            </w:r>
          </w:p>
        </w:tc>
        <w:tc>
          <w:tcPr>
            <w:tcW w:type="dxa" w:w="2835"/>
          </w:tcPr>
          <w:p>
            <w:pPr>
              <w:spacing w:before="20" w:after="20" w:line="240" w:lineRule="auto"/>
            </w:pPr>
            <w:r/>
            <w:r>
              <w:rPr>
                <w:rFonts w:ascii="宋体" w:hAnsi="宋体" w:eastAsia="宋体" w:cs="宋体"/>
                <w:b w:val="0"/>
                <w:sz w:val="21"/>
              </w:rPr>
              <w:t>已完成（结论进高亮块，可滚动）</w:t>
            </w:r>
          </w:p>
        </w:tc>
      </w:tr>
      <w:tr>
        <w:tc>
          <w:tcPr>
            <w:tcW w:type="dxa" w:w="2835"/>
          </w:tcPr>
          <w:p>
            <w:pPr>
              <w:spacing w:before="20" w:after="20" w:line="240" w:lineRule="auto"/>
            </w:pPr>
            <w:r/>
            <w:r>
              <w:rPr>
                <w:rFonts w:ascii="宋体" w:hAnsi="宋体" w:eastAsia="宋体" w:cs="宋体"/>
                <w:b w:val="0"/>
                <w:sz w:val="21"/>
              </w:rPr>
              <w:t>做不到</w:t>
            </w:r>
          </w:p>
        </w:tc>
        <w:tc>
          <w:tcPr>
            <w:tcW w:type="dxa" w:w="2835"/>
          </w:tcPr>
          <w:p>
            <w:pPr>
              <w:spacing w:before="20" w:after="20" w:line="240" w:lineRule="auto"/>
            </w:pPr>
            <w:r/>
            <w:r>
              <w:rPr>
                <w:rFonts w:ascii="Consolas" w:hAnsi="Consolas" w:eastAsia="Consolas" w:cs="Consolas"/>
                <w:b w:val="0"/>
                <w:sz w:val="19"/>
              </w:rPr>
              <w:t>impossible</w:t>
            </w:r>
          </w:p>
        </w:tc>
        <w:tc>
          <w:tcPr>
            <w:tcW w:type="dxa" w:w="2835"/>
          </w:tcPr>
          <w:p>
            <w:pPr>
              <w:spacing w:before="20" w:after="20" w:line="240" w:lineRule="auto"/>
            </w:pPr>
            <w:r/>
            <w:r>
              <w:rPr>
                <w:rFonts w:ascii="宋体" w:hAnsi="宋体" w:eastAsia="宋体" w:cs="宋体"/>
                <w:b w:val="0"/>
                <w:sz w:val="21"/>
              </w:rPr>
              <w:t>做不到 + 具体原因</w:t>
            </w:r>
          </w:p>
        </w:tc>
      </w:tr>
      <w:tr>
        <w:tc>
          <w:tcPr>
            <w:tcW w:type="dxa" w:w="2835"/>
          </w:tcPr>
          <w:p>
            <w:pPr>
              <w:spacing w:before="20" w:after="20" w:line="240" w:lineRule="auto"/>
            </w:pPr>
            <w:r/>
            <w:r>
              <w:rPr>
                <w:rFonts w:ascii="宋体" w:hAnsi="宋体" w:eastAsia="宋体" w:cs="宋体"/>
                <w:b w:val="0"/>
                <w:sz w:val="21"/>
              </w:rPr>
              <w:t>需要家人</w:t>
            </w:r>
          </w:p>
        </w:tc>
        <w:tc>
          <w:tcPr>
            <w:tcW w:type="dxa" w:w="2835"/>
          </w:tcPr>
          <w:p>
            <w:pPr>
              <w:spacing w:before="20" w:after="20" w:line="240" w:lineRule="auto"/>
            </w:pPr>
            <w:r/>
            <w:r>
              <w:rPr>
                <w:rFonts w:ascii="Consolas" w:hAnsi="Consolas" w:eastAsia="Consolas" w:cs="Consolas"/>
                <w:b w:val="0"/>
                <w:sz w:val="19"/>
              </w:rPr>
              <w:t>handoff</w:t>
            </w:r>
          </w:p>
        </w:tc>
        <w:tc>
          <w:tcPr>
            <w:tcW w:type="dxa" w:w="2835"/>
          </w:tcPr>
          <w:p>
            <w:pPr>
              <w:spacing w:before="20" w:after="20" w:line="240" w:lineRule="auto"/>
            </w:pPr>
            <w:r/>
            <w:r>
              <w:rPr>
                <w:rFonts w:ascii="宋体" w:hAnsi="宋体" w:eastAsia="宋体" w:cs="宋体"/>
                <w:b w:val="0"/>
                <w:sz w:val="21"/>
              </w:rPr>
              <w:t>找家人（生成短信草稿 + 拨号入口）</w:t>
            </w:r>
          </w:p>
        </w:tc>
      </w:tr>
      <w:tr>
        <w:tc>
          <w:tcPr>
            <w:tcW w:type="dxa" w:w="2835"/>
          </w:tcPr>
          <w:p>
            <w:pPr>
              <w:spacing w:before="20" w:after="20" w:line="240" w:lineRule="auto"/>
            </w:pPr>
            <w:r/>
            <w:r>
              <w:rPr>
                <w:rFonts w:ascii="宋体" w:hAnsi="宋体" w:eastAsia="宋体" w:cs="宋体"/>
                <w:b w:val="0"/>
                <w:sz w:val="21"/>
              </w:rPr>
              <w:t>请老人自己做这一步</w:t>
            </w:r>
          </w:p>
        </w:tc>
        <w:tc>
          <w:tcPr>
            <w:tcW w:type="dxa" w:w="2835"/>
          </w:tcPr>
          <w:p>
            <w:pPr>
              <w:spacing w:before="20" w:after="20" w:line="240" w:lineRule="auto"/>
            </w:pPr>
            <w:r/>
            <w:r>
              <w:rPr>
                <w:rFonts w:ascii="Consolas" w:hAnsi="Consolas" w:eastAsia="Consolas" w:cs="Consolas"/>
                <w:b w:val="0"/>
                <w:sz w:val="19"/>
              </w:rPr>
              <w:t>ask_person</w:t>
            </w:r>
          </w:p>
        </w:tc>
        <w:tc>
          <w:tcPr>
            <w:tcW w:type="dxa" w:w="2835"/>
          </w:tcPr>
          <w:p>
            <w:pPr>
              <w:spacing w:before="20" w:after="20" w:line="240" w:lineRule="auto"/>
            </w:pPr>
            <w:r/>
            <w:r>
              <w:rPr>
                <w:rFonts w:ascii="宋体" w:hAnsi="宋体" w:eastAsia="宋体" w:cs="宋体"/>
                <w:b w:val="0"/>
                <w:sz w:val="21"/>
              </w:rPr>
              <w:t>"等您操作"，点名要按哪个控件</w:t>
            </w:r>
          </w:p>
        </w:tc>
      </w:tr>
      <w:tr>
        <w:tc>
          <w:tcPr>
            <w:tcW w:type="dxa" w:w="2835"/>
          </w:tcPr>
          <w:p>
            <w:pPr>
              <w:spacing w:before="20" w:after="20" w:line="240" w:lineRule="auto"/>
            </w:pPr>
            <w:r/>
            <w:r>
              <w:rPr>
                <w:rFonts w:ascii="宋体" w:hAnsi="宋体" w:eastAsia="宋体" w:cs="宋体"/>
                <w:b w:val="0"/>
                <w:sz w:val="21"/>
              </w:rPr>
              <w:t>有问题要问老人</w:t>
            </w:r>
          </w:p>
        </w:tc>
        <w:tc>
          <w:tcPr>
            <w:tcW w:type="dxa" w:w="2835"/>
          </w:tcPr>
          <w:p>
            <w:pPr>
              <w:spacing w:before="20" w:after="20" w:line="240" w:lineRule="auto"/>
            </w:pPr>
            <w:r/>
            <w:r>
              <w:rPr>
                <w:rFonts w:ascii="Consolas" w:hAnsi="Consolas" w:eastAsia="Consolas" w:cs="Consolas"/>
                <w:b w:val="0"/>
                <w:sz w:val="19"/>
              </w:rPr>
              <w:t>ask_user(question, options)</w:t>
            </w:r>
          </w:p>
        </w:tc>
        <w:tc>
          <w:tcPr>
            <w:tcW w:type="dxa" w:w="2835"/>
          </w:tcPr>
          <w:p>
            <w:pPr>
              <w:spacing w:before="20" w:after="20" w:line="240" w:lineRule="auto"/>
            </w:pPr>
            <w:r/>
            <w:r>
              <w:rPr>
                <w:rFonts w:ascii="宋体" w:hAnsi="宋体" w:eastAsia="宋体" w:cs="宋体"/>
                <w:b w:val="0"/>
                <w:sz w:val="21"/>
              </w:rPr>
              <w:t>"等您回话"，选项即大按钮</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val="0"/>
          <w:sz w:val="24"/>
        </w:rPr>
        <w:t xml:space="preserve">其中 </w:t>
      </w:r>
      <w:r>
        <w:rPr>
          <w:rFonts w:ascii="Consolas" w:hAnsi="Consolas" w:eastAsia="Consolas" w:cs="Consolas"/>
          <w:b w:val="0"/>
          <w:sz w:val="22"/>
        </w:rPr>
        <w:t>ask_user</w:t>
      </w:r>
      <w:r>
        <w:rPr>
          <w:rFonts w:ascii="宋体" w:hAnsi="宋体" w:eastAsia="宋体" w:cs="宋体"/>
          <w:b w:val="0"/>
          <w:sz w:val="24"/>
        </w:rPr>
        <w:t xml:space="preserve"> 返回后，主界面出现"回答接线员"输入框，老人的回答作为一条新消息回到对话继续办理，形成完整的人机协同闭环。</w:t>
      </w:r>
    </w:p>
    <w:p>
      <w:pPr>
        <w:pStyle w:val="Heading2"/>
        <w:spacing w:before="160" w:after="80" w:line="240" w:lineRule="auto"/>
      </w:pPr>
      <w:r>
        <w:rPr>
          <w:rFonts w:ascii="宋体" w:hAnsi="宋体" w:eastAsia="宋体" w:cs="宋体"/>
          <w:b/>
          <w:sz w:val="28"/>
        </w:rPr>
        <w:t>（四）观察层：无障碍树 + 多模态视觉 + 坐标增强</w:t>
      </w:r>
    </w:p>
    <w:p>
      <w:pPr>
        <w:spacing w:before="0" w:after="60" w:line="240" w:lineRule="auto"/>
        <w:ind w:firstLine="480"/>
      </w:pPr>
      <w:r>
        <w:rPr>
          <w:rFonts w:ascii="宋体" w:hAnsi="宋体" w:eastAsia="宋体" w:cs="宋体"/>
          <w:b w:val="0"/>
          <w:sz w:val="24"/>
        </w:rPr>
        <w:t>真实应用中，无障碍树的完整性差异极大。我们对同一批页面做了"无障碍树给了多少 / 模型实际看到多少"的覆盖率审计：</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701"/>
            <w:shd w:val="clear" w:color="auto" w:fill="F2F2F2"/>
          </w:tcPr>
          <w:p>
            <w:pPr>
              <w:spacing w:before="40" w:after="40" w:line="240" w:lineRule="auto"/>
              <w:jc w:val="center"/>
            </w:pPr>
            <w:r/>
            <w:r>
              <w:rPr>
                <w:rFonts w:ascii="宋体" w:hAnsi="宋体" w:eastAsia="宋体" w:cs="宋体"/>
                <w:b/>
                <w:sz w:val="21"/>
              </w:rPr>
              <w:t>页面</w:t>
            </w:r>
          </w:p>
        </w:tc>
        <w:tc>
          <w:tcPr>
            <w:tcW w:type="dxa" w:w="1701"/>
            <w:shd w:val="clear" w:color="auto" w:fill="F2F2F2"/>
          </w:tcPr>
          <w:p>
            <w:pPr>
              <w:spacing w:before="40" w:after="40" w:line="240" w:lineRule="auto"/>
              <w:jc w:val="center"/>
            </w:pPr>
            <w:r/>
            <w:r>
              <w:rPr>
                <w:rFonts w:ascii="宋体" w:hAnsi="宋体" w:eastAsia="宋体" w:cs="宋体"/>
                <w:b/>
                <w:sz w:val="21"/>
              </w:rPr>
              <w:t>树节点数</w:t>
            </w:r>
          </w:p>
        </w:tc>
        <w:tc>
          <w:tcPr>
            <w:tcW w:type="dxa" w:w="1701"/>
            <w:shd w:val="clear" w:color="auto" w:fill="F2F2F2"/>
          </w:tcPr>
          <w:p>
            <w:pPr>
              <w:spacing w:before="40" w:after="40" w:line="240" w:lineRule="auto"/>
              <w:jc w:val="center"/>
            </w:pPr>
            <w:r/>
            <w:r>
              <w:rPr>
                <w:rFonts w:ascii="宋体" w:hAnsi="宋体" w:eastAsia="宋体" w:cs="宋体"/>
                <w:b/>
                <w:sz w:val="21"/>
              </w:rPr>
              <w:t>采集数</w:t>
            </w:r>
          </w:p>
        </w:tc>
        <w:tc>
          <w:tcPr>
            <w:tcW w:type="dxa" w:w="1701"/>
            <w:shd w:val="clear" w:color="auto" w:fill="F2F2F2"/>
          </w:tcPr>
          <w:p>
            <w:pPr>
              <w:spacing w:before="40" w:after="40" w:line="240" w:lineRule="auto"/>
              <w:jc w:val="center"/>
            </w:pPr>
            <w:r/>
            <w:r>
              <w:rPr>
                <w:rFonts w:ascii="宋体" w:hAnsi="宋体" w:eastAsia="宋体" w:cs="宋体"/>
                <w:b/>
                <w:sz w:val="21"/>
              </w:rPr>
              <w:t>模型可见数</w:t>
            </w:r>
          </w:p>
        </w:tc>
        <w:tc>
          <w:tcPr>
            <w:tcW w:type="dxa" w:w="1701"/>
            <w:shd w:val="clear" w:color="auto" w:fill="F2F2F2"/>
          </w:tcPr>
          <w:p>
            <w:pPr>
              <w:spacing w:before="40" w:after="40" w:line="240" w:lineRule="auto"/>
              <w:jc w:val="center"/>
            </w:pPr>
            <w:r/>
            <w:r>
              <w:rPr>
                <w:rFonts w:ascii="宋体" w:hAnsi="宋体" w:eastAsia="宋体" w:cs="宋体"/>
                <w:b/>
                <w:sz w:val="21"/>
              </w:rPr>
              <w:t>未展示（全部可操作）</w:t>
            </w:r>
          </w:p>
        </w:tc>
      </w:tr>
      <w:tr>
        <w:tc>
          <w:tcPr>
            <w:tcW w:type="dxa" w:w="1701"/>
          </w:tcPr>
          <w:p>
            <w:pPr>
              <w:spacing w:before="20" w:after="20" w:line="240" w:lineRule="auto"/>
            </w:pPr>
            <w:r/>
            <w:r>
              <w:rPr>
                <w:rFonts w:ascii="宋体" w:hAnsi="宋体" w:eastAsia="宋体" w:cs="宋体"/>
                <w:b w:val="0"/>
                <w:sz w:val="21"/>
              </w:rPr>
              <w:t>微信</w:t>
            </w:r>
          </w:p>
        </w:tc>
        <w:tc>
          <w:tcPr>
            <w:tcW w:type="dxa" w:w="1701"/>
          </w:tcPr>
          <w:p>
            <w:pPr>
              <w:spacing w:before="20" w:after="20" w:line="240" w:lineRule="auto"/>
            </w:pPr>
            <w:r/>
            <w:r>
              <w:rPr>
                <w:rFonts w:ascii="宋体" w:hAnsi="宋体" w:eastAsia="宋体" w:cs="宋体"/>
                <w:b w:val="0"/>
                <w:sz w:val="21"/>
              </w:rPr>
              <w:t>1</w:t>
            </w:r>
          </w:p>
        </w:tc>
        <w:tc>
          <w:tcPr>
            <w:tcW w:type="dxa" w:w="1701"/>
          </w:tcPr>
          <w:p>
            <w:pPr>
              <w:spacing w:before="20" w:after="20" w:line="240" w:lineRule="auto"/>
            </w:pPr>
            <w:r/>
            <w:r>
              <w:rPr>
                <w:rFonts w:ascii="宋体" w:hAnsi="宋体" w:eastAsia="宋体" w:cs="宋体"/>
                <w:b w:val="0"/>
                <w:sz w:val="21"/>
              </w:rPr>
              <w:t>0</w:t>
            </w:r>
          </w:p>
        </w:tc>
        <w:tc>
          <w:tcPr>
            <w:tcW w:type="dxa" w:w="1701"/>
          </w:tcPr>
          <w:p>
            <w:pPr>
              <w:spacing w:before="20" w:after="20" w:line="240" w:lineRule="auto"/>
            </w:pPr>
            <w:r/>
            <w:r>
              <w:rPr>
                <w:rFonts w:ascii="宋体" w:hAnsi="宋体" w:eastAsia="宋体" w:cs="宋体"/>
                <w:b w:val="0"/>
                <w:sz w:val="21"/>
              </w:rPr>
              <w:t>0</w:t>
            </w:r>
          </w:p>
        </w:tc>
        <w:tc>
          <w:tcPr>
            <w:tcW w:type="dxa" w:w="1701"/>
          </w:tcPr>
          <w:p>
            <w:pPr>
              <w:spacing w:before="20" w:after="20" w:line="240" w:lineRule="auto"/>
            </w:pPr>
            <w:r/>
            <w:r>
              <w:rPr>
                <w:rFonts w:ascii="宋体" w:hAnsi="宋体" w:eastAsia="宋体" w:cs="宋体"/>
                <w:b w:val="0"/>
                <w:sz w:val="21"/>
              </w:rPr>
              <w:t>树本身未提供，只能靠截图</w:t>
            </w:r>
          </w:p>
        </w:tc>
      </w:tr>
      <w:tr>
        <w:tc>
          <w:tcPr>
            <w:tcW w:type="dxa" w:w="1701"/>
          </w:tcPr>
          <w:p>
            <w:pPr>
              <w:spacing w:before="20" w:after="20" w:line="240" w:lineRule="auto"/>
            </w:pPr>
            <w:r/>
            <w:r>
              <w:rPr>
                <w:rFonts w:ascii="宋体" w:hAnsi="宋体" w:eastAsia="宋体" w:cs="宋体"/>
                <w:b w:val="0"/>
                <w:sz w:val="21"/>
              </w:rPr>
              <w:t>12306</w:t>
            </w:r>
          </w:p>
        </w:tc>
        <w:tc>
          <w:tcPr>
            <w:tcW w:type="dxa" w:w="1701"/>
          </w:tcPr>
          <w:p>
            <w:pPr>
              <w:spacing w:before="20" w:after="20" w:line="240" w:lineRule="auto"/>
            </w:pPr>
            <w:r/>
            <w:r>
              <w:rPr>
                <w:rFonts w:ascii="宋体" w:hAnsi="宋体" w:eastAsia="宋体" w:cs="宋体"/>
                <w:b w:val="0"/>
                <w:sz w:val="21"/>
              </w:rPr>
              <w:t>102</w:t>
            </w:r>
          </w:p>
        </w:tc>
        <w:tc>
          <w:tcPr>
            <w:tcW w:type="dxa" w:w="1701"/>
          </w:tcPr>
          <w:p>
            <w:pPr>
              <w:spacing w:before="20" w:after="20" w:line="240" w:lineRule="auto"/>
            </w:pPr>
            <w:r/>
            <w:r>
              <w:rPr>
                <w:rFonts w:ascii="宋体" w:hAnsi="宋体" w:eastAsia="宋体" w:cs="宋体"/>
                <w:b w:val="0"/>
                <w:sz w:val="21"/>
              </w:rPr>
              <w:t>64</w:t>
            </w:r>
          </w:p>
        </w:tc>
        <w:tc>
          <w:tcPr>
            <w:tcW w:type="dxa" w:w="1701"/>
          </w:tcPr>
          <w:p>
            <w:pPr>
              <w:spacing w:before="20" w:after="20" w:line="240" w:lineRule="auto"/>
            </w:pPr>
            <w:r/>
            <w:r>
              <w:rPr>
                <w:rFonts w:ascii="宋体" w:hAnsi="宋体" w:eastAsia="宋体" w:cs="宋体"/>
                <w:b w:val="0"/>
                <w:sz w:val="21"/>
              </w:rPr>
              <w:t>58</w:t>
            </w:r>
          </w:p>
        </w:tc>
        <w:tc>
          <w:tcPr>
            <w:tcW w:type="dxa" w:w="1701"/>
          </w:tcPr>
          <w:p>
            <w:pPr>
              <w:spacing w:before="20" w:after="20" w:line="240" w:lineRule="auto"/>
            </w:pPr>
            <w:r/>
            <w:r>
              <w:rPr>
                <w:rFonts w:ascii="宋体" w:hAnsi="宋体" w:eastAsia="宋体" w:cs="宋体"/>
                <w:b w:val="0"/>
                <w:sz w:val="21"/>
              </w:rPr>
              <w:t>6（可点按容器，子节点已展示）</w:t>
            </w:r>
          </w:p>
        </w:tc>
      </w:tr>
      <w:tr>
        <w:tc>
          <w:tcPr>
            <w:tcW w:type="dxa" w:w="1701"/>
          </w:tcPr>
          <w:p>
            <w:pPr>
              <w:spacing w:before="20" w:after="20" w:line="240" w:lineRule="auto"/>
            </w:pPr>
            <w:r/>
            <w:r>
              <w:rPr>
                <w:rFonts w:ascii="宋体" w:hAnsi="宋体" w:eastAsia="宋体" w:cs="宋体"/>
                <w:b w:val="0"/>
                <w:sz w:val="21"/>
              </w:rPr>
              <w:t>美团</w:t>
            </w:r>
          </w:p>
        </w:tc>
        <w:tc>
          <w:tcPr>
            <w:tcW w:type="dxa" w:w="1701"/>
          </w:tcPr>
          <w:p>
            <w:pPr>
              <w:spacing w:before="20" w:after="20" w:line="240" w:lineRule="auto"/>
            </w:pPr>
            <w:r/>
            <w:r>
              <w:rPr>
                <w:rFonts w:ascii="宋体" w:hAnsi="宋体" w:eastAsia="宋体" w:cs="宋体"/>
                <w:b w:val="0"/>
                <w:sz w:val="21"/>
              </w:rPr>
              <w:t>92</w:t>
            </w:r>
          </w:p>
        </w:tc>
        <w:tc>
          <w:tcPr>
            <w:tcW w:type="dxa" w:w="1701"/>
          </w:tcPr>
          <w:p>
            <w:pPr>
              <w:spacing w:before="20" w:after="20" w:line="240" w:lineRule="auto"/>
            </w:pPr>
            <w:r/>
            <w:r>
              <w:rPr>
                <w:rFonts w:ascii="宋体" w:hAnsi="宋体" w:eastAsia="宋体" w:cs="宋体"/>
                <w:b w:val="0"/>
                <w:sz w:val="21"/>
              </w:rPr>
              <w:t>59</w:t>
            </w:r>
          </w:p>
        </w:tc>
        <w:tc>
          <w:tcPr>
            <w:tcW w:type="dxa" w:w="1701"/>
          </w:tcPr>
          <w:p>
            <w:pPr>
              <w:spacing w:before="20" w:after="20" w:line="240" w:lineRule="auto"/>
            </w:pPr>
            <w:r/>
            <w:r>
              <w:rPr>
                <w:rFonts w:ascii="宋体" w:hAnsi="宋体" w:eastAsia="宋体" w:cs="宋体"/>
                <w:b w:val="0"/>
                <w:sz w:val="21"/>
              </w:rPr>
              <w:t>54</w:t>
            </w:r>
          </w:p>
        </w:tc>
        <w:tc>
          <w:tcPr>
            <w:tcW w:type="dxa" w:w="1701"/>
          </w:tcPr>
          <w:p>
            <w:pPr>
              <w:spacing w:before="20" w:after="20" w:line="240" w:lineRule="auto"/>
            </w:pPr>
            <w:r/>
            <w:r>
              <w:rPr>
                <w:rFonts w:ascii="宋体" w:hAnsi="宋体" w:eastAsia="宋体" w:cs="宋体"/>
                <w:b w:val="0"/>
                <w:sz w:val="21"/>
              </w:rPr>
              <w:t>4</w:t>
            </w:r>
          </w:p>
        </w:tc>
      </w:tr>
      <w:tr>
        <w:tc>
          <w:tcPr>
            <w:tcW w:type="dxa" w:w="1701"/>
          </w:tcPr>
          <w:p>
            <w:pPr>
              <w:spacing w:before="20" w:after="20" w:line="240" w:lineRule="auto"/>
            </w:pPr>
            <w:r/>
            <w:r>
              <w:rPr>
                <w:rFonts w:ascii="宋体" w:hAnsi="宋体" w:eastAsia="宋体" w:cs="宋体"/>
                <w:b w:val="0"/>
                <w:sz w:val="21"/>
              </w:rPr>
              <w:t>系统设置</w:t>
            </w:r>
          </w:p>
        </w:tc>
        <w:tc>
          <w:tcPr>
            <w:tcW w:type="dxa" w:w="1701"/>
          </w:tcPr>
          <w:p>
            <w:pPr>
              <w:spacing w:before="20" w:after="20" w:line="240" w:lineRule="auto"/>
            </w:pPr>
            <w:r/>
            <w:r>
              <w:rPr>
                <w:rFonts w:ascii="宋体" w:hAnsi="宋体" w:eastAsia="宋体" w:cs="宋体"/>
                <w:b w:val="0"/>
                <w:sz w:val="21"/>
              </w:rPr>
              <w:t>41</w:t>
            </w:r>
          </w:p>
        </w:tc>
        <w:tc>
          <w:tcPr>
            <w:tcW w:type="dxa" w:w="1701"/>
          </w:tcPr>
          <w:p>
            <w:pPr>
              <w:spacing w:before="20" w:after="20" w:line="240" w:lineRule="auto"/>
            </w:pPr>
            <w:r/>
            <w:r>
              <w:rPr>
                <w:rFonts w:ascii="宋体" w:hAnsi="宋体" w:eastAsia="宋体" w:cs="宋体"/>
                <w:b w:val="0"/>
                <w:sz w:val="21"/>
              </w:rPr>
              <w:t>31</w:t>
            </w:r>
          </w:p>
        </w:tc>
        <w:tc>
          <w:tcPr>
            <w:tcW w:type="dxa" w:w="1701"/>
          </w:tcPr>
          <w:p>
            <w:pPr>
              <w:spacing w:before="20" w:after="20" w:line="240" w:lineRule="auto"/>
            </w:pPr>
            <w:r/>
            <w:r>
              <w:rPr>
                <w:rFonts w:ascii="宋体" w:hAnsi="宋体" w:eastAsia="宋体" w:cs="宋体"/>
                <w:b w:val="0"/>
                <w:sz w:val="21"/>
              </w:rPr>
              <w:t>20</w:t>
            </w:r>
          </w:p>
        </w:tc>
        <w:tc>
          <w:tcPr>
            <w:tcW w:type="dxa" w:w="1701"/>
          </w:tcPr>
          <w:p>
            <w:pPr>
              <w:spacing w:before="20" w:after="20" w:line="240" w:lineRule="auto"/>
            </w:pPr>
            <w:r/>
            <w:r>
              <w:rPr>
                <w:rFonts w:ascii="宋体" w:hAnsi="宋体" w:eastAsia="宋体" w:cs="宋体"/>
                <w:b w:val="0"/>
                <w:sz w:val="21"/>
              </w:rPr>
              <w:t>11（同上）</w:t>
            </w:r>
          </w:p>
        </w:tc>
      </w:tr>
      <w:tr>
        <w:tc>
          <w:tcPr>
            <w:tcW w:type="dxa" w:w="1701"/>
          </w:tcPr>
          <w:p>
            <w:pPr>
              <w:spacing w:before="20" w:after="20" w:line="240" w:lineRule="auto"/>
            </w:pPr>
            <w:r/>
            <w:r>
              <w:rPr>
                <w:rFonts w:ascii="宋体" w:hAnsi="宋体" w:eastAsia="宋体" w:cs="宋体"/>
                <w:b w:val="0"/>
                <w:sz w:val="21"/>
              </w:rPr>
              <w:t>拼多多</w:t>
            </w:r>
          </w:p>
        </w:tc>
        <w:tc>
          <w:tcPr>
            <w:tcW w:type="dxa" w:w="1701"/>
          </w:tcPr>
          <w:p>
            <w:pPr>
              <w:spacing w:before="20" w:after="20" w:line="240" w:lineRule="auto"/>
            </w:pPr>
            <w:r/>
            <w:r>
              <w:rPr>
                <w:rFonts w:ascii="宋体" w:hAnsi="宋体" w:eastAsia="宋体" w:cs="宋体"/>
                <w:b w:val="0"/>
                <w:sz w:val="21"/>
              </w:rPr>
              <w:t>67</w:t>
            </w:r>
          </w:p>
        </w:tc>
        <w:tc>
          <w:tcPr>
            <w:tcW w:type="dxa" w:w="1701"/>
          </w:tcPr>
          <w:p>
            <w:pPr>
              <w:spacing w:before="20" w:after="20" w:line="240" w:lineRule="auto"/>
            </w:pPr>
            <w:r/>
            <w:r>
              <w:rPr>
                <w:rFonts w:ascii="宋体" w:hAnsi="宋体" w:eastAsia="宋体" w:cs="宋体"/>
                <w:b w:val="0"/>
                <w:sz w:val="21"/>
              </w:rPr>
              <w:t>52</w:t>
            </w:r>
          </w:p>
        </w:tc>
        <w:tc>
          <w:tcPr>
            <w:tcW w:type="dxa" w:w="1701"/>
          </w:tcPr>
          <w:p>
            <w:pPr>
              <w:spacing w:before="20" w:after="20" w:line="240" w:lineRule="auto"/>
            </w:pPr>
            <w:r/>
            <w:r>
              <w:rPr>
                <w:rFonts w:ascii="宋体" w:hAnsi="宋体" w:eastAsia="宋体" w:cs="宋体"/>
                <w:b w:val="0"/>
                <w:sz w:val="21"/>
              </w:rPr>
              <w:t>37</w:t>
            </w:r>
          </w:p>
        </w:tc>
        <w:tc>
          <w:tcPr>
            <w:tcW w:type="dxa" w:w="1701"/>
          </w:tcPr>
          <w:p>
            <w:pPr>
              <w:spacing w:before="20" w:after="20" w:line="240" w:lineRule="auto"/>
            </w:pPr>
            <w:r/>
            <w:r>
              <w:rPr>
                <w:rFonts w:ascii="宋体" w:hAnsi="宋体" w:eastAsia="宋体" w:cs="宋体"/>
                <w:b w:val="0"/>
                <w:sz w:val="21"/>
              </w:rPr>
              <w:t>15（同上）</w:t>
            </w:r>
          </w:p>
        </w:tc>
      </w:tr>
      <w:tr>
        <w:tc>
          <w:tcPr>
            <w:tcW w:type="dxa" w:w="1701"/>
          </w:tcPr>
          <w:p>
            <w:pPr>
              <w:spacing w:before="20" w:after="20" w:line="240" w:lineRule="auto"/>
            </w:pPr>
            <w:r/>
            <w:r>
              <w:rPr>
                <w:rFonts w:ascii="宋体" w:hAnsi="宋体" w:eastAsia="宋体" w:cs="宋体"/>
                <w:b w:val="0"/>
                <w:sz w:val="21"/>
              </w:rPr>
              <w:t>喜鹊儿</w:t>
            </w:r>
          </w:p>
        </w:tc>
        <w:tc>
          <w:tcPr>
            <w:tcW w:type="dxa" w:w="1701"/>
          </w:tcPr>
          <w:p>
            <w:pPr>
              <w:spacing w:before="20" w:after="20" w:line="240" w:lineRule="auto"/>
            </w:pPr>
            <w:r/>
            <w:r>
              <w:rPr>
                <w:rFonts w:ascii="宋体" w:hAnsi="宋体" w:eastAsia="宋体" w:cs="宋体"/>
                <w:b w:val="0"/>
                <w:sz w:val="21"/>
              </w:rPr>
              <w:t>63</w:t>
            </w:r>
          </w:p>
        </w:tc>
        <w:tc>
          <w:tcPr>
            <w:tcW w:type="dxa" w:w="1701"/>
          </w:tcPr>
          <w:p>
            <w:pPr>
              <w:spacing w:before="20" w:after="20" w:line="240" w:lineRule="auto"/>
            </w:pPr>
            <w:r/>
            <w:r>
              <w:rPr>
                <w:rFonts w:ascii="宋体" w:hAnsi="宋体" w:eastAsia="宋体" w:cs="宋体"/>
                <w:b w:val="0"/>
                <w:sz w:val="21"/>
              </w:rPr>
              <w:t>48</w:t>
            </w:r>
          </w:p>
        </w:tc>
        <w:tc>
          <w:tcPr>
            <w:tcW w:type="dxa" w:w="1701"/>
          </w:tcPr>
          <w:p>
            <w:pPr>
              <w:spacing w:before="20" w:after="20" w:line="240" w:lineRule="auto"/>
            </w:pPr>
            <w:r/>
            <w:r>
              <w:rPr>
                <w:rFonts w:ascii="宋体" w:hAnsi="宋体" w:eastAsia="宋体" w:cs="宋体"/>
                <w:b w:val="0"/>
                <w:sz w:val="21"/>
              </w:rPr>
              <w:t>38</w:t>
            </w:r>
          </w:p>
        </w:tc>
        <w:tc>
          <w:tcPr>
            <w:tcW w:type="dxa" w:w="1701"/>
          </w:tcPr>
          <w:p>
            <w:pPr>
              <w:spacing w:before="20" w:after="20" w:line="240" w:lineRule="auto"/>
            </w:pPr>
            <w:r/>
            <w:r>
              <w:rPr>
                <w:rFonts w:ascii="宋体" w:hAnsi="宋体" w:eastAsia="宋体" w:cs="宋体"/>
                <w:b w:val="0"/>
                <w:sz w:val="21"/>
              </w:rPr>
              <w:t>10</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val="0"/>
          <w:sz w:val="24"/>
        </w:rPr>
        <w:t>审计结论直接指导了两项修复：</w:t>
      </w:r>
      <w:r>
        <w:rPr>
          <w:rFonts w:ascii="宋体" w:hAnsi="宋体" w:eastAsia="宋体" w:cs="宋体"/>
          <w:b/>
          <w:sz w:val="24"/>
        </w:rPr>
        <w:t>`readPage` 不丢任何带文字的节点</w:t>
      </w:r>
      <w:r>
        <w:rPr>
          <w:rFonts w:ascii="宋体" w:hAnsi="宋体" w:eastAsia="宋体" w:cs="宋体"/>
          <w:b w:val="0"/>
          <w:sz w:val="24"/>
        </w:rPr>
        <w:t>（</w:t>
      </w:r>
      <w:r>
        <w:rPr>
          <w:rFonts w:ascii="Consolas" w:hAnsi="Consolas" w:eastAsia="Consolas" w:cs="Consolas"/>
          <w:b w:val="0"/>
          <w:sz w:val="22"/>
        </w:rPr>
        <w:t>filteredWithText = 0</w:t>
      </w:r>
      <w:r>
        <w:rPr>
          <w:rFonts w:ascii="宋体" w:hAnsi="宋体" w:eastAsia="宋体" w:cs="宋体"/>
          <w:b w:val="0"/>
          <w:sz w:val="24"/>
        </w:rPr>
        <w:t>），此前丢失的都是</w:t>
      </w:r>
      <w:r>
        <w:rPr>
          <w:rFonts w:ascii="宋体" w:hAnsi="宋体" w:eastAsia="宋体" w:cs="宋体"/>
          <w:b/>
          <w:sz w:val="24"/>
        </w:rPr>
        <w:t>无标签的可操作控件</w:t>
      </w:r>
      <w:r>
        <w:rPr>
          <w:rFonts w:ascii="宋体" w:hAnsi="宋体" w:eastAsia="宋体" w:cs="宋体"/>
          <w:b w:val="0"/>
          <w:sz w:val="24"/>
        </w:rPr>
        <w:t>；已实现无标签</w:t>
      </w:r>
      <w:r>
        <w:rPr>
          <w:rFonts w:ascii="宋体" w:hAnsi="宋体" w:eastAsia="宋体" w:cs="宋体"/>
          <w:b/>
          <w:sz w:val="24"/>
        </w:rPr>
        <w:t>叶子</w:t>
      </w:r>
      <w:r>
        <w:rPr>
          <w:rFonts w:ascii="宋体" w:hAnsi="宋体" w:eastAsia="宋体" w:cs="宋体"/>
          <w:b w:val="0"/>
          <w:sz w:val="24"/>
        </w:rPr>
        <w:t>控件连同位置一起列出（喜鹊儿 26→38、美团 52→54），而无子节点的可点按容器仍隐藏，模型可经其子节点点到它。</w:t>
      </w:r>
    </w:p>
    <w:p>
      <w:pPr>
        <w:spacing w:before="0" w:after="60" w:line="240" w:lineRule="auto"/>
        <w:ind w:firstLine="480"/>
      </w:pPr>
      <w:r>
        <w:rPr>
          <w:rFonts w:ascii="宋体" w:hAnsi="宋体" w:eastAsia="宋体" w:cs="宋体"/>
          <w:b w:val="0"/>
          <w:sz w:val="24"/>
        </w:rPr>
        <w:t>对于微信、银行类等完全屏蔽无障碍读取的"盲页面"，系统退化为</w:t>
      </w:r>
      <w:r>
        <w:rPr>
          <w:rFonts w:ascii="宋体" w:hAnsi="宋体" w:eastAsia="宋体" w:cs="宋体"/>
          <w:b/>
          <w:sz w:val="24"/>
        </w:rPr>
        <w:t>截图 + 比例坐标点按</w:t>
      </w:r>
      <w:r>
        <w:rPr>
          <w:rFonts w:ascii="宋体" w:hAnsi="宋体" w:eastAsia="宋体" w:cs="宋体"/>
          <w:b w:val="0"/>
          <w:sz w:val="24"/>
        </w:rPr>
        <w:t>，并在 10% 主刻度网格基础上叠加 5% 半透明辅助网格，使坐标参考密度翻倍，显著提升多模态模型的定位精度。</w:t>
      </w:r>
    </w:p>
    <w:p>
      <w:pPr>
        <w:pStyle w:val="Heading1"/>
        <w:spacing w:before="240" w:after="120" w:line="240" w:lineRule="auto"/>
      </w:pPr>
      <w:r>
        <w:rPr>
          <w:rFonts w:ascii="宋体" w:hAnsi="宋体" w:eastAsia="宋体" w:cs="宋体"/>
          <w:b/>
          <w:sz w:val="32"/>
        </w:rPr>
        <w:t>三、四大核心机制</w:t>
      </w:r>
    </w:p>
    <w:p>
      <w:pPr>
        <w:spacing w:before="0" w:after="60" w:line="240" w:lineRule="auto"/>
        <w:ind w:firstLine="480"/>
      </w:pPr>
      <w:r>
        <w:rPr>
          <w:rFonts w:ascii="宋体" w:hAnsi="宋体" w:eastAsia="宋体" w:cs="宋体"/>
          <w:b w:val="0"/>
          <w:sz w:val="24"/>
        </w:rPr>
        <w:t>四大机制分别对应"真实办成、不出事故、持续聪明"三个目标。下表为总览：</w:t>
      </w:r>
    </w:p>
    <w:tbl>
      <w:tblPr>
        <w:tblStyle w:val="TableGrid"/>
        <w:tblW w:type="auto" w:w="0"/>
        <w:jc w:val="center"/>
        <w:tblLayout w:type="autofit"/>
        <w:tblLook w:firstColumn="1" w:firstRow="1" w:lastColumn="0" w:lastRow="0" w:noHBand="0" w:noVBand="1" w:val="04A0"/>
      </w:tblPr>
      <w:tblGrid>
        <w:gridCol w:w="2126"/>
        <w:gridCol w:w="2126"/>
        <w:gridCol w:w="2126"/>
        <w:gridCol w:w="2126"/>
      </w:tblGrid>
      <w:tr>
        <w:tc>
          <w:tcPr>
            <w:tcW w:type="dxa" w:w="2126"/>
            <w:shd w:val="clear" w:color="auto" w:fill="F2F2F2"/>
          </w:tcPr>
          <w:p>
            <w:pPr>
              <w:spacing w:before="40" w:after="40" w:line="240" w:lineRule="auto"/>
              <w:jc w:val="center"/>
            </w:pPr>
            <w:r/>
            <w:r>
              <w:rPr>
                <w:rFonts w:ascii="宋体" w:hAnsi="宋体" w:eastAsia="宋体" w:cs="宋体"/>
                <w:b/>
                <w:sz w:val="21"/>
              </w:rPr>
              <w:t>机制</w:t>
            </w:r>
          </w:p>
        </w:tc>
        <w:tc>
          <w:tcPr>
            <w:tcW w:type="dxa" w:w="2126"/>
            <w:shd w:val="clear" w:color="auto" w:fill="F2F2F2"/>
          </w:tcPr>
          <w:p>
            <w:pPr>
              <w:spacing w:before="40" w:after="40" w:line="240" w:lineRule="auto"/>
              <w:jc w:val="center"/>
            </w:pPr>
            <w:r/>
            <w:r>
              <w:rPr>
                <w:rFonts w:ascii="宋体" w:hAnsi="宋体" w:eastAsia="宋体" w:cs="宋体"/>
                <w:b/>
                <w:sz w:val="21"/>
              </w:rPr>
              <w:t>解决的痛点</w:t>
            </w:r>
          </w:p>
        </w:tc>
        <w:tc>
          <w:tcPr>
            <w:tcW w:type="dxa" w:w="2126"/>
            <w:shd w:val="clear" w:color="auto" w:fill="F2F2F2"/>
          </w:tcPr>
          <w:p>
            <w:pPr>
              <w:spacing w:before="40" w:after="40" w:line="240" w:lineRule="auto"/>
              <w:jc w:val="center"/>
            </w:pPr>
            <w:r/>
            <w:r>
              <w:rPr>
                <w:rFonts w:ascii="宋体" w:hAnsi="宋体" w:eastAsia="宋体" w:cs="宋体"/>
                <w:b/>
                <w:sz w:val="21"/>
              </w:rPr>
              <w:t>核心思路</w:t>
            </w:r>
          </w:p>
        </w:tc>
        <w:tc>
          <w:tcPr>
            <w:tcW w:type="dxa" w:w="2126"/>
            <w:shd w:val="clear" w:color="auto" w:fill="F2F2F2"/>
          </w:tcPr>
          <w:p>
            <w:pPr>
              <w:spacing w:before="40" w:after="40" w:line="240" w:lineRule="auto"/>
              <w:jc w:val="center"/>
            </w:pPr>
            <w:r/>
            <w:r>
              <w:rPr>
                <w:rFonts w:ascii="宋体" w:hAnsi="宋体" w:eastAsia="宋体" w:cs="宋体"/>
                <w:b/>
                <w:sz w:val="21"/>
              </w:rPr>
              <w:t>研发状态</w:t>
            </w:r>
          </w:p>
        </w:tc>
      </w:tr>
      <w:tr>
        <w:tc>
          <w:tcPr>
            <w:tcW w:type="dxa" w:w="2126"/>
          </w:tcPr>
          <w:p>
            <w:pPr>
              <w:spacing w:before="20" w:after="20" w:line="240" w:lineRule="auto"/>
            </w:pPr>
            <w:r/>
            <w:r>
              <w:rPr>
                <w:rFonts w:ascii="宋体" w:hAnsi="宋体" w:eastAsia="宋体" w:cs="宋体"/>
                <w:b/>
                <w:sz w:val="21"/>
              </w:rPr>
              <w:t>1. 办成有证据</w:t>
            </w:r>
          </w:p>
          <w:p>
            <w:pPr>
              <w:spacing w:before="20" w:after="20" w:line="240" w:lineRule="auto"/>
            </w:pPr>
            <w:r>
              <w:rPr>
                <w:rFonts w:ascii="宋体" w:hAnsi="宋体" w:eastAsia="宋体" w:cs="宋体"/>
                <w:b w:val="0"/>
                <w:sz w:val="21"/>
              </w:rPr>
              <w:t>任务证据核验</w:t>
            </w:r>
          </w:p>
        </w:tc>
        <w:tc>
          <w:tcPr>
            <w:tcW w:type="dxa" w:w="2126"/>
          </w:tcPr>
          <w:p>
            <w:pPr>
              <w:spacing w:before="20" w:after="20" w:line="240" w:lineRule="auto"/>
            </w:pPr>
            <w:r/>
            <w:r>
              <w:rPr>
                <w:rFonts w:ascii="宋体" w:hAnsi="宋体" w:eastAsia="宋体" w:cs="宋体"/>
                <w:b w:val="0"/>
                <w:sz w:val="21"/>
              </w:rPr>
              <w:t>模型幻觉谎报"已办好"</w:t>
            </w:r>
          </w:p>
        </w:tc>
        <w:tc>
          <w:tcPr>
            <w:tcW w:type="dxa" w:w="2126"/>
          </w:tcPr>
          <w:p>
            <w:pPr>
              <w:spacing w:before="20" w:after="20" w:line="240" w:lineRule="auto"/>
            </w:pPr>
            <w:r/>
            <w:r>
              <w:rPr>
                <w:rFonts w:ascii="宋体" w:hAnsi="宋体" w:eastAsia="宋体" w:cs="宋体"/>
                <w:b w:val="0"/>
                <w:sz w:val="21"/>
              </w:rPr>
              <w:t>三道机械铁门 + 前后截图比对；证据不足宁可承认"无法确认"</w:t>
            </w:r>
          </w:p>
        </w:tc>
        <w:tc>
          <w:tcPr>
            <w:tcW w:type="dxa" w:w="2126"/>
          </w:tcPr>
          <w:p>
            <w:pPr>
              <w:spacing w:before="20" w:after="20" w:line="240" w:lineRule="auto"/>
            </w:pPr>
            <w:r/>
            <w:r>
              <w:rPr>
                <w:rFonts w:ascii="宋体" w:hAnsi="宋体" w:eastAsia="宋体" w:cs="宋体"/>
                <w:b w:val="0"/>
                <w:sz w:val="21"/>
              </w:rPr>
              <w:t>机械一致性规则已实现；前后截图证据核验研发中</w:t>
            </w:r>
          </w:p>
        </w:tc>
      </w:tr>
      <w:tr>
        <w:tc>
          <w:tcPr>
            <w:tcW w:type="dxa" w:w="2126"/>
          </w:tcPr>
          <w:p>
            <w:pPr>
              <w:spacing w:before="20" w:after="20" w:line="240" w:lineRule="auto"/>
            </w:pPr>
            <w:r/>
            <w:r>
              <w:rPr>
                <w:rFonts w:ascii="宋体" w:hAnsi="宋体" w:eastAsia="宋体" w:cs="宋体"/>
                <w:b/>
                <w:sz w:val="21"/>
              </w:rPr>
              <w:t>2. 帮忙有分寸</w:t>
            </w:r>
          </w:p>
          <w:p>
            <w:pPr>
              <w:spacing w:before="20" w:after="20" w:line="240" w:lineRule="auto"/>
            </w:pPr>
            <w:r>
              <w:rPr>
                <w:rFonts w:ascii="宋体" w:hAnsi="宋体" w:eastAsia="宋体" w:cs="宋体"/>
                <w:b w:val="0"/>
                <w:sz w:val="21"/>
              </w:rPr>
              <w:t>分级自主执行</w:t>
            </w:r>
          </w:p>
        </w:tc>
        <w:tc>
          <w:tcPr>
            <w:tcW w:type="dxa" w:w="2126"/>
          </w:tcPr>
          <w:p>
            <w:pPr>
              <w:spacing w:before="20" w:after="20" w:line="240" w:lineRule="auto"/>
            </w:pPr>
            <w:r/>
            <w:r>
              <w:rPr>
                <w:rFonts w:ascii="宋体" w:hAnsi="宋体" w:eastAsia="宋体" w:cs="宋体"/>
                <w:b w:val="0"/>
                <w:sz w:val="21"/>
              </w:rPr>
              <w:t>全自动易误付，步步确认又太烦</w:t>
            </w:r>
          </w:p>
        </w:tc>
        <w:tc>
          <w:tcPr>
            <w:tcW w:type="dxa" w:w="2126"/>
          </w:tcPr>
          <w:p>
            <w:pPr>
              <w:spacing w:before="20" w:after="20" w:line="240" w:lineRule="auto"/>
            </w:pPr>
            <w:r/>
            <w:r>
              <w:rPr>
                <w:rFonts w:ascii="宋体" w:hAnsi="宋体" w:eastAsia="宋体" w:cs="宋体"/>
                <w:b w:val="0"/>
                <w:sz w:val="21"/>
              </w:rPr>
              <w:t>以可逆性划界：普通查看直接办、盲区坐标每任务确认一次、支付类红线坚决交还本人</w:t>
            </w:r>
          </w:p>
        </w:tc>
        <w:tc>
          <w:tcPr>
            <w:tcW w:type="dxa" w:w="2126"/>
          </w:tcPr>
          <w:p>
            <w:pPr>
              <w:spacing w:before="20" w:after="20" w:line="240" w:lineRule="auto"/>
            </w:pPr>
            <w:r/>
            <w:r>
              <w:rPr>
                <w:rFonts w:ascii="宋体" w:hAnsi="宋体" w:eastAsia="宋体" w:cs="宋体"/>
                <w:b w:val="0"/>
                <w:sz w:val="21"/>
              </w:rPr>
              <w:t>规则风控、坐标量化校准、本人交接已实现；全路径风控统一推进中</w:t>
            </w:r>
          </w:p>
        </w:tc>
      </w:tr>
      <w:tr>
        <w:tc>
          <w:tcPr>
            <w:tcW w:type="dxa" w:w="2126"/>
          </w:tcPr>
          <w:p>
            <w:pPr>
              <w:spacing w:before="20" w:after="20" w:line="240" w:lineRule="auto"/>
            </w:pPr>
            <w:r/>
            <w:r>
              <w:rPr>
                <w:rFonts w:ascii="宋体" w:hAnsi="宋体" w:eastAsia="宋体" w:cs="宋体"/>
                <w:b/>
                <w:sz w:val="21"/>
              </w:rPr>
              <w:t>3. 家人教一次</w:t>
            </w:r>
          </w:p>
          <w:p>
            <w:pPr>
              <w:spacing w:before="20" w:after="20" w:line="240" w:lineRule="auto"/>
            </w:pPr>
            <w:r>
              <w:rPr>
                <w:rFonts w:ascii="宋体" w:hAnsi="宋体" w:eastAsia="宋体" w:cs="宋体"/>
                <w:b w:val="0"/>
                <w:sz w:val="21"/>
              </w:rPr>
              <w:t>语义技能学习</w:t>
            </w:r>
          </w:p>
        </w:tc>
        <w:tc>
          <w:tcPr>
            <w:tcW w:type="dxa" w:w="2126"/>
          </w:tcPr>
          <w:p>
            <w:pPr>
              <w:spacing w:before="20" w:after="20" w:line="240" w:lineRule="auto"/>
            </w:pPr>
            <w:r/>
            <w:r>
              <w:rPr>
                <w:rFonts w:ascii="宋体" w:hAnsi="宋体" w:eastAsia="宋体" w:cs="宋体"/>
                <w:b w:val="0"/>
                <w:sz w:val="21"/>
              </w:rPr>
              <w:t>脚本死记坐标，改版即失效</w:t>
            </w:r>
          </w:p>
        </w:tc>
        <w:tc>
          <w:tcPr>
            <w:tcW w:type="dxa" w:w="2126"/>
          </w:tcPr>
          <w:p>
            <w:pPr>
              <w:spacing w:before="20" w:after="20" w:line="240" w:lineRule="auto"/>
            </w:pPr>
            <w:r/>
            <w:r>
              <w:rPr>
                <w:rFonts w:ascii="宋体" w:hAnsi="宋体" w:eastAsia="宋体" w:cs="宋体"/>
                <w:b w:val="0"/>
                <w:sz w:val="21"/>
              </w:rPr>
              <w:t>学"办事套路"而非屏幕坐标，复用时按当前页面动态重新定位</w:t>
            </w:r>
          </w:p>
        </w:tc>
        <w:tc>
          <w:tcPr>
            <w:tcW w:type="dxa" w:w="2126"/>
          </w:tcPr>
          <w:p>
            <w:pPr>
              <w:spacing w:before="20" w:after="20" w:line="240" w:lineRule="auto"/>
            </w:pPr>
            <w:r/>
            <w:r>
              <w:rPr>
                <w:rFonts w:ascii="宋体" w:hAnsi="宋体" w:eastAsia="宋体" w:cs="宋体"/>
                <w:b w:val="0"/>
                <w:sz w:val="21"/>
              </w:rPr>
              <w:t>3 条核心技巧按需加载已实现；示范自动提取与迁移研发中</w:t>
            </w:r>
          </w:p>
        </w:tc>
      </w:tr>
      <w:tr>
        <w:tc>
          <w:tcPr>
            <w:tcW w:type="dxa" w:w="2126"/>
          </w:tcPr>
          <w:p>
            <w:pPr>
              <w:spacing w:before="20" w:after="20" w:line="240" w:lineRule="auto"/>
            </w:pPr>
            <w:r/>
            <w:r>
              <w:rPr>
                <w:rFonts w:ascii="宋体" w:hAnsi="宋体" w:eastAsia="宋体" w:cs="宋体"/>
                <w:b/>
                <w:sz w:val="21"/>
              </w:rPr>
              <w:t>4. 越用越会办</w:t>
            </w:r>
          </w:p>
          <w:p>
            <w:pPr>
              <w:spacing w:before="20" w:after="20" w:line="240" w:lineRule="auto"/>
            </w:pPr>
            <w:r>
              <w:rPr>
                <w:rFonts w:ascii="宋体" w:hAnsi="宋体" w:eastAsia="宋体" w:cs="宋体"/>
                <w:b w:val="0"/>
                <w:sz w:val="21"/>
              </w:rPr>
              <w:t>验证驱动的技能自进化</w:t>
            </w:r>
          </w:p>
        </w:tc>
        <w:tc>
          <w:tcPr>
            <w:tcW w:type="dxa" w:w="2126"/>
          </w:tcPr>
          <w:p>
            <w:pPr>
              <w:spacing w:before="20" w:after="20" w:line="240" w:lineRule="auto"/>
            </w:pPr>
            <w:r/>
            <w:r>
              <w:rPr>
                <w:rFonts w:ascii="宋体" w:hAnsi="宋体" w:eastAsia="宋体" w:cs="宋体"/>
                <w:b w:val="0"/>
                <w:sz w:val="21"/>
              </w:rPr>
              <w:t>偶发抖动被误学成经验，或修好一处改坏一处</w:t>
            </w:r>
          </w:p>
        </w:tc>
        <w:tc>
          <w:tcPr>
            <w:tcW w:type="dxa" w:w="2126"/>
          </w:tcPr>
          <w:p>
            <w:pPr>
              <w:spacing w:before="20" w:after="20" w:line="240" w:lineRule="auto"/>
            </w:pPr>
            <w:r/>
            <w:r>
              <w:rPr>
                <w:rFonts w:ascii="宋体" w:hAnsi="宋体" w:eastAsia="宋体" w:cs="宋体"/>
                <w:b w:val="0"/>
                <w:sz w:val="21"/>
              </w:rPr>
              <w:t>卡点归因 → 候选技能 → 三关验证 → 按版本启用，退化即回滚</w:t>
            </w:r>
          </w:p>
        </w:tc>
        <w:tc>
          <w:tcPr>
            <w:tcW w:type="dxa" w:w="2126"/>
          </w:tcPr>
          <w:p>
            <w:pPr>
              <w:spacing w:before="20" w:after="20" w:line="240" w:lineRule="auto"/>
            </w:pPr>
            <w:r/>
            <w:r>
              <w:rPr>
                <w:rFonts w:ascii="宋体" w:hAnsi="宋体" w:eastAsia="宋体" w:cs="宋体"/>
                <w:b w:val="0"/>
                <w:sz w:val="21"/>
              </w:rPr>
              <w:t>成功经验沉淀 + 家人审批已实现；自动选版与回放研发中</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val="0"/>
          <w:sz w:val="24"/>
        </w:rPr>
        <w:t>四大机制共同支撑"可信自进化"这一作品定位：机制 1 保证</w:t>
      </w:r>
      <w:r>
        <w:rPr>
          <w:rFonts w:ascii="宋体" w:hAnsi="宋体" w:eastAsia="宋体" w:cs="宋体"/>
          <w:b/>
          <w:sz w:val="24"/>
        </w:rPr>
        <w:t>诚实</w:t>
      </w:r>
      <w:r>
        <w:rPr>
          <w:rFonts w:ascii="宋体" w:hAnsi="宋体" w:eastAsia="宋体" w:cs="宋体"/>
          <w:b w:val="0"/>
          <w:sz w:val="24"/>
        </w:rPr>
        <w:t>，机制 2 保证</w:t>
      </w:r>
      <w:r>
        <w:rPr>
          <w:rFonts w:ascii="宋体" w:hAnsi="宋体" w:eastAsia="宋体" w:cs="宋体"/>
          <w:b/>
          <w:sz w:val="24"/>
        </w:rPr>
        <w:t>安全</w:t>
      </w:r>
      <w:r>
        <w:rPr>
          <w:rFonts w:ascii="宋体" w:hAnsi="宋体" w:eastAsia="宋体" w:cs="宋体"/>
          <w:b w:val="0"/>
          <w:sz w:val="24"/>
        </w:rPr>
        <w:t>，机制 3 与机制 4 保证</w:t>
      </w:r>
      <w:r>
        <w:rPr>
          <w:rFonts w:ascii="宋体" w:hAnsi="宋体" w:eastAsia="宋体" w:cs="宋体"/>
          <w:b/>
          <w:sz w:val="24"/>
        </w:rPr>
        <w:t>可持续</w:t>
      </w:r>
      <w:r>
        <w:rPr>
          <w:rFonts w:ascii="宋体" w:hAnsi="宋体" w:eastAsia="宋体" w:cs="宋体"/>
          <w:b w:val="0"/>
          <w:sz w:val="24"/>
        </w:rPr>
        <w:t>。</w:t>
      </w:r>
    </w:p>
    <w:p>
      <w:pPr>
        <w:pStyle w:val="Heading2"/>
        <w:spacing w:before="160" w:after="80" w:line="240" w:lineRule="auto"/>
      </w:pPr>
      <w:r>
        <w:rPr>
          <w:rFonts w:ascii="宋体" w:hAnsi="宋体" w:eastAsia="宋体" w:cs="宋体"/>
          <w:b/>
          <w:sz w:val="28"/>
        </w:rPr>
        <w:t>（一）办成有证据：任务证据核验</w:t>
      </w:r>
    </w:p>
    <w:p>
      <w:pPr>
        <w:pStyle w:val="Heading3"/>
        <w:spacing w:before="120" w:after="80" w:line="240" w:lineRule="auto"/>
      </w:pPr>
      <w:r>
        <w:rPr>
          <w:rFonts w:ascii="宋体" w:hAnsi="宋体" w:eastAsia="宋体" w:cs="宋体"/>
          <w:b/>
          <w:sz w:val="24"/>
        </w:rPr>
        <w:t>1. 问题由来：一次现场抓到的谎报</w:t>
      </w:r>
    </w:p>
    <w:p>
      <w:pPr>
        <w:spacing w:before="0" w:after="60" w:line="240" w:lineRule="auto"/>
        <w:ind w:firstLine="480"/>
      </w:pPr>
      <w:r>
        <w:rPr>
          <w:rFonts w:ascii="宋体" w:hAnsi="宋体" w:eastAsia="宋体" w:cs="宋体"/>
          <w:b w:val="0"/>
          <w:sz w:val="24"/>
        </w:rPr>
        <w:t xml:space="preserve">系统研发过程中真实抓到过一次典型谎报：某一轮动作只有 </w:t>
      </w:r>
      <w:r>
        <w:rPr>
          <w:rFonts w:ascii="Consolas" w:hAnsi="Consolas" w:eastAsia="Consolas" w:cs="Consolas"/>
          <w:b w:val="0"/>
          <w:sz w:val="22"/>
        </w:rPr>
        <w:t>open_app / wait / tap_xy / screenshot</w:t>
      </w:r>
      <w:r>
        <w:rPr>
          <w:rFonts w:ascii="宋体" w:hAnsi="宋体" w:eastAsia="宋体" w:cs="宋体"/>
          <w:b w:val="0"/>
          <w:sz w:val="24"/>
        </w:rPr>
        <w:t>，收尾却声称</w:t>
      </w:r>
      <w:r>
        <w:rPr>
          <w:rFonts w:ascii="宋体" w:hAnsi="宋体" w:eastAsia="宋体" w:cs="宋体"/>
          <w:b/>
          <w:sz w:val="24"/>
        </w:rPr>
        <w:t>"已帮您把消息发出去了……时间是 17:37，发送成功"</w:t>
      </w:r>
      <w:r>
        <w:rPr>
          <w:rFonts w:ascii="宋体" w:hAnsi="宋体" w:eastAsia="宋体" w:cs="宋体"/>
          <w:b w:val="0"/>
          <w:sz w:val="24"/>
        </w:rPr>
        <w:t>——它把</w:t>
      </w:r>
      <w:r>
        <w:rPr>
          <w:rFonts w:ascii="宋体" w:hAnsi="宋体" w:eastAsia="宋体" w:cs="宋体"/>
          <w:b/>
          <w:sz w:val="24"/>
        </w:rPr>
        <w:t>老人在这一轮开始之前自己发出的那条消息</w:t>
      </w:r>
      <w:r>
        <w:rPr>
          <w:rFonts w:ascii="宋体" w:hAnsi="宋体" w:eastAsia="宋体" w:cs="宋体"/>
          <w:b w:val="0"/>
          <w:sz w:val="24"/>
        </w:rPr>
        <w:t>算成了自己的成果。</w:t>
      </w:r>
    </w:p>
    <w:p>
      <w:pPr>
        <w:spacing w:before="0" w:after="60" w:line="240" w:lineRule="auto"/>
        <w:ind w:firstLine="480"/>
      </w:pPr>
      <w:r>
        <w:rPr>
          <w:rFonts w:ascii="宋体" w:hAnsi="宋体" w:eastAsia="宋体" w:cs="宋体"/>
          <w:b w:val="0"/>
          <w:sz w:val="24"/>
        </w:rPr>
        <w:t>这一案例说明，问题</w:t>
      </w:r>
      <w:r>
        <w:rPr>
          <w:rFonts w:ascii="宋体" w:hAnsi="宋体" w:eastAsia="宋体" w:cs="宋体"/>
          <w:b/>
          <w:sz w:val="24"/>
        </w:rPr>
        <w:t>不在感知层，而在判定层</w:t>
      </w:r>
      <w:r>
        <w:rPr>
          <w:rFonts w:ascii="宋体" w:hAnsi="宋体" w:eastAsia="宋体" w:cs="宋体"/>
          <w:b w:val="0"/>
          <w:sz w:val="24"/>
        </w:rPr>
        <w:t>：模型并非"没看见"，而是把"运行前就存在的状态"错误归因为"本轮动作的结果"。若不加约束，这类谎报会被结果卡片放大，对老人危害最大。</w:t>
      </w:r>
    </w:p>
    <w:p>
      <w:pPr>
        <w:pStyle w:val="Heading3"/>
        <w:spacing w:before="120" w:after="80" w:line="240" w:lineRule="auto"/>
      </w:pPr>
      <w:r>
        <w:rPr>
          <w:rFonts w:ascii="宋体" w:hAnsi="宋体" w:eastAsia="宋体" w:cs="宋体"/>
          <w:b/>
          <w:sz w:val="24"/>
        </w:rPr>
        <w:t>2. 机械层三道铁门</w:t>
      </w:r>
    </w:p>
    <w:p>
      <w:pPr>
        <w:spacing w:before="0" w:after="60" w:line="240" w:lineRule="auto"/>
        <w:ind w:firstLine="480"/>
      </w:pPr>
      <w:r>
        <w:rPr>
          <w:rFonts w:ascii="Consolas" w:hAnsi="Consolas" w:eastAsia="Consolas" w:cs="Consolas"/>
          <w:b w:val="0"/>
          <w:sz w:val="22"/>
        </w:rPr>
        <w:t>OutcomeCheck</w:t>
      </w:r>
      <w:r>
        <w:rPr>
          <w:rFonts w:ascii="宋体" w:hAnsi="宋体" w:eastAsia="宋体" w:cs="宋体"/>
          <w:b w:val="0"/>
          <w:sz w:val="24"/>
        </w:rPr>
        <w:t xml:space="preserve"> 位于纯 </w:t>
      </w:r>
      <w:r>
        <w:rPr>
          <w:rFonts w:ascii="Consolas" w:hAnsi="Consolas" w:eastAsia="Consolas" w:cs="Consolas"/>
          <w:b w:val="0"/>
          <w:sz w:val="22"/>
        </w:rPr>
        <w:t>core</w:t>
      </w:r>
      <w:r>
        <w:rPr>
          <w:rFonts w:ascii="宋体" w:hAnsi="宋体" w:eastAsia="宋体" w:cs="宋体"/>
          <w:b w:val="0"/>
          <w:sz w:val="24"/>
        </w:rPr>
        <w:t xml:space="preserve"> 层（因此可被回归套件完整覆盖），在主循环准备以"完成"收尾前执行检查：</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val="clear" w:color="auto" w:fill="F2F2F2"/>
          </w:tcPr>
          <w:p>
            <w:pPr>
              <w:spacing w:before="40" w:after="40" w:line="240" w:lineRule="auto"/>
              <w:jc w:val="center"/>
            </w:pPr>
            <w:r/>
            <w:r>
              <w:rPr>
                <w:rFonts w:ascii="宋体" w:hAnsi="宋体" w:eastAsia="宋体" w:cs="宋体"/>
                <w:b/>
                <w:sz w:val="21"/>
              </w:rPr>
              <w:t>规则</w:t>
            </w:r>
          </w:p>
        </w:tc>
        <w:tc>
          <w:tcPr>
            <w:tcW w:type="dxa" w:w="2835"/>
            <w:shd w:val="clear" w:color="auto" w:fill="F2F2F2"/>
          </w:tcPr>
          <w:p>
            <w:pPr>
              <w:spacing w:before="40" w:after="40" w:line="240" w:lineRule="auto"/>
              <w:jc w:val="center"/>
            </w:pPr>
            <w:r/>
            <w:r>
              <w:rPr>
                <w:rFonts w:ascii="宋体" w:hAnsi="宋体" w:eastAsia="宋体" w:cs="宋体"/>
                <w:b/>
                <w:sz w:val="21"/>
              </w:rPr>
              <w:t>内容</w:t>
            </w:r>
          </w:p>
        </w:tc>
        <w:tc>
          <w:tcPr>
            <w:tcW w:type="dxa" w:w="2835"/>
            <w:shd w:val="clear" w:color="auto" w:fill="F2F2F2"/>
          </w:tcPr>
          <w:p>
            <w:pPr>
              <w:spacing w:before="40" w:after="40" w:line="240" w:lineRule="auto"/>
              <w:jc w:val="center"/>
            </w:pPr>
            <w:r/>
            <w:r>
              <w:rPr>
                <w:rFonts w:ascii="宋体" w:hAnsi="宋体" w:eastAsia="宋体" w:cs="宋体"/>
                <w:b/>
                <w:sz w:val="21"/>
              </w:rPr>
              <w:t>拦截的典型谎报</w:t>
            </w:r>
          </w:p>
        </w:tc>
      </w:tr>
      <w:tr>
        <w:tc>
          <w:tcPr>
            <w:tcW w:type="dxa" w:w="2835"/>
          </w:tcPr>
          <w:p>
            <w:pPr>
              <w:spacing w:before="20" w:after="20" w:line="240" w:lineRule="auto"/>
            </w:pPr>
            <w:r/>
            <w:r>
              <w:rPr>
                <w:rFonts w:ascii="宋体" w:hAnsi="宋体" w:eastAsia="宋体" w:cs="宋体"/>
                <w:b/>
                <w:sz w:val="21"/>
              </w:rPr>
              <w:t>R1 文字来源</w:t>
            </w:r>
          </w:p>
        </w:tc>
        <w:tc>
          <w:tcPr>
            <w:tcW w:type="dxa" w:w="2835"/>
          </w:tcPr>
          <w:p>
            <w:pPr>
              <w:spacing w:before="20" w:after="20" w:line="240" w:lineRule="auto"/>
            </w:pPr>
            <w:r/>
            <w:r>
              <w:rPr>
                <w:rFonts w:ascii="宋体" w:hAnsi="宋体" w:eastAsia="宋体" w:cs="宋体"/>
                <w:b w:val="0"/>
                <w:sz w:val="21"/>
              </w:rPr>
              <w:t xml:space="preserve">声明引用了"发出去的 / 填进去的文字"→ 本轮必须真的成功执行过 </w:t>
            </w:r>
            <w:r>
              <w:rPr>
                <w:rFonts w:ascii="Consolas" w:hAnsi="Consolas" w:eastAsia="Consolas" w:cs="Consolas"/>
                <w:b w:val="0"/>
                <w:sz w:val="19"/>
              </w:rPr>
              <w:t>input_text</w:t>
            </w:r>
            <w:r>
              <w:rPr>
                <w:rFonts w:ascii="宋体" w:hAnsi="宋体" w:eastAsia="宋体" w:cs="宋体"/>
                <w:b w:val="0"/>
                <w:sz w:val="21"/>
              </w:rPr>
              <w:t xml:space="preserve"> / </w:t>
            </w:r>
            <w:r>
              <w:rPr>
                <w:rFonts w:ascii="Consolas" w:hAnsi="Consolas" w:eastAsia="Consolas" w:cs="Consolas"/>
                <w:b w:val="0"/>
                <w:sz w:val="19"/>
              </w:rPr>
              <w:t>paste_text</w:t>
            </w:r>
            <w:r>
              <w:rPr>
                <w:rFonts w:ascii="宋体" w:hAnsi="宋体" w:eastAsia="宋体" w:cs="宋体"/>
                <w:b w:val="0"/>
                <w:sz w:val="21"/>
              </w:rPr>
              <w:t xml:space="preserve"> / </w:t>
            </w:r>
            <w:r>
              <w:rPr>
                <w:rFonts w:ascii="Consolas" w:hAnsi="Consolas" w:eastAsia="Consolas" w:cs="Consolas"/>
                <w:b w:val="0"/>
                <w:sz w:val="19"/>
              </w:rPr>
              <w:t>type_text</w:t>
            </w:r>
            <w:r>
              <w:rPr>
                <w:rFonts w:ascii="宋体" w:hAnsi="宋体" w:eastAsia="宋体" w:cs="宋体"/>
                <w:b w:val="0"/>
                <w:sz w:val="21"/>
              </w:rPr>
              <w:t>，且文字内容对得上</w:t>
            </w:r>
          </w:p>
        </w:tc>
        <w:tc>
          <w:tcPr>
            <w:tcW w:type="dxa" w:w="2835"/>
          </w:tcPr>
          <w:p>
            <w:pPr>
              <w:spacing w:before="20" w:after="20" w:line="240" w:lineRule="auto"/>
            </w:pPr>
            <w:r/>
            <w:r>
              <w:rPr>
                <w:rFonts w:ascii="宋体" w:hAnsi="宋体" w:eastAsia="宋体" w:cs="宋体"/>
                <w:b w:val="0"/>
                <w:sz w:val="21"/>
              </w:rPr>
              <w:t>借用历史消息、预填输入框冒充成果</w:t>
            </w:r>
          </w:p>
        </w:tc>
      </w:tr>
      <w:tr>
        <w:tc>
          <w:tcPr>
            <w:tcW w:type="dxa" w:w="2835"/>
          </w:tcPr>
          <w:p>
            <w:pPr>
              <w:spacing w:before="20" w:after="20" w:line="240" w:lineRule="auto"/>
            </w:pPr>
            <w:r/>
            <w:r>
              <w:rPr>
                <w:rFonts w:ascii="宋体" w:hAnsi="宋体" w:eastAsia="宋体" w:cs="宋体"/>
                <w:b/>
                <w:sz w:val="21"/>
              </w:rPr>
              <w:t>R2 时间锚点</w:t>
            </w:r>
          </w:p>
        </w:tc>
        <w:tc>
          <w:tcPr>
            <w:tcW w:type="dxa" w:w="2835"/>
          </w:tcPr>
          <w:p>
            <w:pPr>
              <w:spacing w:before="20" w:after="20" w:line="240" w:lineRule="auto"/>
            </w:pPr>
            <w:r/>
            <w:r>
              <w:rPr>
                <w:rFonts w:ascii="宋体" w:hAnsi="宋体" w:eastAsia="宋体" w:cs="宋体"/>
                <w:b w:val="0"/>
                <w:sz w:val="21"/>
              </w:rPr>
              <w:t>声明中引用的时刻早于本轮开始 → 那是</w:t>
            </w:r>
            <w:r>
              <w:rPr>
                <w:rFonts w:ascii="宋体" w:hAnsi="宋体" w:eastAsia="宋体" w:cs="宋体"/>
                <w:b/>
                <w:sz w:val="21"/>
              </w:rPr>
              <w:t>运行前就存在</w:t>
            </w:r>
            <w:r>
              <w:rPr>
                <w:rFonts w:ascii="宋体" w:hAnsi="宋体" w:eastAsia="宋体" w:cs="宋体"/>
                <w:b w:val="0"/>
                <w:sz w:val="21"/>
              </w:rPr>
              <w:t>的东西，不算本轮成果</w:t>
            </w:r>
          </w:p>
        </w:tc>
        <w:tc>
          <w:tcPr>
            <w:tcW w:type="dxa" w:w="2835"/>
          </w:tcPr>
          <w:p>
            <w:pPr>
              <w:spacing w:before="20" w:after="20" w:line="240" w:lineRule="auto"/>
            </w:pPr>
            <w:r/>
            <w:r>
              <w:rPr>
                <w:rFonts w:ascii="宋体" w:hAnsi="宋体" w:eastAsia="宋体" w:cs="宋体"/>
                <w:b w:val="0"/>
                <w:sz w:val="21"/>
              </w:rPr>
              <w:t>把老人此前自己发出的消息算作自己的功劳</w:t>
            </w:r>
          </w:p>
        </w:tc>
      </w:tr>
      <w:tr>
        <w:tc>
          <w:tcPr>
            <w:tcW w:type="dxa" w:w="2835"/>
          </w:tcPr>
          <w:p>
            <w:pPr>
              <w:spacing w:before="20" w:after="20" w:line="240" w:lineRule="auto"/>
            </w:pPr>
            <w:r/>
            <w:r>
              <w:rPr>
                <w:rFonts w:ascii="宋体" w:hAnsi="宋体" w:eastAsia="宋体" w:cs="宋体"/>
                <w:b/>
                <w:sz w:val="21"/>
              </w:rPr>
              <w:t>R3 断言改变却没动手</w:t>
            </w:r>
          </w:p>
        </w:tc>
        <w:tc>
          <w:tcPr>
            <w:tcW w:type="dxa" w:w="2835"/>
          </w:tcPr>
          <w:p>
            <w:pPr>
              <w:spacing w:before="20" w:after="20" w:line="240" w:lineRule="auto"/>
            </w:pPr>
            <w:r/>
            <w:r>
              <w:rPr>
                <w:rFonts w:ascii="宋体" w:hAnsi="宋体" w:eastAsia="宋体" w:cs="宋体"/>
                <w:b w:val="0"/>
                <w:sz w:val="21"/>
              </w:rPr>
              <w:t>声明含改变类说法，但本轮没有任何改变类动作 → 只是看了看屏幕</w:t>
            </w:r>
          </w:p>
        </w:tc>
        <w:tc>
          <w:tcPr>
            <w:tcW w:type="dxa" w:w="2835"/>
          </w:tcPr>
          <w:p>
            <w:pPr>
              <w:spacing w:before="20" w:after="20" w:line="240" w:lineRule="auto"/>
            </w:pPr>
            <w:r/>
            <w:r>
              <w:rPr>
                <w:rFonts w:ascii="宋体" w:hAnsi="宋体" w:eastAsia="宋体" w:cs="宋体"/>
                <w:b w:val="0"/>
                <w:sz w:val="21"/>
              </w:rPr>
              <w:t>仅浏览页面即宣称"已设置 / 已下单"</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val="0"/>
          <w:sz w:val="24"/>
        </w:rPr>
        <w:t>针对复杂场景，系统还支持</w:t>
      </w:r>
      <w:r>
        <w:rPr>
          <w:rFonts w:ascii="宋体" w:hAnsi="宋体" w:eastAsia="宋体" w:cs="宋体"/>
          <w:b/>
          <w:sz w:val="24"/>
        </w:rPr>
        <w:t>正文与收件人解耦核验</w:t>
      </w:r>
      <w:r>
        <w:rPr>
          <w:rFonts w:ascii="宋体" w:hAnsi="宋体" w:eastAsia="宋体" w:cs="宋体"/>
          <w:b w:val="0"/>
          <w:sz w:val="24"/>
        </w:rPr>
        <w:t>：发送类任务的正文与收件人需分别取得证据，避免长联系人名干扰判断，杜绝"文字对上了但发错了人"的漏判。</w:t>
      </w:r>
    </w:p>
    <w:p>
      <w:pPr>
        <w:pStyle w:val="Heading3"/>
        <w:spacing w:before="120" w:after="80" w:line="240" w:lineRule="auto"/>
      </w:pPr>
      <w:r>
        <w:rPr>
          <w:rFonts w:ascii="宋体" w:hAnsi="宋体" w:eastAsia="宋体" w:cs="宋体"/>
          <w:b/>
          <w:sz w:val="24"/>
        </w:rPr>
        <w:t>3. 判定不通过时的处理</w:t>
      </w:r>
    </w:p>
    <w:p>
      <w:pPr>
        <w:spacing w:before="0" w:after="60" w:line="240" w:lineRule="auto"/>
        <w:ind w:firstLine="480"/>
      </w:pPr>
      <w:r>
        <w:rPr>
          <w:rFonts w:ascii="宋体" w:hAnsi="宋体" w:eastAsia="宋体" w:cs="宋体"/>
          <w:b w:val="0"/>
          <w:sz w:val="24"/>
        </w:rPr>
        <w:t>核验不通过时，系统</w:t>
      </w:r>
      <w:r>
        <w:rPr>
          <w:rFonts w:ascii="宋体" w:hAnsi="宋体" w:eastAsia="宋体" w:cs="宋体"/>
          <w:b/>
          <w:sz w:val="24"/>
        </w:rPr>
        <w:t>不以"完成"收尾</w:t>
      </w:r>
      <w:r>
        <w:rPr>
          <w:rFonts w:ascii="宋体" w:hAnsi="宋体" w:eastAsia="宋体" w:cs="宋体"/>
          <w:b w:val="0"/>
          <w:sz w:val="24"/>
        </w:rPr>
        <w:t>，而是如实告诉老人"我没法确认这件事真的办成了（附原因）"，把决定权交回老人（面板提供"接着办"），同时在对话中给模型一次真去执行、或如实说明"做不到"的机会。</w:t>
      </w:r>
    </w:p>
    <w:p>
      <w:pPr>
        <w:pStyle w:val="Heading3"/>
        <w:spacing w:before="120" w:after="80" w:line="240" w:lineRule="auto"/>
      </w:pPr>
      <w:r>
        <w:rPr>
          <w:rFonts w:ascii="宋体" w:hAnsi="宋体" w:eastAsia="宋体" w:cs="宋体"/>
          <w:b/>
          <w:sz w:val="24"/>
        </w:rPr>
        <w:t>4. 边界：这是下限而非证明</w:t>
      </w:r>
    </w:p>
    <w:p>
      <w:pPr>
        <w:spacing w:before="0" w:after="60" w:line="240" w:lineRule="auto"/>
        <w:ind w:firstLine="480"/>
      </w:pPr>
      <w:r>
        <w:rPr>
          <w:rFonts w:ascii="宋体" w:hAnsi="宋体" w:eastAsia="宋体" w:cs="宋体"/>
          <w:b w:val="0"/>
          <w:sz w:val="24"/>
        </w:rPr>
        <w:t>需要诚实说明本机制的能力边界：词表</w:t>
      </w:r>
      <w:r>
        <w:rPr>
          <w:rFonts w:ascii="宋体" w:hAnsi="宋体" w:eastAsia="宋体" w:cs="宋体"/>
          <w:b/>
          <w:sz w:val="24"/>
        </w:rPr>
        <w:t>只收</w:t>
      </w:r>
      <w:r>
        <w:rPr>
          <w:rFonts w:ascii="宋体" w:hAnsi="宋体" w:eastAsia="宋体" w:cs="宋体"/>
          <w:b w:val="0"/>
          <w:sz w:val="24"/>
        </w:rPr>
        <w:t>"对外部世界产生影响"的说法（已发送 / 已下单 / 已填 / 已设置……），泛指完成（办好了、已完成、看好了）</w:t>
      </w:r>
      <w:r>
        <w:rPr>
          <w:rFonts w:ascii="宋体" w:hAnsi="宋体" w:eastAsia="宋体" w:cs="宋体"/>
          <w:b/>
          <w:sz w:val="24"/>
        </w:rPr>
        <w:t>不计入</w:t>
      </w:r>
      <w:r>
        <w:rPr>
          <w:rFonts w:ascii="宋体" w:hAnsi="宋体" w:eastAsia="宋体" w:cs="宋体"/>
          <w:b w:val="0"/>
          <w:sz w:val="24"/>
        </w:rPr>
        <w:t>——否则会误伤只读任务的诚实回答。</w:t>
      </w:r>
    </w:p>
    <w:p>
      <w:pPr>
        <w:spacing w:before="0" w:after="60" w:line="240" w:lineRule="auto"/>
        <w:ind w:firstLine="480"/>
      </w:pPr>
      <w:r>
        <w:rPr>
          <w:rFonts w:ascii="宋体" w:hAnsi="宋体" w:eastAsia="宋体" w:cs="宋体"/>
          <w:b w:val="0"/>
          <w:sz w:val="24"/>
        </w:rPr>
        <w:t>因此机械层</w:t>
      </w:r>
      <w:r>
        <w:rPr>
          <w:rFonts w:ascii="宋体" w:hAnsi="宋体" w:eastAsia="宋体" w:cs="宋体"/>
          <w:b/>
          <w:sz w:val="24"/>
        </w:rPr>
        <w:t>拦得住"物理上不可能"的声明，拦不住"确实动了手但没做成"</w:t>
      </w:r>
      <w:r>
        <w:rPr>
          <w:rFonts w:ascii="宋体" w:hAnsi="宋体" w:eastAsia="宋体" w:cs="宋体"/>
          <w:b w:val="0"/>
          <w:sz w:val="24"/>
        </w:rPr>
        <w:t>。补齐这一层的路径是</w:t>
      </w:r>
      <w:r>
        <w:rPr>
          <w:rFonts w:ascii="宋体" w:hAnsi="宋体" w:eastAsia="宋体" w:cs="宋体"/>
          <w:b/>
          <w:sz w:val="24"/>
        </w:rPr>
        <w:t>前后关键截图与控件状态的独立比对</w:t>
      </w:r>
      <w:r>
        <w:rPr>
          <w:rFonts w:ascii="宋体" w:hAnsi="宋体" w:eastAsia="宋体" w:cs="宋体"/>
          <w:b w:val="0"/>
          <w:sz w:val="24"/>
        </w:rPr>
        <w:t>，目前正在研发中，这也是本项目如实披露的第一项研发边界。</w:t>
      </w:r>
    </w:p>
    <w:p>
      <w:pPr>
        <w:pStyle w:val="Heading2"/>
        <w:spacing w:before="160" w:after="80" w:line="240" w:lineRule="auto"/>
      </w:pPr>
      <w:r>
        <w:rPr>
          <w:rFonts w:ascii="宋体" w:hAnsi="宋体" w:eastAsia="宋体" w:cs="宋体"/>
          <w:b/>
          <w:sz w:val="28"/>
        </w:rPr>
        <w:t>（二）帮忙有分寸：分级自主执行</w:t>
      </w:r>
    </w:p>
    <w:p>
      <w:pPr>
        <w:pStyle w:val="Heading3"/>
        <w:spacing w:before="120" w:after="80" w:line="240" w:lineRule="auto"/>
      </w:pPr>
      <w:r>
        <w:rPr>
          <w:rFonts w:ascii="宋体" w:hAnsi="宋体" w:eastAsia="宋体" w:cs="宋体"/>
          <w:b/>
          <w:sz w:val="24"/>
        </w:rPr>
        <w:t>1. 关键设计判断：确认边界是"可逆性"，不是"有没有碰屏幕"</w:t>
      </w:r>
    </w:p>
    <w:p>
      <w:pPr>
        <w:spacing w:before="0" w:after="60" w:line="240" w:lineRule="auto"/>
        <w:ind w:firstLine="480"/>
      </w:pPr>
      <w:r>
        <w:rPr>
          <w:rFonts w:ascii="宋体" w:hAnsi="宋体" w:eastAsia="宋体" w:cs="宋体"/>
          <w:b w:val="0"/>
          <w:sz w:val="24"/>
        </w:rPr>
        <w:t>项目早期曾把 9 个工具全部标记为"需确认"，循环对批次里每个动作各问一次：一次 10 步任务会打扰老人约 9~12 次，而每一次都要求老人做</w:t>
      </w:r>
      <w:r>
        <w:rPr>
          <w:rFonts w:ascii="宋体" w:hAnsi="宋体" w:eastAsia="宋体" w:cs="宋体"/>
          <w:b/>
          <w:sz w:val="24"/>
        </w:rPr>
        <w:t>技术判断</w:t>
      </w:r>
      <w:r>
        <w:rPr>
          <w:rFonts w:ascii="宋体" w:hAnsi="宋体" w:eastAsia="宋体" w:cs="宋体"/>
          <w:b w:val="0"/>
          <w:sz w:val="24"/>
        </w:rPr>
        <w:t>——那恰恰是他求助的原因。这是设计上的方向性错误。</w:t>
      </w:r>
    </w:p>
    <w:p>
      <w:pPr>
        <w:spacing w:before="0" w:after="60" w:line="240" w:lineRule="auto"/>
        <w:ind w:firstLine="480"/>
      </w:pPr>
      <w:r>
        <w:rPr>
          <w:rFonts w:ascii="宋体" w:hAnsi="宋体" w:eastAsia="宋体" w:cs="宋体"/>
          <w:b w:val="0"/>
          <w:sz w:val="24"/>
        </w:rPr>
        <w:t>修正后的原则是：</w:t>
      </w:r>
      <w:r>
        <w:rPr>
          <w:rFonts w:ascii="宋体" w:hAnsi="宋体" w:eastAsia="宋体" w:cs="宋体"/>
          <w:b/>
          <w:sz w:val="24"/>
        </w:rPr>
        <w:t>确认的门槛应当设在"操作是否可逆"，而非"是否触碰了屏幕"</w:t>
      </w:r>
      <w:r>
        <w:rPr>
          <w:rFonts w:ascii="宋体" w:hAnsi="宋体" w:eastAsia="宋体" w:cs="宋体"/>
          <w:b w:val="0"/>
          <w:sz w:val="24"/>
        </w:rPr>
        <w:t>。</w:t>
      </w:r>
    </w:p>
    <w:tbl>
      <w:tblPr>
        <w:tblStyle w:val="TableGrid"/>
        <w:tblW w:type="auto" w:w="0"/>
        <w:jc w:val="center"/>
        <w:tblLayout w:type="autofit"/>
        <w:tblLook w:firstColumn="1" w:firstRow="1" w:lastColumn="0" w:lastRow="0" w:noHBand="0" w:noVBand="1" w:val="04A0"/>
      </w:tblPr>
      <w:tblGrid>
        <w:gridCol w:w="2126"/>
        <w:gridCol w:w="2126"/>
        <w:gridCol w:w="2126"/>
        <w:gridCol w:w="2126"/>
      </w:tblGrid>
      <w:tr>
        <w:tc>
          <w:tcPr>
            <w:tcW w:type="dxa" w:w="2126"/>
            <w:shd w:val="clear" w:color="auto" w:fill="F2F2F2"/>
          </w:tcPr>
          <w:p>
            <w:pPr>
              <w:spacing w:before="40" w:after="40" w:line="240" w:lineRule="auto"/>
              <w:jc w:val="center"/>
            </w:pPr>
            <w:r/>
            <w:r>
              <w:rPr>
                <w:rFonts w:ascii="宋体" w:hAnsi="宋体" w:eastAsia="宋体" w:cs="宋体"/>
                <w:b/>
                <w:sz w:val="21"/>
              </w:rPr>
              <w:t>风险层级</w:t>
            </w:r>
          </w:p>
        </w:tc>
        <w:tc>
          <w:tcPr>
            <w:tcW w:type="dxa" w:w="2126"/>
            <w:shd w:val="clear" w:color="auto" w:fill="F2F2F2"/>
          </w:tcPr>
          <w:p>
            <w:pPr>
              <w:spacing w:before="40" w:after="40" w:line="240" w:lineRule="auto"/>
              <w:jc w:val="center"/>
            </w:pPr>
            <w:r/>
            <w:r>
              <w:rPr>
                <w:rFonts w:ascii="宋体" w:hAnsi="宋体" w:eastAsia="宋体" w:cs="宋体"/>
                <w:b/>
                <w:sz w:val="21"/>
              </w:rPr>
              <w:t>场景</w:t>
            </w:r>
          </w:p>
        </w:tc>
        <w:tc>
          <w:tcPr>
            <w:tcW w:type="dxa" w:w="2126"/>
            <w:shd w:val="clear" w:color="auto" w:fill="F2F2F2"/>
          </w:tcPr>
          <w:p>
            <w:pPr>
              <w:spacing w:before="40" w:after="40" w:line="240" w:lineRule="auto"/>
              <w:jc w:val="center"/>
            </w:pPr>
            <w:r/>
            <w:r>
              <w:rPr>
                <w:rFonts w:ascii="宋体" w:hAnsi="宋体" w:eastAsia="宋体" w:cs="宋体"/>
                <w:b/>
                <w:sz w:val="21"/>
              </w:rPr>
              <w:t>系统行为</w:t>
            </w:r>
          </w:p>
        </w:tc>
        <w:tc>
          <w:tcPr>
            <w:tcW w:type="dxa" w:w="2126"/>
            <w:shd w:val="clear" w:color="auto" w:fill="F2F2F2"/>
          </w:tcPr>
          <w:p>
            <w:pPr>
              <w:spacing w:before="40" w:after="40" w:line="240" w:lineRule="auto"/>
              <w:jc w:val="center"/>
            </w:pPr>
            <w:r/>
            <w:r>
              <w:rPr>
                <w:rFonts w:ascii="宋体" w:hAnsi="宋体" w:eastAsia="宋体" w:cs="宋体"/>
                <w:b/>
                <w:sz w:val="21"/>
              </w:rPr>
              <w:t>老人感受</w:t>
            </w:r>
          </w:p>
        </w:tc>
      </w:tr>
      <w:tr>
        <w:tc>
          <w:tcPr>
            <w:tcW w:type="dxa" w:w="2126"/>
          </w:tcPr>
          <w:p>
            <w:pPr>
              <w:spacing w:before="20" w:after="20" w:line="240" w:lineRule="auto"/>
            </w:pPr>
            <w:r/>
            <w:r>
              <w:rPr>
                <w:rFonts w:ascii="宋体" w:hAnsi="宋体" w:eastAsia="宋体" w:cs="宋体"/>
                <w:b w:val="0"/>
                <w:sz w:val="21"/>
              </w:rPr>
              <w:t>低风险</w:t>
            </w:r>
          </w:p>
        </w:tc>
        <w:tc>
          <w:tcPr>
            <w:tcW w:type="dxa" w:w="2126"/>
          </w:tcPr>
          <w:p>
            <w:pPr>
              <w:spacing w:before="20" w:after="20" w:line="240" w:lineRule="auto"/>
            </w:pPr>
            <w:r/>
            <w:r>
              <w:rPr>
                <w:rFonts w:ascii="宋体" w:hAnsi="宋体" w:eastAsia="宋体" w:cs="宋体"/>
                <w:b w:val="0"/>
                <w:sz w:val="21"/>
              </w:rPr>
              <w:t>有文字的普通动作（点击、输入、滚动、返回、打开应用）</w:t>
            </w:r>
          </w:p>
        </w:tc>
        <w:tc>
          <w:tcPr>
            <w:tcW w:type="dxa" w:w="2126"/>
          </w:tcPr>
          <w:p>
            <w:pPr>
              <w:spacing w:before="20" w:after="20" w:line="240" w:lineRule="auto"/>
            </w:pPr>
            <w:r/>
            <w:r>
              <w:rPr>
                <w:rFonts w:ascii="宋体" w:hAnsi="宋体" w:eastAsia="宋体" w:cs="宋体"/>
                <w:b/>
                <w:sz w:val="21"/>
              </w:rPr>
              <w:t>不问</w:t>
            </w:r>
            <w:r>
              <w:rPr>
                <w:rFonts w:ascii="宋体" w:hAnsi="宋体" w:eastAsia="宋体" w:cs="宋体"/>
                <w:b w:val="0"/>
                <w:sz w:val="21"/>
              </w:rPr>
              <w:t>，直接执行（服务端仍做内容检查）</w:t>
            </w:r>
          </w:p>
        </w:tc>
        <w:tc>
          <w:tcPr>
            <w:tcW w:type="dxa" w:w="2126"/>
          </w:tcPr>
          <w:p>
            <w:pPr>
              <w:spacing w:before="20" w:after="20" w:line="240" w:lineRule="auto"/>
            </w:pPr>
            <w:r/>
            <w:r>
              <w:rPr>
                <w:rFonts w:ascii="宋体" w:hAnsi="宋体" w:eastAsia="宋体" w:cs="宋体"/>
                <w:b w:val="0"/>
                <w:sz w:val="21"/>
              </w:rPr>
              <w:t>一句话说完，事就办完了</w:t>
            </w:r>
          </w:p>
        </w:tc>
      </w:tr>
      <w:tr>
        <w:tc>
          <w:tcPr>
            <w:tcW w:type="dxa" w:w="2126"/>
          </w:tcPr>
          <w:p>
            <w:pPr>
              <w:spacing w:before="20" w:after="20" w:line="240" w:lineRule="auto"/>
            </w:pPr>
            <w:r/>
            <w:r>
              <w:rPr>
                <w:rFonts w:ascii="宋体" w:hAnsi="宋体" w:eastAsia="宋体" w:cs="宋体"/>
                <w:b w:val="0"/>
                <w:sz w:val="21"/>
              </w:rPr>
              <w:t>中风险</w:t>
            </w:r>
          </w:p>
        </w:tc>
        <w:tc>
          <w:tcPr>
            <w:tcW w:type="dxa" w:w="2126"/>
          </w:tcPr>
          <w:p>
            <w:pPr>
              <w:spacing w:before="20" w:after="20" w:line="240" w:lineRule="auto"/>
            </w:pPr>
            <w:r/>
            <w:r>
              <w:rPr>
                <w:rFonts w:ascii="宋体" w:hAnsi="宋体" w:eastAsia="宋体" w:cs="宋体"/>
                <w:b w:val="0"/>
                <w:sz w:val="21"/>
              </w:rPr>
              <w:t xml:space="preserve">坐标点按 </w:t>
            </w:r>
            <w:r>
              <w:rPr>
                <w:rFonts w:ascii="Consolas" w:hAnsi="Consolas" w:eastAsia="Consolas" w:cs="Consolas"/>
                <w:b w:val="0"/>
                <w:sz w:val="19"/>
              </w:rPr>
              <w:t>tap_xy</w:t>
            </w:r>
            <w:r>
              <w:rPr>
                <w:rFonts w:ascii="宋体" w:hAnsi="宋体" w:eastAsia="宋体" w:cs="宋体"/>
                <w:b w:val="0"/>
                <w:sz w:val="21"/>
              </w:rPr>
              <w:t>（读不到控件时唯一无法内容校验的动作）</w:t>
            </w:r>
          </w:p>
        </w:tc>
        <w:tc>
          <w:tcPr>
            <w:tcW w:type="dxa" w:w="2126"/>
          </w:tcPr>
          <w:p>
            <w:pPr>
              <w:spacing w:before="20" w:after="20" w:line="240" w:lineRule="auto"/>
            </w:pPr>
            <w:r/>
            <w:r>
              <w:rPr>
                <w:rFonts w:ascii="宋体" w:hAnsi="宋体" w:eastAsia="宋体" w:cs="宋体"/>
                <w:b/>
                <w:sz w:val="21"/>
              </w:rPr>
              <w:t>每次任务仅确认一次</w:t>
            </w:r>
            <w:r>
              <w:rPr>
                <w:rFonts w:ascii="宋体" w:hAnsi="宋体" w:eastAsia="宋体" w:cs="宋体"/>
                <w:b w:val="0"/>
                <w:sz w:val="21"/>
              </w:rPr>
              <w:t>，同意后不再重复</w:t>
            </w:r>
          </w:p>
        </w:tc>
        <w:tc>
          <w:tcPr>
            <w:tcW w:type="dxa" w:w="2126"/>
          </w:tcPr>
          <w:p>
            <w:pPr>
              <w:spacing w:before="20" w:after="20" w:line="240" w:lineRule="auto"/>
            </w:pPr>
            <w:r/>
            <w:r>
              <w:rPr>
                <w:rFonts w:ascii="宋体" w:hAnsi="宋体" w:eastAsia="宋体" w:cs="宋体"/>
                <w:b w:val="0"/>
                <w:sz w:val="21"/>
              </w:rPr>
              <w:t>温和提示一次，不被反复打扰</w:t>
            </w:r>
          </w:p>
        </w:tc>
      </w:tr>
      <w:tr>
        <w:tc>
          <w:tcPr>
            <w:tcW w:type="dxa" w:w="2126"/>
          </w:tcPr>
          <w:p>
            <w:pPr>
              <w:spacing w:before="20" w:after="20" w:line="240" w:lineRule="auto"/>
            </w:pPr>
            <w:r/>
            <w:r>
              <w:rPr>
                <w:rFonts w:ascii="宋体" w:hAnsi="宋体" w:eastAsia="宋体" w:cs="宋体"/>
                <w:b w:val="0"/>
                <w:sz w:val="21"/>
              </w:rPr>
              <w:t>高风险红线</w:t>
            </w:r>
          </w:p>
        </w:tc>
        <w:tc>
          <w:tcPr>
            <w:tcW w:type="dxa" w:w="2126"/>
          </w:tcPr>
          <w:p>
            <w:pPr>
              <w:spacing w:before="20" w:after="20" w:line="240" w:lineRule="auto"/>
            </w:pPr>
            <w:r/>
            <w:r>
              <w:rPr>
                <w:rFonts w:ascii="宋体" w:hAnsi="宋体" w:eastAsia="宋体" w:cs="宋体"/>
                <w:b w:val="0"/>
                <w:sz w:val="21"/>
              </w:rPr>
              <w:t>付款、结算、下单、发送、验证码、密码、身份认证、删除</w:t>
            </w:r>
          </w:p>
        </w:tc>
        <w:tc>
          <w:tcPr>
            <w:tcW w:type="dxa" w:w="2126"/>
          </w:tcPr>
          <w:p>
            <w:pPr>
              <w:spacing w:before="20" w:after="20" w:line="240" w:lineRule="auto"/>
            </w:pPr>
            <w:r/>
            <w:r>
              <w:rPr>
                <w:rFonts w:ascii="宋体" w:hAnsi="宋体" w:eastAsia="宋体" w:cs="宋体"/>
                <w:b/>
                <w:sz w:val="21"/>
              </w:rPr>
              <w:t>不问且直接拒绝</w:t>
            </w:r>
            <w:r>
              <w:rPr>
                <w:rFonts w:ascii="宋体" w:hAnsi="宋体" w:eastAsia="宋体" w:cs="宋体"/>
                <w:b w:val="0"/>
                <w:sz w:val="21"/>
              </w:rPr>
              <w:t>，交回老人本人完成</w:t>
            </w:r>
          </w:p>
        </w:tc>
        <w:tc>
          <w:tcPr>
            <w:tcW w:type="dxa" w:w="2126"/>
          </w:tcPr>
          <w:p>
            <w:pPr>
              <w:spacing w:before="20" w:after="20" w:line="240" w:lineRule="auto"/>
            </w:pPr>
            <w:r/>
            <w:r>
              <w:rPr>
                <w:rFonts w:ascii="宋体" w:hAnsi="宋体" w:eastAsia="宋体" w:cs="宋体"/>
                <w:b w:val="0"/>
                <w:sz w:val="21"/>
              </w:rPr>
              <w:t>"这一步请您亲自操作"，金额、地址、点哪里说得明明白白</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val="0"/>
          <w:sz w:val="24"/>
        </w:rPr>
        <w:t>改造效果在真机实测中得到验证：生产确认模式下美团点外卖</w:t>
      </w:r>
      <w:r>
        <w:rPr>
          <w:rFonts w:ascii="宋体" w:hAnsi="宋体" w:eastAsia="宋体" w:cs="宋体"/>
          <w:b/>
          <w:sz w:val="24"/>
        </w:rPr>
        <w:t>打扰 0 次</w:t>
      </w:r>
      <w:r>
        <w:rPr>
          <w:rFonts w:ascii="宋体" w:hAnsi="宋体" w:eastAsia="宋体" w:cs="宋体"/>
          <w:b w:val="0"/>
          <w:sz w:val="24"/>
        </w:rPr>
        <w:t>、直接执行 9 次、危险步骤 1 次被拒并交还老人（改造前约 9~12 次打扰）；微信这类全是坐标点按的盲页面任务只问 1 次。</w:t>
      </w:r>
    </w:p>
    <w:p>
      <w:pPr>
        <w:pStyle w:val="Heading3"/>
        <w:spacing w:before="120" w:after="80" w:line="240" w:lineRule="auto"/>
      </w:pPr>
      <w:r>
        <w:rPr>
          <w:rFonts w:ascii="宋体" w:hAnsi="宋体" w:eastAsia="宋体" w:cs="宋体"/>
          <w:b/>
          <w:sz w:val="24"/>
        </w:rPr>
        <w:t>2. "要您自己做"的步骤会自己弹出来</w:t>
      </w:r>
    </w:p>
    <w:p>
      <w:pPr>
        <w:spacing w:before="0" w:after="60" w:line="240" w:lineRule="auto"/>
        <w:ind w:firstLine="480"/>
      </w:pPr>
      <w:r>
        <w:rPr>
          <w:rFonts w:ascii="宋体" w:hAnsi="宋体" w:eastAsia="宋体" w:cs="宋体"/>
          <w:b w:val="0"/>
          <w:sz w:val="24"/>
        </w:rPr>
        <w:t>交还本人存在两条路径，两条都会</w:t>
      </w:r>
      <w:r>
        <w:rPr>
          <w:rFonts w:ascii="宋体" w:hAnsi="宋体" w:eastAsia="宋体" w:cs="宋体"/>
          <w:b/>
          <w:sz w:val="24"/>
        </w:rPr>
        <w:t>自动展开面板</w:t>
      </w:r>
      <w:r>
        <w:rPr>
          <w:rFonts w:ascii="宋体" w:hAnsi="宋体" w:eastAsia="宋体" w:cs="宋体"/>
          <w:b w:val="0"/>
          <w:sz w:val="24"/>
        </w:rPr>
        <w:t>，避免老人只看到一个小胶囊却不知要做什么：</w:t>
      </w:r>
    </w:p>
    <w:p>
      <w:pPr>
        <w:spacing w:before="0" w:after="40" w:line="240" w:lineRule="auto"/>
        <w:ind w:left="420" w:hanging="210"/>
      </w:pPr>
      <w:r>
        <w:rPr>
          <w:rFonts w:ascii="宋体" w:hAnsi="宋体" w:eastAsia="宋体" w:cs="宋体"/>
          <w:b w:val="0"/>
          <w:sz w:val="24"/>
        </w:rPr>
        <w:t xml:space="preserve">· </w:t>
      </w:r>
      <w:r>
        <w:rPr>
          <w:rFonts w:ascii="宋体" w:hAnsi="宋体" w:eastAsia="宋体" w:cs="宋体"/>
          <w:b/>
          <w:sz w:val="24"/>
        </w:rPr>
        <w:t>首选路径</w:t>
      </w:r>
      <w:r>
        <w:rPr>
          <w:rFonts w:ascii="宋体" w:hAnsi="宋体" w:eastAsia="宋体" w:cs="宋体"/>
          <w:b w:val="0"/>
          <w:sz w:val="24"/>
        </w:rPr>
        <w:t xml:space="preserve">：模型主动调用 </w:t>
      </w:r>
      <w:r>
        <w:rPr>
          <w:rFonts w:ascii="Consolas" w:hAnsi="Consolas" w:eastAsia="Consolas" w:cs="Consolas"/>
          <w:b w:val="0"/>
          <w:sz w:val="22"/>
        </w:rPr>
        <w:t>ask_person</w:t>
      </w:r>
      <w:r>
        <w:rPr>
          <w:rFonts w:ascii="宋体" w:hAnsi="宋体" w:eastAsia="宋体" w:cs="宋体"/>
          <w:b w:val="0"/>
          <w:sz w:val="24"/>
        </w:rPr>
        <w:t xml:space="preserve"> 交还。真机实例（美团走到结算页）：*"订单已到结算页：黄焖鸡米饭 1 人份微辣，共 25.9 元，送到……。请您自己点『立即支付』完成付款。"*——金额、地址、点哪里都说清了，全程没有触碰支付按钮；</w:t>
      </w:r>
    </w:p>
    <w:p>
      <w:pPr>
        <w:spacing w:before="0" w:after="40" w:line="240" w:lineRule="auto"/>
        <w:ind w:left="420" w:hanging="210"/>
      </w:pPr>
      <w:r>
        <w:rPr>
          <w:rFonts w:ascii="宋体" w:hAnsi="宋体" w:eastAsia="宋体" w:cs="宋体"/>
          <w:b w:val="0"/>
          <w:sz w:val="24"/>
        </w:rPr>
        <w:t xml:space="preserve">· </w:t>
      </w:r>
      <w:r>
        <w:rPr>
          <w:rFonts w:ascii="宋体" w:hAnsi="宋体" w:eastAsia="宋体" w:cs="宋体"/>
          <w:b/>
          <w:sz w:val="24"/>
        </w:rPr>
        <w:t>兜底路径</w:t>
      </w:r>
      <w:r>
        <w:rPr>
          <w:rFonts w:ascii="宋体" w:hAnsi="宋体" w:eastAsia="宋体" w:cs="宋体"/>
          <w:b w:val="0"/>
          <w:sz w:val="24"/>
        </w:rPr>
        <w:t>：模型尝试点击危险控件时被服务端风控拒绝（</w:t>
      </w:r>
      <w:r>
        <w:rPr>
          <w:rFonts w:ascii="Consolas" w:hAnsi="Consolas" w:eastAsia="Consolas" w:cs="Consolas"/>
          <w:b w:val="0"/>
          <w:sz w:val="22"/>
        </w:rPr>
        <w:t>requires_user</w:t>
      </w:r>
      <w:r>
        <w:rPr>
          <w:rFonts w:ascii="宋体" w:hAnsi="宋体" w:eastAsia="宋体" w:cs="宋体"/>
          <w:b w:val="0"/>
          <w:sz w:val="24"/>
        </w:rPr>
        <w:t>），面板标题变为</w:t>
      </w:r>
      <w:r>
        <w:rPr>
          <w:rFonts w:ascii="宋体" w:hAnsi="宋体" w:eastAsia="宋体" w:cs="宋体"/>
          <w:b/>
          <w:sz w:val="24"/>
        </w:rPr>
        <w:t>「这一步要您自己做」</w:t>
      </w:r>
      <w:r>
        <w:rPr>
          <w:rFonts w:ascii="宋体" w:hAnsi="宋体" w:eastAsia="宋体" w:cs="宋体"/>
          <w:b w:val="0"/>
          <w:sz w:val="24"/>
        </w:rPr>
        <w:t>，正文点名要按哪个控件，主按钮为</w:t>
      </w:r>
      <w:r>
        <w:rPr>
          <w:rFonts w:ascii="宋体" w:hAnsi="宋体" w:eastAsia="宋体" w:cs="宋体"/>
          <w:b/>
          <w:sz w:val="24"/>
        </w:rPr>
        <w:t>「我做好了，继续」</w:t>
      </w:r>
      <w:r>
        <w:rPr>
          <w:rFonts w:ascii="宋体" w:hAnsi="宋体" w:eastAsia="宋体" w:cs="宋体"/>
          <w:b w:val="0"/>
          <w:sz w:val="24"/>
        </w:rPr>
        <w:t>。</w:t>
      </w:r>
    </w:p>
    <w:p>
      <w:pPr>
        <w:pStyle w:val="Heading3"/>
        <w:spacing w:before="120" w:after="80" w:line="240" w:lineRule="auto"/>
      </w:pPr>
      <w:r>
        <w:rPr>
          <w:rFonts w:ascii="宋体" w:hAnsi="宋体" w:eastAsia="宋体" w:cs="宋体"/>
          <w:b/>
          <w:sz w:val="24"/>
        </w:rPr>
        <w:t>3. 拒付词表：自动闸门与人工闸门互补</w:t>
      </w:r>
    </w:p>
    <w:p>
      <w:pPr>
        <w:spacing w:before="0" w:after="60" w:line="240" w:lineRule="auto"/>
        <w:ind w:firstLine="480"/>
      </w:pPr>
      <w:r>
        <w:rPr>
          <w:rFonts w:ascii="宋体" w:hAnsi="宋体" w:eastAsia="宋体" w:cs="宋体"/>
          <w:b w:val="0"/>
          <w:sz w:val="24"/>
        </w:rPr>
        <w:t>词表覆盖支付、下单、转账、发消息、验证码、身份认证、删除等类别，并随实测持续扩充，构成</w:t>
      </w:r>
      <w:r>
        <w:rPr>
          <w:rFonts w:ascii="宋体" w:hAnsi="宋体" w:eastAsia="宋体" w:cs="宋体"/>
          <w:b/>
          <w:sz w:val="24"/>
        </w:rPr>
        <w:t>自动闸门</w:t>
      </w:r>
      <w:r>
        <w:rPr>
          <w:rFonts w:ascii="宋体" w:hAnsi="宋体" w:eastAsia="宋体" w:cs="宋体"/>
          <w:b w:val="0"/>
          <w:sz w:val="24"/>
        </w:rPr>
        <w:t xml:space="preserve">；上述确认边界与 </w:t>
      </w:r>
      <w:r>
        <w:rPr>
          <w:rFonts w:ascii="Consolas" w:hAnsi="Consolas" w:eastAsia="Consolas" w:cs="Consolas"/>
          <w:b w:val="0"/>
          <w:sz w:val="22"/>
        </w:rPr>
        <w:t>ask_person</w:t>
      </w:r>
      <w:r>
        <w:rPr>
          <w:rFonts w:ascii="宋体" w:hAnsi="宋体" w:eastAsia="宋体" w:cs="宋体"/>
          <w:b w:val="0"/>
          <w:sz w:val="24"/>
        </w:rPr>
        <w:t xml:space="preserve"> 构成</w:t>
      </w:r>
      <w:r>
        <w:rPr>
          <w:rFonts w:ascii="宋体" w:hAnsi="宋体" w:eastAsia="宋体" w:cs="宋体"/>
          <w:b/>
          <w:sz w:val="24"/>
        </w:rPr>
        <w:t>人工闸门</w:t>
      </w:r>
      <w:r>
        <w:rPr>
          <w:rFonts w:ascii="宋体" w:hAnsi="宋体" w:eastAsia="宋体" w:cs="宋体"/>
          <w:b w:val="0"/>
          <w:sz w:val="24"/>
        </w:rPr>
        <w:t>。两者互为补充：词表负责秒级拦停，人工闸门负责在语义模糊时把判断权交还老人。</w:t>
      </w:r>
    </w:p>
    <w:p>
      <w:pPr>
        <w:pStyle w:val="Heading3"/>
        <w:spacing w:before="120" w:after="80" w:line="240" w:lineRule="auto"/>
      </w:pPr>
      <w:r>
        <w:rPr>
          <w:rFonts w:ascii="宋体" w:hAnsi="宋体" w:eastAsia="宋体" w:cs="宋体"/>
          <w:b/>
          <w:sz w:val="24"/>
        </w:rPr>
        <w:t>4. 一处需要收敛的判定：整页敏感会被误伤</w:t>
      </w:r>
    </w:p>
    <w:p>
      <w:pPr>
        <w:spacing w:before="0" w:after="60" w:line="240" w:lineRule="auto"/>
        <w:ind w:firstLine="480"/>
      </w:pPr>
      <w:r>
        <w:rPr>
          <w:rFonts w:ascii="宋体" w:hAnsi="宋体" w:eastAsia="宋体" w:cs="宋体"/>
          <w:b w:val="0"/>
          <w:sz w:val="24"/>
        </w:rPr>
        <w:t>12306 首页公告中含"收款方"字样，曾被整页判定为敏感页而</w:t>
      </w:r>
      <w:r>
        <w:rPr>
          <w:rFonts w:ascii="宋体" w:hAnsi="宋体" w:eastAsia="宋体" w:cs="宋体"/>
          <w:b/>
          <w:sz w:val="24"/>
        </w:rPr>
        <w:t>全盘禁用</w:t>
      </w:r>
      <w:r>
        <w:rPr>
          <w:rFonts w:ascii="宋体" w:hAnsi="宋体" w:eastAsia="宋体" w:cs="宋体"/>
          <w:b w:val="0"/>
          <w:sz w:val="24"/>
        </w:rPr>
        <w:t>。修正策略为：整页敏感判定放宽为"</w:t>
      </w:r>
      <w:r>
        <w:rPr>
          <w:rFonts w:ascii="宋体" w:hAnsi="宋体" w:eastAsia="宋体" w:cs="宋体"/>
          <w:b/>
          <w:sz w:val="24"/>
        </w:rPr>
        <w:t>存在可见密码框，或敏感词出现在可操作控件上</w:t>
      </w:r>
      <w:r>
        <w:rPr>
          <w:rFonts w:ascii="宋体" w:hAnsi="宋体" w:eastAsia="宋体" w:cs="宋体"/>
          <w:b w:val="0"/>
          <w:sz w:val="24"/>
        </w:rPr>
        <w:t>"，兼顾安全与可用性。</w:t>
      </w:r>
    </w:p>
    <w:p>
      <w:pPr>
        <w:pStyle w:val="Heading2"/>
        <w:spacing w:before="160" w:after="80" w:line="240" w:lineRule="auto"/>
      </w:pPr>
      <w:r>
        <w:rPr>
          <w:rFonts w:ascii="宋体" w:hAnsi="宋体" w:eastAsia="宋体" w:cs="宋体"/>
          <w:b/>
          <w:sz w:val="28"/>
        </w:rPr>
        <w:t>（三）家人教一次：语义技能学习</w:t>
      </w:r>
    </w:p>
    <w:p>
      <w:pPr>
        <w:pStyle w:val="Heading3"/>
        <w:spacing w:before="120" w:after="80" w:line="240" w:lineRule="auto"/>
      </w:pPr>
      <w:r>
        <w:rPr>
          <w:rFonts w:ascii="宋体" w:hAnsi="宋体" w:eastAsia="宋体" w:cs="宋体"/>
          <w:b/>
          <w:sz w:val="24"/>
        </w:rPr>
        <w:t>1. 设计原则：触发推送，方法拉取</w:t>
      </w:r>
    </w:p>
    <w:p>
      <w:pPr>
        <w:spacing w:before="0" w:after="60" w:line="240" w:lineRule="auto"/>
        <w:ind w:firstLine="480"/>
      </w:pPr>
      <w:r>
        <w:rPr>
          <w:rFonts w:ascii="宋体" w:hAnsi="宋体" w:eastAsia="宋体" w:cs="宋体"/>
          <w:b w:val="0"/>
          <w:sz w:val="24"/>
        </w:rPr>
        <w:t>系统采用一条关键设计规则——</w:t>
      </w:r>
      <w:r>
        <w:rPr>
          <w:rFonts w:ascii="宋体" w:hAnsi="宋体" w:eastAsia="宋体" w:cs="宋体"/>
          <w:b/>
          <w:sz w:val="24"/>
        </w:rPr>
        <w:t>"什么情况该查哪个技巧"写在系统指令里，"具体怎么做"放在技巧文件里</w:t>
      </w:r>
      <w:r>
        <w:rPr>
          <w:rFonts w:ascii="宋体" w:hAnsi="宋体" w:eastAsia="宋体" w:cs="宋体"/>
          <w:b w:val="0"/>
          <w:sz w:val="24"/>
        </w:rPr>
        <w:t>。原因是：模型并不知道自己该去查询技巧，必须由指令明确触发条件；但若把方法也写进指令，技巧就被架空了。</w:t>
      </w:r>
    </w:p>
    <w:p>
      <w:pPr>
        <w:spacing w:before="0" w:after="60" w:line="240" w:lineRule="auto"/>
        <w:ind w:firstLine="480"/>
      </w:pPr>
      <w:r>
        <w:rPr>
          <w:rFonts w:ascii="宋体" w:hAnsi="宋体" w:eastAsia="宋体" w:cs="宋体"/>
          <w:b w:val="0"/>
          <w:sz w:val="24"/>
        </w:rPr>
        <w:t>这一规则经真机对照实验验证，效果差异显著：</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val="clear" w:color="auto" w:fill="F2F2F2"/>
          </w:tcPr>
          <w:p>
            <w:pPr>
              <w:spacing w:before="40" w:after="40" w:line="240" w:lineRule="auto"/>
              <w:jc w:val="center"/>
            </w:pPr>
            <w:r/>
            <w:r>
              <w:rPr>
                <w:rFonts w:ascii="宋体" w:hAnsi="宋体" w:eastAsia="宋体" w:cs="宋体"/>
                <w:b/>
                <w:sz w:val="21"/>
              </w:rPr>
              <w:t>配置</w:t>
            </w:r>
          </w:p>
        </w:tc>
        <w:tc>
          <w:tcPr>
            <w:tcW w:type="dxa" w:w="2835"/>
            <w:shd w:val="clear" w:color="auto" w:fill="F2F2F2"/>
          </w:tcPr>
          <w:p>
            <w:pPr>
              <w:spacing w:before="40" w:after="40" w:line="240" w:lineRule="auto"/>
              <w:jc w:val="center"/>
            </w:pPr>
            <w:r/>
            <w:r>
              <w:rPr>
                <w:rFonts w:ascii="Consolas" w:hAnsi="Consolas" w:eastAsia="Consolas" w:cs="Consolas"/>
                <w:b/>
                <w:sz w:val="19"/>
              </w:rPr>
              <w:t>load_skill</w:t>
            </w:r>
            <w:r>
              <w:rPr>
                <w:rFonts w:ascii="宋体" w:hAnsi="宋体" w:eastAsia="宋体" w:cs="宋体"/>
                <w:b/>
                <w:sz w:val="21"/>
              </w:rPr>
              <w:t xml:space="preserve"> 调用率</w:t>
            </w:r>
          </w:p>
        </w:tc>
        <w:tc>
          <w:tcPr>
            <w:tcW w:type="dxa" w:w="2835"/>
            <w:shd w:val="clear" w:color="auto" w:fill="F2F2F2"/>
          </w:tcPr>
          <w:p>
            <w:pPr>
              <w:spacing w:before="40" w:after="40" w:line="240" w:lineRule="auto"/>
              <w:jc w:val="center"/>
            </w:pPr>
            <w:r/>
            <w:r>
              <w:rPr>
                <w:rFonts w:ascii="宋体" w:hAnsi="宋体" w:eastAsia="宋体" w:cs="宋体"/>
                <w:b/>
                <w:sz w:val="21"/>
              </w:rPr>
              <w:t>任务读对率</w:t>
            </w:r>
          </w:p>
        </w:tc>
      </w:tr>
      <w:tr>
        <w:tc>
          <w:tcPr>
            <w:tcW w:type="dxa" w:w="2835"/>
          </w:tcPr>
          <w:p>
            <w:pPr>
              <w:spacing w:before="20" w:after="20" w:line="240" w:lineRule="auto"/>
            </w:pPr>
            <w:r/>
            <w:r>
              <w:rPr>
                <w:rFonts w:ascii="宋体" w:hAnsi="宋体" w:eastAsia="宋体" w:cs="宋体"/>
                <w:b w:val="0"/>
                <w:sz w:val="21"/>
              </w:rPr>
              <w:t>方法写在系统指令里</w:t>
            </w:r>
          </w:p>
        </w:tc>
        <w:tc>
          <w:tcPr>
            <w:tcW w:type="dxa" w:w="2835"/>
          </w:tcPr>
          <w:p>
            <w:pPr>
              <w:spacing w:before="20" w:after="20" w:line="240" w:lineRule="auto"/>
            </w:pPr>
            <w:r/>
            <w:r>
              <w:rPr>
                <w:rFonts w:ascii="宋体" w:hAnsi="宋体" w:eastAsia="宋体" w:cs="宋体"/>
                <w:b w:val="0"/>
                <w:sz w:val="21"/>
              </w:rPr>
              <w:t>0/4</w:t>
            </w:r>
          </w:p>
        </w:tc>
        <w:tc>
          <w:tcPr>
            <w:tcW w:type="dxa" w:w="2835"/>
          </w:tcPr>
          <w:p>
            <w:pPr>
              <w:spacing w:before="20" w:after="20" w:line="240" w:lineRule="auto"/>
            </w:pPr>
            <w:r/>
            <w:r>
              <w:rPr>
                <w:rFonts w:ascii="宋体" w:hAnsi="宋体" w:eastAsia="宋体" w:cs="宋体"/>
                <w:b w:val="0"/>
                <w:sz w:val="21"/>
              </w:rPr>
              <w:t>2/4</w:t>
            </w:r>
          </w:p>
        </w:tc>
      </w:tr>
      <w:tr>
        <w:tc>
          <w:tcPr>
            <w:tcW w:type="dxa" w:w="2835"/>
          </w:tcPr>
          <w:p>
            <w:pPr>
              <w:spacing w:before="20" w:after="20" w:line="240" w:lineRule="auto"/>
            </w:pPr>
            <w:r/>
            <w:r>
              <w:rPr>
                <w:rFonts w:ascii="宋体" w:hAnsi="宋体" w:eastAsia="宋体" w:cs="宋体"/>
                <w:b w:val="0"/>
                <w:sz w:val="21"/>
              </w:rPr>
              <w:t>指令只留"情况 → 技巧名"对照，方法搬回技巧</w:t>
            </w:r>
          </w:p>
        </w:tc>
        <w:tc>
          <w:tcPr>
            <w:tcW w:type="dxa" w:w="2835"/>
          </w:tcPr>
          <w:p>
            <w:pPr>
              <w:spacing w:before="20" w:after="20" w:line="240" w:lineRule="auto"/>
            </w:pPr>
            <w:r/>
            <w:r>
              <w:rPr>
                <w:rFonts w:ascii="宋体" w:hAnsi="宋体" w:eastAsia="宋体" w:cs="宋体"/>
                <w:b/>
                <w:sz w:val="21"/>
              </w:rPr>
              <w:t>3/3</w:t>
            </w:r>
          </w:p>
        </w:tc>
        <w:tc>
          <w:tcPr>
            <w:tcW w:type="dxa" w:w="2835"/>
          </w:tcPr>
          <w:p>
            <w:pPr>
              <w:spacing w:before="20" w:after="20" w:line="240" w:lineRule="auto"/>
            </w:pPr>
            <w:r/>
            <w:r>
              <w:rPr>
                <w:rFonts w:ascii="宋体" w:hAnsi="宋体" w:eastAsia="宋体" w:cs="宋体"/>
                <w:b/>
                <w:sz w:val="21"/>
              </w:rPr>
              <w:t>3/3</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val="0"/>
          <w:sz w:val="24"/>
        </w:rPr>
        <w:t>由此还提炼出一条更普适的工程判断：</w:t>
      </w:r>
      <w:r>
        <w:rPr>
          <w:rFonts w:ascii="宋体" w:hAnsi="宋体" w:eastAsia="宋体" w:cs="宋体"/>
          <w:b/>
          <w:sz w:val="24"/>
        </w:rPr>
        <w:t>模型"在意识到自己卡住之前"就该主动做的事</w:t>
      </w:r>
      <w:r>
        <w:rPr>
          <w:rFonts w:ascii="宋体" w:hAnsi="宋体" w:eastAsia="宋体" w:cs="宋体"/>
          <w:b w:val="0"/>
          <w:sz w:val="24"/>
        </w:rPr>
        <w:t>（例如图形页面自动截图），应下沉到系统指令或观察层；等它卡住后再拉取技巧，已经晚了。</w:t>
      </w:r>
    </w:p>
    <w:p>
      <w:pPr>
        <w:pStyle w:val="Heading3"/>
        <w:spacing w:before="120" w:after="80" w:line="240" w:lineRule="auto"/>
      </w:pPr>
      <w:r>
        <w:rPr>
          <w:rFonts w:ascii="宋体" w:hAnsi="宋体" w:eastAsia="宋体" w:cs="宋体"/>
          <w:b/>
          <w:sz w:val="24"/>
        </w:rPr>
        <w:t>2. 从"死记坐标"到"办事套路"</w:t>
      </w:r>
    </w:p>
    <w:p>
      <w:pPr>
        <w:spacing w:before="0" w:after="60" w:line="240" w:lineRule="auto"/>
        <w:ind w:firstLine="480"/>
      </w:pPr>
      <w:r>
        <w:rPr>
          <w:rFonts w:ascii="宋体" w:hAnsi="宋体" w:eastAsia="宋体" w:cs="宋体"/>
          <w:b w:val="0"/>
          <w:sz w:val="24"/>
        </w:rPr>
        <w:t xml:space="preserve">传统自动化脚本固化屏幕坐标 </w:t>
      </w:r>
      <w:r>
        <w:rPr>
          <w:rFonts w:ascii="Consolas" w:hAnsi="Consolas" w:eastAsia="Consolas" w:cs="Consolas"/>
          <w:b w:val="0"/>
          <w:sz w:val="22"/>
        </w:rPr>
        <w:t>(x, y)</w:t>
      </w:r>
      <w:r>
        <w:rPr>
          <w:rFonts w:ascii="宋体" w:hAnsi="宋体" w:eastAsia="宋体" w:cs="宋体"/>
          <w:b w:val="0"/>
          <w:sz w:val="24"/>
        </w:rPr>
        <w:t>，应用弹一个广告或按钮微调即点偏报错。本项目提出</w:t>
      </w:r>
      <w:r>
        <w:rPr>
          <w:rFonts w:ascii="宋体" w:hAnsi="宋体" w:eastAsia="宋体" w:cs="宋体"/>
          <w:b/>
          <w:sz w:val="24"/>
        </w:rPr>
        <w:t>"学套路，不死记"</w:t>
      </w:r>
      <w:r>
        <w:rPr>
          <w:rFonts w:ascii="宋体" w:hAnsi="宋体" w:eastAsia="宋体" w:cs="宋体"/>
          <w:b w:val="0"/>
          <w:sz w:val="24"/>
        </w:rPr>
        <w:t>：系统出厂精简沉淀 3 条核心高频技巧（查表格、盲页操作、微信输入），家人也可带着操作一遍，系统从中提炼</w:t>
      </w:r>
      <w:r>
        <w:rPr>
          <w:rFonts w:ascii="宋体" w:hAnsi="宋体" w:eastAsia="宋体" w:cs="宋体"/>
          <w:b/>
          <w:sz w:val="24"/>
        </w:rPr>
        <w:t>包含前置条件与目标意图的语义技能</w:t>
      </w:r>
      <w:r>
        <w:rPr>
          <w:rFonts w:ascii="宋体" w:hAnsi="宋体" w:eastAsia="宋体" w:cs="宋体"/>
          <w:b w:val="0"/>
          <w:sz w:val="24"/>
        </w:rPr>
        <w:t>，例如"进入个人中心 → 找到最新订单 → 点击在途包裹查看物流"。</w:t>
      </w:r>
    </w:p>
    <w:p>
      <w:pPr>
        <w:spacing w:before="0" w:after="60" w:line="240" w:lineRule="auto"/>
        <w:ind w:firstLine="480"/>
      </w:pPr>
      <w:r>
        <w:rPr>
          <w:rFonts w:ascii="宋体" w:hAnsi="宋体" w:eastAsia="宋体" w:cs="宋体"/>
          <w:b w:val="0"/>
          <w:sz w:val="24"/>
        </w:rPr>
        <w:t>复用时，模型依据当前屏幕控件与图像</w:t>
      </w:r>
      <w:r>
        <w:rPr>
          <w:rFonts w:ascii="宋体" w:hAnsi="宋体" w:eastAsia="宋体" w:cs="宋体"/>
          <w:b/>
          <w:sz w:val="24"/>
        </w:rPr>
        <w:t>动态重新定位</w:t>
      </w:r>
      <w:r>
        <w:rPr>
          <w:rFonts w:ascii="宋体" w:hAnsi="宋体" w:eastAsia="宋体" w:cs="宋体"/>
          <w:b w:val="0"/>
          <w:sz w:val="24"/>
        </w:rPr>
        <w:t>目标：页面微调依然能办成；若页面完全面目全非，则安全退回通用规划或求助家人。</w:t>
      </w:r>
    </w:p>
    <w:p>
      <w:pPr>
        <w:pStyle w:val="Heading3"/>
        <w:spacing w:before="120" w:after="80" w:line="240" w:lineRule="auto"/>
      </w:pPr>
      <w:r>
        <w:rPr>
          <w:rFonts w:ascii="宋体" w:hAnsi="宋体" w:eastAsia="宋体" w:cs="宋体"/>
          <w:b/>
          <w:sz w:val="24"/>
        </w:rPr>
        <w:t>3. 技巧落地实例：密集表格的读列错误</w:t>
      </w:r>
    </w:p>
    <w:p>
      <w:pPr>
        <w:spacing w:before="0" w:after="60" w:line="240" w:lineRule="auto"/>
        <w:ind w:firstLine="480"/>
      </w:pPr>
      <w:r>
        <w:rPr>
          <w:rFonts w:ascii="宋体" w:hAnsi="宋体" w:eastAsia="宋体" w:cs="宋体"/>
          <w:b w:val="0"/>
          <w:sz w:val="24"/>
        </w:rPr>
        <w:t xml:space="preserve">真机实测中，课表这类格子内容会被模型算错列（把相邻列内容并入目标列）。已通过 </w:t>
      </w:r>
      <w:r>
        <w:rPr>
          <w:rFonts w:ascii="Consolas" w:hAnsi="Consolas" w:eastAsia="Consolas" w:cs="Consolas"/>
          <w:b w:val="0"/>
          <w:sz w:val="22"/>
        </w:rPr>
        <w:t>reading_tables</w:t>
      </w:r>
      <w:r>
        <w:rPr>
          <w:rFonts w:ascii="宋体" w:hAnsi="宋体" w:eastAsia="宋体" w:cs="宋体"/>
          <w:b w:val="0"/>
          <w:sz w:val="24"/>
        </w:rPr>
        <w:t xml:space="preserve"> 技巧修复：</w:t>
      </w:r>
      <w:r>
        <w:rPr>
          <w:rFonts w:ascii="宋体" w:hAnsi="宋体" w:eastAsia="宋体" w:cs="宋体"/>
          <w:b/>
          <w:sz w:val="24"/>
        </w:rPr>
        <w:t>先核表头，逐条按"列头 + 内容"念一遍自检</w:t>
      </w:r>
      <w:r>
        <w:rPr>
          <w:rFonts w:ascii="宋体" w:hAnsi="宋体" w:eastAsia="宋体" w:cs="宋体"/>
          <w:b w:val="0"/>
          <w:sz w:val="24"/>
        </w:rPr>
        <w:t xml:space="preserve">，改进后同一任务 </w:t>
      </w:r>
      <w:r>
        <w:rPr>
          <w:rFonts w:ascii="宋体" w:hAnsi="宋体" w:eastAsia="宋体" w:cs="宋体"/>
          <w:b/>
          <w:sz w:val="24"/>
        </w:rPr>
        <w:t>3/3 读对</w:t>
      </w:r>
      <w:r>
        <w:rPr>
          <w:rFonts w:ascii="宋体" w:hAnsi="宋体" w:eastAsia="宋体" w:cs="宋体"/>
          <w:b w:val="0"/>
          <w:sz w:val="24"/>
        </w:rPr>
        <w:t>。样本量仍小，长期错误率待持续观察——这一点在局限性章节如实披露。</w:t>
      </w:r>
    </w:p>
    <w:p>
      <w:pPr>
        <w:pStyle w:val="Heading2"/>
        <w:spacing w:before="160" w:after="80" w:line="240" w:lineRule="auto"/>
      </w:pPr>
      <w:r>
        <w:rPr>
          <w:rFonts w:ascii="宋体" w:hAnsi="宋体" w:eastAsia="宋体" w:cs="宋体"/>
          <w:b/>
          <w:sz w:val="28"/>
        </w:rPr>
        <w:t>（四）越用越会办：验证驱动的技能自进化</w:t>
      </w:r>
    </w:p>
    <w:p>
      <w:pPr>
        <w:pStyle w:val="Heading3"/>
        <w:spacing w:before="120" w:after="80" w:line="240" w:lineRule="auto"/>
      </w:pPr>
      <w:r>
        <w:rPr>
          <w:rFonts w:ascii="宋体" w:hAnsi="宋体" w:eastAsia="宋体" w:cs="宋体"/>
          <w:b/>
          <w:sz w:val="24"/>
        </w:rPr>
        <w:t>1. 自进化的安全边界：不碰底层权重，只长操作技能</w:t>
      </w:r>
    </w:p>
    <w:p>
      <w:pPr>
        <w:spacing w:before="0" w:after="60" w:line="240" w:lineRule="auto"/>
        <w:ind w:firstLine="480"/>
      </w:pPr>
      <w:r>
        <w:rPr>
          <w:rFonts w:ascii="宋体" w:hAnsi="宋体" w:eastAsia="宋体" w:cs="宋体"/>
          <w:b w:val="0"/>
          <w:sz w:val="24"/>
        </w:rPr>
        <w:t>本项目明确：自进化</w:t>
      </w:r>
      <w:r>
        <w:rPr>
          <w:rFonts w:ascii="宋体" w:hAnsi="宋体" w:eastAsia="宋体" w:cs="宋体"/>
          <w:b/>
          <w:sz w:val="24"/>
        </w:rPr>
        <w:t>不是</w:t>
      </w:r>
      <w:r>
        <w:rPr>
          <w:rFonts w:ascii="宋体" w:hAnsi="宋体" w:eastAsia="宋体" w:cs="宋体"/>
          <w:b w:val="0"/>
          <w:sz w:val="24"/>
        </w:rPr>
        <w:t>让系统随意篡改底层代码或模型权重，而是聚焦</w:t>
      </w:r>
      <w:r>
        <w:rPr>
          <w:rFonts w:ascii="宋体" w:hAnsi="宋体" w:eastAsia="宋体" w:cs="宋体"/>
          <w:b/>
          <w:sz w:val="24"/>
        </w:rPr>
        <w:t>常用操作技能的安全生长与回滚</w:t>
      </w:r>
      <w:r>
        <w:rPr>
          <w:rFonts w:ascii="宋体" w:hAnsi="宋体" w:eastAsia="宋体" w:cs="宋体"/>
          <w:b w:val="0"/>
          <w:sz w:val="24"/>
        </w:rPr>
        <w:t>。任何自进化都绝不修改核心安全边界与模型底层权重。</w:t>
      </w:r>
    </w:p>
    <w:p>
      <w:pPr>
        <w:spacing w:before="0" w:after="0" w:line="240" w:lineRule="auto"/>
        <w:ind w:left="340"/>
      </w:pPr>
      <w:r>
        <w:rPr>
          <w:rFonts w:ascii="Consolas" w:hAnsi="Consolas" w:eastAsia="Consolas" w:cs="Consolas"/>
          <w:sz w:val="18"/>
        </w:rPr>
        <w:t xml:space="preserve"> 遇到卡点 / 老人纠正 ──&gt; 失败复盘归因 ──&gt; 提炼候选新技能 ──&gt; 三关严格验证 ──&gt; 按版本安全启用</w:t>
      </w:r>
    </w:p>
    <w:p>
      <w:pPr>
        <w:spacing w:before="0" w:after="0" w:line="240" w:lineRule="auto"/>
        <w:ind w:left="340"/>
      </w:pPr>
      <w:r>
        <w:rPr>
          <w:rFonts w:ascii="Consolas" w:hAnsi="Consolas" w:eastAsia="Consolas" w:cs="Consolas"/>
          <w:sz w:val="18"/>
        </w:rPr>
        <w:t xml:space="preserve">                                                              │                    │</w:t>
      </w:r>
    </w:p>
    <w:p>
      <w:pPr>
        <w:spacing w:before="0" w:after="0" w:line="240" w:lineRule="auto"/>
        <w:ind w:left="340"/>
      </w:pPr>
      <w:r>
        <w:rPr>
          <w:rFonts w:ascii="Consolas" w:hAnsi="Consolas" w:eastAsia="Consolas" w:cs="Consolas"/>
          <w:sz w:val="18"/>
        </w:rPr>
        <w:t xml:space="preserve">                                                    (脱敏回放 / 换版泛化 / 老任务防退化)   └─ 效果退化 ──&gt; 一键安全回滚</w:t>
      </w:r>
    </w:p>
    <w:p>
      <w:pPr>
        <w:pStyle w:val="Heading3"/>
        <w:spacing w:before="120" w:after="80" w:line="240" w:lineRule="auto"/>
      </w:pPr>
      <w:r>
        <w:rPr>
          <w:rFonts w:ascii="宋体" w:hAnsi="宋体" w:eastAsia="宋体" w:cs="宋体"/>
          <w:b/>
          <w:sz w:val="24"/>
        </w:rPr>
        <w:t>2. 闭环四步</w:t>
      </w:r>
    </w:p>
    <w:p>
      <w:pPr>
        <w:spacing w:before="0" w:after="60" w:line="240" w:lineRule="auto"/>
        <w:ind w:firstLine="480"/>
      </w:pPr>
      <w:r>
        <w:rPr>
          <w:rFonts w:ascii="宋体" w:hAnsi="宋体" w:eastAsia="宋体" w:cs="宋体"/>
          <w:b w:val="0"/>
          <w:sz w:val="24"/>
        </w:rPr>
        <w:t xml:space="preserve">1. </w:t>
      </w:r>
      <w:r>
        <w:rPr>
          <w:rFonts w:ascii="宋体" w:hAnsi="宋体" w:eastAsia="宋体" w:cs="宋体"/>
          <w:b/>
          <w:sz w:val="24"/>
        </w:rPr>
        <w:t>以客观证据积累经验</w:t>
      </w:r>
      <w:r>
        <w:rPr>
          <w:rFonts w:ascii="宋体" w:hAnsi="宋体" w:eastAsia="宋体" w:cs="宋体"/>
          <w:b w:val="0"/>
          <w:sz w:val="24"/>
        </w:rPr>
        <w:t>：真实记录操作目标与页面反馈，将</w:t>
      </w:r>
      <w:r>
        <w:rPr>
          <w:rFonts w:ascii="宋体" w:hAnsi="宋体" w:eastAsia="宋体" w:cs="宋体"/>
          <w:b/>
          <w:sz w:val="24"/>
        </w:rPr>
        <w:t>核验成功</w:t>
      </w:r>
      <w:r>
        <w:rPr>
          <w:rFonts w:ascii="宋体" w:hAnsi="宋体" w:eastAsia="宋体" w:cs="宋体"/>
          <w:b w:val="0"/>
          <w:sz w:val="24"/>
        </w:rPr>
        <w:t>的路径与失败卡点分开；绝不把模型的"自称完成"当成成功样本——这一步直接依赖机制 1 的证据核验输出；</w:t>
      </w:r>
    </w:p>
    <w:p>
      <w:pPr>
        <w:spacing w:before="0" w:after="60" w:line="240" w:lineRule="auto"/>
        <w:ind w:firstLine="480"/>
      </w:pPr>
      <w:r>
        <w:rPr>
          <w:rFonts w:ascii="宋体" w:hAnsi="宋体" w:eastAsia="宋体" w:cs="宋体"/>
          <w:b w:val="0"/>
          <w:sz w:val="24"/>
        </w:rPr>
        <w:t xml:space="preserve">2. </w:t>
      </w:r>
      <w:r>
        <w:rPr>
          <w:rFonts w:ascii="宋体" w:hAnsi="宋体" w:eastAsia="宋体" w:cs="宋体"/>
          <w:b/>
          <w:sz w:val="24"/>
        </w:rPr>
        <w:t>从卡点提炼改进方案</w:t>
      </w:r>
      <w:r>
        <w:rPr>
          <w:rFonts w:ascii="宋体" w:hAnsi="宋体" w:eastAsia="宋体" w:cs="宋体"/>
          <w:b w:val="0"/>
          <w:sz w:val="24"/>
        </w:rPr>
        <w:t>：分清是入口找不到、页面改版还是临时网络卡顿，提炼出"先去订单页、再查物流"这类</w:t>
      </w:r>
      <w:r>
        <w:rPr>
          <w:rFonts w:ascii="宋体" w:hAnsi="宋体" w:eastAsia="宋体" w:cs="宋体"/>
          <w:b/>
          <w:sz w:val="24"/>
        </w:rPr>
        <w:t>带条件的通用步骤</w:t>
      </w:r>
      <w:r>
        <w:rPr>
          <w:rFonts w:ascii="宋体" w:hAnsi="宋体" w:eastAsia="宋体" w:cs="宋体"/>
          <w:b w:val="0"/>
          <w:sz w:val="24"/>
        </w:rPr>
        <w:t>，而非僵化死坐标；</w:t>
      </w:r>
    </w:p>
    <w:p>
      <w:pPr>
        <w:spacing w:before="0" w:after="60" w:line="240" w:lineRule="auto"/>
        <w:ind w:firstLine="480"/>
      </w:pPr>
      <w:r>
        <w:rPr>
          <w:rFonts w:ascii="宋体" w:hAnsi="宋体" w:eastAsia="宋体" w:cs="宋体"/>
          <w:b w:val="0"/>
          <w:sz w:val="24"/>
        </w:rPr>
        <w:t xml:space="preserve">3. </w:t>
      </w:r>
      <w:r>
        <w:rPr>
          <w:rFonts w:ascii="宋体" w:hAnsi="宋体" w:eastAsia="宋体" w:cs="宋体"/>
          <w:b/>
          <w:sz w:val="24"/>
        </w:rPr>
        <w:t>验证通过才能转正</w:t>
      </w:r>
      <w:r>
        <w:rPr>
          <w:rFonts w:ascii="宋体" w:hAnsi="宋体" w:eastAsia="宋体" w:cs="宋体"/>
          <w:b w:val="0"/>
          <w:sz w:val="24"/>
        </w:rPr>
        <w:t>：候选技能必须连过三关——</w:t>
      </w:r>
      <w:r>
        <w:rPr>
          <w:rFonts w:ascii="宋体" w:hAnsi="宋体" w:eastAsia="宋体" w:cs="宋体"/>
          <w:b/>
          <w:sz w:val="24"/>
        </w:rPr>
        <w:t>脱敏页面回放</w:t>
      </w:r>
      <w:r>
        <w:rPr>
          <w:rFonts w:ascii="宋体" w:hAnsi="宋体" w:eastAsia="宋体" w:cs="宋体"/>
          <w:b w:val="0"/>
          <w:sz w:val="24"/>
        </w:rPr>
        <w:t>、</w:t>
      </w:r>
      <w:r>
        <w:rPr>
          <w:rFonts w:ascii="宋体" w:hAnsi="宋体" w:eastAsia="宋体" w:cs="宋体"/>
          <w:b/>
          <w:sz w:val="24"/>
        </w:rPr>
        <w:t>界面换版泛化测试</w:t>
      </w:r>
      <w:r>
        <w:rPr>
          <w:rFonts w:ascii="宋体" w:hAnsi="宋体" w:eastAsia="宋体" w:cs="宋体"/>
          <w:b w:val="0"/>
          <w:sz w:val="24"/>
        </w:rPr>
        <w:t>、</w:t>
      </w:r>
      <w:r>
        <w:rPr>
          <w:rFonts w:ascii="宋体" w:hAnsi="宋体" w:eastAsia="宋体" w:cs="宋体"/>
          <w:b/>
          <w:sz w:val="24"/>
        </w:rPr>
        <w:t>老任务防退化回归</w:t>
      </w:r>
      <w:r>
        <w:rPr>
          <w:rFonts w:ascii="宋体" w:hAnsi="宋体" w:eastAsia="宋体" w:cs="宋体"/>
          <w:b w:val="0"/>
          <w:sz w:val="24"/>
        </w:rPr>
        <w:t>；只有不破坏安全红线且完成率确有提高，才升级启用；</w:t>
      </w:r>
    </w:p>
    <w:p>
      <w:pPr>
        <w:spacing w:before="0" w:after="60" w:line="240" w:lineRule="auto"/>
        <w:ind w:firstLine="480"/>
      </w:pPr>
      <w:r>
        <w:rPr>
          <w:rFonts w:ascii="宋体" w:hAnsi="宋体" w:eastAsia="宋体" w:cs="宋体"/>
          <w:b w:val="0"/>
          <w:sz w:val="24"/>
        </w:rPr>
        <w:t xml:space="preserve">4. </w:t>
      </w:r>
      <w:r>
        <w:rPr>
          <w:rFonts w:ascii="宋体" w:hAnsi="宋体" w:eastAsia="宋体" w:cs="宋体"/>
          <w:b/>
          <w:sz w:val="24"/>
        </w:rPr>
        <w:t>安全底线与一键回退</w:t>
      </w:r>
      <w:r>
        <w:rPr>
          <w:rFonts w:ascii="宋体" w:hAnsi="宋体" w:eastAsia="宋体" w:cs="宋体"/>
          <w:b w:val="0"/>
          <w:sz w:val="24"/>
        </w:rPr>
        <w:t>：遇到界面完全不认识时，果断退回通用规划或求助真人；一旦监测到新版技能误操作或效果退化，立刻自动退回首个稳定版本。</w:t>
      </w:r>
    </w:p>
    <w:p>
      <w:pPr>
        <w:pStyle w:val="Heading3"/>
        <w:spacing w:before="120" w:after="80" w:line="240" w:lineRule="auto"/>
      </w:pPr>
      <w:r>
        <w:rPr>
          <w:rFonts w:ascii="宋体" w:hAnsi="宋体" w:eastAsia="宋体" w:cs="宋体"/>
          <w:b/>
          <w:sz w:val="24"/>
        </w:rPr>
        <w:t>3. 当前实现的闭环与坦白说明</w:t>
      </w:r>
    </w:p>
    <w:p>
      <w:pPr>
        <w:spacing w:before="0" w:after="60" w:line="240" w:lineRule="auto"/>
        <w:ind w:firstLine="480"/>
      </w:pPr>
      <w:r>
        <w:rPr>
          <w:rFonts w:ascii="宋体" w:hAnsi="宋体" w:eastAsia="宋体" w:cs="宋体"/>
          <w:b w:val="0"/>
          <w:sz w:val="24"/>
        </w:rPr>
        <w:t>原型阶段已接入一条</w:t>
      </w:r>
      <w:r>
        <w:rPr>
          <w:rFonts w:ascii="宋体" w:hAnsi="宋体" w:eastAsia="宋体" w:cs="宋体"/>
          <w:b/>
          <w:sz w:val="24"/>
        </w:rPr>
        <w:t>最小可用闭环</w:t>
      </w:r>
      <w:r>
        <w:rPr>
          <w:rFonts w:ascii="宋体" w:hAnsi="宋体" w:eastAsia="宋体" w:cs="宋体"/>
          <w:b w:val="0"/>
          <w:sz w:val="24"/>
        </w:rPr>
        <w:t xml:space="preserve">：任务以 </w:t>
      </w:r>
      <w:r>
        <w:rPr>
          <w:rFonts w:ascii="Consolas" w:hAnsi="Consolas" w:eastAsia="Consolas" w:cs="Consolas"/>
          <w:b w:val="0"/>
          <w:sz w:val="22"/>
        </w:rPr>
        <w:t>COMPLETED</w:t>
      </w:r>
      <w:r>
        <w:rPr>
          <w:rFonts w:ascii="宋体" w:hAnsi="宋体" w:eastAsia="宋体" w:cs="宋体"/>
          <w:b w:val="0"/>
          <w:sz w:val="24"/>
        </w:rPr>
        <w:t xml:space="preserve"> 收尾且通过 </w:t>
      </w:r>
      <w:r>
        <w:rPr>
          <w:rFonts w:ascii="Consolas" w:hAnsi="Consolas" w:eastAsia="Consolas" w:cs="Consolas"/>
          <w:b w:val="0"/>
          <w:sz w:val="22"/>
        </w:rPr>
        <w:t>OutcomeCheck</w:t>
      </w:r>
      <w:r>
        <w:rPr>
          <w:rFonts w:ascii="宋体" w:hAnsi="宋体" w:eastAsia="宋体" w:cs="宋体"/>
          <w:b w:val="0"/>
          <w:sz w:val="24"/>
        </w:rPr>
        <w:t xml:space="preserve"> 后，结果页出现"这次办成了，记住这个方法"；老人确认后调用一次纯文本模型请求，把本次轨迹总结为 </w:t>
      </w:r>
      <w:r>
        <w:rPr>
          <w:rFonts w:ascii="Consolas" w:hAnsi="Consolas" w:eastAsia="Consolas" w:cs="Consolas"/>
          <w:b w:val="0"/>
          <w:sz w:val="22"/>
        </w:rPr>
        <w:t>skill.md</w:t>
      </w:r>
      <w:r>
        <w:rPr>
          <w:rFonts w:ascii="宋体" w:hAnsi="宋体" w:eastAsia="宋体" w:cs="宋体"/>
          <w:b w:val="0"/>
          <w:sz w:val="24"/>
        </w:rPr>
        <w:t xml:space="preserve"> 写入候选目录；家人设置页可查看、采用（移入启用目录）或删除候选；采用后的技能进入 </w:t>
      </w:r>
      <w:r>
        <w:rPr>
          <w:rFonts w:ascii="Consolas" w:hAnsi="Consolas" w:eastAsia="Consolas" w:cs="Consolas"/>
          <w:b w:val="0"/>
          <w:sz w:val="22"/>
        </w:rPr>
        <w:t>load_skill</w:t>
      </w:r>
      <w:r>
        <w:rPr>
          <w:rFonts w:ascii="宋体" w:hAnsi="宋体" w:eastAsia="宋体" w:cs="宋体"/>
          <w:b w:val="0"/>
          <w:sz w:val="24"/>
        </w:rPr>
        <w:t xml:space="preserve"> 说明与当前应用的页面提示，也可回退至退回目录。</w:t>
      </w:r>
      <w:r>
        <w:rPr>
          <w:rFonts w:ascii="宋体" w:hAnsi="宋体" w:eastAsia="宋体" w:cs="宋体"/>
          <w:b/>
          <w:sz w:val="24"/>
        </w:rPr>
        <w:t>全程只存文字步骤，不存截图、不存坐标</w:t>
      </w:r>
      <w:r>
        <w:rPr>
          <w:rFonts w:ascii="宋体" w:hAnsi="宋体" w:eastAsia="宋体" w:cs="宋体"/>
          <w:b w:val="0"/>
          <w:sz w:val="24"/>
        </w:rPr>
        <w:t>——这既是隐私考量，也避免了技能退化为坐标脚本。</w:t>
      </w:r>
    </w:p>
    <w:p>
      <w:pPr>
        <w:spacing w:before="0" w:after="60" w:line="240" w:lineRule="auto"/>
        <w:ind w:firstLine="480"/>
      </w:pPr>
      <w:r>
        <w:rPr>
          <w:rFonts w:ascii="宋体" w:hAnsi="宋体" w:eastAsia="宋体" w:cs="宋体"/>
          <w:b w:val="0"/>
          <w:sz w:val="24"/>
        </w:rPr>
        <w:t>边界同样明确：</w:t>
      </w:r>
      <w:r>
        <w:rPr>
          <w:rFonts w:ascii="宋体" w:hAnsi="宋体" w:eastAsia="宋体" w:cs="宋体"/>
          <w:b/>
          <w:sz w:val="24"/>
        </w:rPr>
        <w:t>候选生成不等于自进化已闭环</w:t>
      </w:r>
      <w:r>
        <w:rPr>
          <w:rFonts w:ascii="宋体" w:hAnsi="宋体" w:eastAsia="宋体" w:cs="宋体"/>
          <w:b w:val="0"/>
          <w:sz w:val="24"/>
        </w:rPr>
        <w:t>。当前尚无失败轨迹归因、用户纠正采集、独立任务验证、页面回放与按版本效果比较；候选内容是否准确仍依赖模型总结与家人采用，真机上也尚未走完"生成候选 → 采用 → 下一次任务复用 → 失败回退"的完整实测。基于 GUI 回放与跨界面泛化的自动选版，是本项目后续重点攻关方向。</w:t>
      </w:r>
    </w:p>
    <w:p>
      <w:pPr>
        <w:pStyle w:val="Heading1"/>
        <w:spacing w:before="240" w:after="120" w:line="240" w:lineRule="auto"/>
      </w:pPr>
      <w:r>
        <w:rPr>
          <w:rFonts w:ascii="宋体" w:hAnsi="宋体" w:eastAsia="宋体" w:cs="宋体"/>
          <w:b/>
          <w:sz w:val="32"/>
        </w:rPr>
        <w:t>四、关键工程问题攻克</w:t>
      </w:r>
    </w:p>
    <w:p>
      <w:pPr>
        <w:spacing w:before="0" w:after="60" w:line="240" w:lineRule="auto"/>
        <w:ind w:firstLine="480"/>
      </w:pPr>
      <w:r>
        <w:rPr>
          <w:rFonts w:ascii="宋体" w:hAnsi="宋体" w:eastAsia="宋体" w:cs="宋体"/>
          <w:b w:val="0"/>
          <w:sz w:val="24"/>
        </w:rPr>
        <w:t>AI+软件创新赛题重视"完整软件产品与核心技术无重大缺陷"。以下问题均为真机联调中实际撞到并已修复的工程硬骨头——它们不体现在算法公式里，却是产品能否在老人手中真正跑起来的决定性因素。</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val="clear" w:color="auto" w:fill="F2F2F2"/>
          </w:tcPr>
          <w:p>
            <w:pPr>
              <w:spacing w:before="40" w:after="40" w:line="240" w:lineRule="auto"/>
              <w:jc w:val="center"/>
            </w:pPr>
            <w:r/>
            <w:r>
              <w:rPr>
                <w:rFonts w:ascii="宋体" w:hAnsi="宋体" w:eastAsia="宋体" w:cs="宋体"/>
                <w:b/>
                <w:sz w:val="21"/>
              </w:rPr>
              <w:t>问题</w:t>
            </w:r>
          </w:p>
        </w:tc>
        <w:tc>
          <w:tcPr>
            <w:tcW w:type="dxa" w:w="2835"/>
            <w:shd w:val="clear" w:color="auto" w:fill="F2F2F2"/>
          </w:tcPr>
          <w:p>
            <w:pPr>
              <w:spacing w:before="40" w:after="40" w:line="240" w:lineRule="auto"/>
              <w:jc w:val="center"/>
            </w:pPr>
            <w:r/>
            <w:r>
              <w:rPr>
                <w:rFonts w:ascii="宋体" w:hAnsi="宋体" w:eastAsia="宋体" w:cs="宋体"/>
                <w:b/>
                <w:sz w:val="21"/>
              </w:rPr>
              <w:t>现象与根因</w:t>
            </w:r>
          </w:p>
        </w:tc>
        <w:tc>
          <w:tcPr>
            <w:tcW w:type="dxa" w:w="2835"/>
            <w:shd w:val="clear" w:color="auto" w:fill="F2F2F2"/>
          </w:tcPr>
          <w:p>
            <w:pPr>
              <w:spacing w:before="40" w:after="40" w:line="240" w:lineRule="auto"/>
              <w:jc w:val="center"/>
            </w:pPr>
            <w:r/>
            <w:r>
              <w:rPr>
                <w:rFonts w:ascii="宋体" w:hAnsi="宋体" w:eastAsia="宋体" w:cs="宋体"/>
                <w:b/>
                <w:sz w:val="21"/>
              </w:rPr>
              <w:t>解决方案</w:t>
            </w:r>
          </w:p>
        </w:tc>
      </w:tr>
      <w:tr>
        <w:tc>
          <w:tcPr>
            <w:tcW w:type="dxa" w:w="2835"/>
          </w:tcPr>
          <w:p>
            <w:pPr>
              <w:spacing w:before="20" w:after="20" w:line="240" w:lineRule="auto"/>
            </w:pPr>
            <w:r/>
            <w:r>
              <w:rPr>
                <w:rFonts w:ascii="宋体" w:hAnsi="宋体" w:eastAsia="宋体" w:cs="宋体"/>
                <w:b/>
                <w:sz w:val="21"/>
              </w:rPr>
              <w:t>系统缺失语音识别</w:t>
            </w:r>
          </w:p>
        </w:tc>
        <w:tc>
          <w:tcPr>
            <w:tcW w:type="dxa" w:w="2835"/>
          </w:tcPr>
          <w:p>
            <w:pPr>
              <w:spacing w:before="20" w:after="20" w:line="240" w:lineRule="auto"/>
            </w:pPr>
            <w:r/>
            <w:r>
              <w:rPr>
                <w:rFonts w:ascii="宋体" w:hAnsi="宋体" w:eastAsia="宋体" w:cs="宋体"/>
                <w:b w:val="0"/>
                <w:sz w:val="21"/>
              </w:rPr>
              <w:t xml:space="preserve">ColorOS 未向第三方开放 </w:t>
            </w:r>
            <w:r>
              <w:rPr>
                <w:rFonts w:ascii="Consolas" w:hAnsi="Consolas" w:eastAsia="Consolas" w:cs="Consolas"/>
                <w:b w:val="0"/>
                <w:sz w:val="19"/>
              </w:rPr>
              <w:t>RecognitionService</w:t>
            </w:r>
            <w:r>
              <w:rPr>
                <w:rFonts w:ascii="宋体" w:hAnsi="宋体" w:eastAsia="宋体" w:cs="宋体"/>
                <w:b w:val="0"/>
                <w:sz w:val="21"/>
              </w:rPr>
              <w:t>（</w:t>
            </w:r>
            <w:r>
              <w:rPr>
                <w:rFonts w:ascii="Consolas" w:hAnsi="Consolas" w:eastAsia="Consolas" w:cs="Consolas"/>
                <w:b w:val="0"/>
                <w:sz w:val="19"/>
              </w:rPr>
              <w:t>isRecognitionAvailable = false</w:t>
            </w:r>
            <w:r>
              <w:rPr>
                <w:rFonts w:ascii="宋体" w:hAnsi="宋体" w:eastAsia="宋体" w:cs="宋体"/>
                <w:b w:val="0"/>
                <w:sz w:val="21"/>
              </w:rPr>
              <w:t xml:space="preserve">，无 </w:t>
            </w:r>
            <w:r>
              <w:rPr>
                <w:rFonts w:ascii="Consolas" w:hAnsi="Consolas" w:eastAsia="Consolas" w:cs="Consolas"/>
                <w:b w:val="0"/>
                <w:sz w:val="19"/>
              </w:rPr>
              <w:t>RECOGNIZE_SPEECH</w:t>
            </w:r>
            <w:r>
              <w:rPr>
                <w:rFonts w:ascii="宋体" w:hAnsi="宋体" w:eastAsia="宋体" w:cs="宋体"/>
                <w:b w:val="0"/>
                <w:sz w:val="21"/>
              </w:rPr>
              <w:t xml:space="preserve"> Activity）；点语音按钮会抛 </w:t>
            </w:r>
            <w:r>
              <w:rPr>
                <w:rFonts w:ascii="Consolas" w:hAnsi="Consolas" w:eastAsia="Consolas" w:cs="Consolas"/>
                <w:b w:val="0"/>
                <w:sz w:val="19"/>
              </w:rPr>
              <w:t>ActivityNotFoundException</w:t>
            </w:r>
            <w:r>
              <w:rPr>
                <w:rFonts w:ascii="宋体" w:hAnsi="宋体" w:eastAsia="宋体" w:cs="宋体"/>
                <w:b w:val="0"/>
                <w:sz w:val="21"/>
              </w:rPr>
              <w:t xml:space="preserve"> </w:t>
            </w:r>
            <w:r>
              <w:rPr>
                <w:rFonts w:ascii="宋体" w:hAnsi="宋体" w:eastAsia="宋体" w:cs="宋体"/>
                <w:b/>
                <w:sz w:val="21"/>
              </w:rPr>
              <w:t>直接崩溃</w:t>
            </w:r>
          </w:p>
        </w:tc>
        <w:tc>
          <w:tcPr>
            <w:tcW w:type="dxa" w:w="2835"/>
          </w:tcPr>
          <w:p>
            <w:pPr>
              <w:spacing w:before="20" w:after="20" w:line="240" w:lineRule="auto"/>
            </w:pPr>
            <w:r/>
            <w:r>
              <w:rPr>
                <w:rFonts w:ascii="宋体" w:hAnsi="宋体" w:eastAsia="宋体" w:cs="宋体"/>
                <w:b w:val="0"/>
                <w:sz w:val="21"/>
              </w:rPr>
              <w:t>自建轻量服务端听写代理（录音回传转写，密钥存服务端，手机丢失不泄露凭据）；探测不到即</w:t>
            </w:r>
            <w:r>
              <w:rPr>
                <w:rFonts w:ascii="宋体" w:hAnsi="宋体" w:eastAsia="宋体" w:cs="宋体"/>
                <w:b/>
                <w:sz w:val="21"/>
              </w:rPr>
              <w:t>永久优雅降级</w:t>
            </w:r>
            <w:r>
              <w:rPr>
                <w:rFonts w:ascii="宋体" w:hAnsi="宋体" w:eastAsia="宋体" w:cs="宋体"/>
                <w:b w:val="0"/>
                <w:sz w:val="21"/>
              </w:rPr>
              <w:t>为"打字告诉它"，保证不再崩溃</w:t>
            </w:r>
          </w:p>
        </w:tc>
      </w:tr>
      <w:tr>
        <w:tc>
          <w:tcPr>
            <w:tcW w:type="dxa" w:w="2835"/>
          </w:tcPr>
          <w:p>
            <w:pPr>
              <w:spacing w:before="20" w:after="20" w:line="240" w:lineRule="auto"/>
            </w:pPr>
            <w:r/>
            <w:r>
              <w:rPr>
                <w:rFonts w:ascii="宋体" w:hAnsi="宋体" w:eastAsia="宋体" w:cs="宋体"/>
                <w:b/>
                <w:sz w:val="21"/>
              </w:rPr>
              <w:t>TTS 被包可见性隐蔽屏蔽</w:t>
            </w:r>
          </w:p>
        </w:tc>
        <w:tc>
          <w:tcPr>
            <w:tcW w:type="dxa" w:w="2835"/>
          </w:tcPr>
          <w:p>
            <w:pPr>
              <w:spacing w:before="20" w:after="20" w:line="240" w:lineRule="auto"/>
            </w:pPr>
            <w:r/>
            <w:r>
              <w:rPr>
                <w:rFonts w:ascii="宋体" w:hAnsi="宋体" w:eastAsia="宋体" w:cs="宋体"/>
                <w:b w:val="0"/>
                <w:sz w:val="21"/>
              </w:rPr>
              <w:t>一度误判"这台手机没有语音引擎"（</w:t>
            </w:r>
            <w:r>
              <w:rPr>
                <w:rFonts w:ascii="Consolas" w:hAnsi="Consolas" w:eastAsia="Consolas" w:cs="Consolas"/>
                <w:b w:val="0"/>
                <w:sz w:val="19"/>
              </w:rPr>
              <w:t>getEngines()</w:t>
            </w:r>
            <w:r>
              <w:rPr>
                <w:rFonts w:ascii="宋体" w:hAnsi="宋体" w:eastAsia="宋体" w:cs="宋体"/>
                <w:b w:val="0"/>
                <w:sz w:val="21"/>
              </w:rPr>
              <w:t xml:space="preserve"> 返回空），真因是 Android 11 起未声明 </w:t>
            </w:r>
            <w:r>
              <w:rPr>
                <w:rFonts w:ascii="Consolas" w:hAnsi="Consolas" w:eastAsia="Consolas" w:cs="Consolas"/>
                <w:b w:val="0"/>
                <w:sz w:val="19"/>
              </w:rPr>
              <w:t>&lt;queries&gt;</w:t>
            </w:r>
            <w:r>
              <w:rPr>
                <w:rFonts w:ascii="宋体" w:hAnsi="宋体" w:eastAsia="宋体" w:cs="宋体"/>
                <w:b w:val="0"/>
                <w:sz w:val="21"/>
              </w:rPr>
              <w:t xml:space="preserve"> 就</w:t>
            </w:r>
            <w:r>
              <w:rPr>
                <w:rFonts w:ascii="宋体" w:hAnsi="宋体" w:eastAsia="宋体" w:cs="宋体"/>
                <w:b/>
                <w:sz w:val="21"/>
              </w:rPr>
              <w:t>看不到也绑不上</w:t>
            </w:r>
            <w:r>
              <w:rPr>
                <w:rFonts w:ascii="宋体" w:hAnsi="宋体" w:eastAsia="宋体" w:cs="宋体"/>
                <w:b w:val="0"/>
                <w:sz w:val="21"/>
              </w:rPr>
              <w:t>任何语音引擎</w:t>
            </w:r>
          </w:p>
        </w:tc>
        <w:tc>
          <w:tcPr>
            <w:tcW w:type="dxa" w:w="2835"/>
          </w:tcPr>
          <w:p>
            <w:pPr>
              <w:spacing w:before="20" w:after="20" w:line="240" w:lineRule="auto"/>
            </w:pPr>
            <w:r/>
            <w:r>
              <w:rPr>
                <w:rFonts w:ascii="宋体" w:hAnsi="宋体" w:eastAsia="宋体" w:cs="宋体"/>
                <w:b w:val="0"/>
                <w:sz w:val="21"/>
              </w:rPr>
              <w:t xml:space="preserve">补上 </w:t>
            </w:r>
            <w:r>
              <w:rPr>
                <w:rFonts w:ascii="Consolas" w:hAnsi="Consolas" w:eastAsia="Consolas" w:cs="Consolas"/>
                <w:b w:val="0"/>
                <w:sz w:val="19"/>
              </w:rPr>
              <w:t>TTS_SERVICE</w:t>
            </w:r>
            <w:r>
              <w:rPr>
                <w:rFonts w:ascii="宋体" w:hAnsi="宋体" w:eastAsia="宋体" w:cs="宋体"/>
                <w:b w:val="0"/>
                <w:sz w:val="21"/>
              </w:rPr>
              <w:t xml:space="preserve"> 的 </w:t>
            </w:r>
            <w:r>
              <w:rPr>
                <w:rFonts w:ascii="Consolas" w:hAnsi="Consolas" w:eastAsia="Consolas" w:cs="Consolas"/>
                <w:b w:val="0"/>
                <w:sz w:val="19"/>
              </w:rPr>
              <w:t>&lt;queries&gt;</w:t>
            </w:r>
            <w:r>
              <w:rPr>
                <w:rFonts w:ascii="宋体" w:hAnsi="宋体" w:eastAsia="宋体" w:cs="宋体"/>
                <w:b w:val="0"/>
                <w:sz w:val="21"/>
              </w:rPr>
              <w:t xml:space="preserve"> 声明，默认引擎直接可用。教训提炼为：</w:t>
            </w:r>
            <w:r>
              <w:rPr>
                <w:rFonts w:ascii="宋体" w:hAnsi="宋体" w:eastAsia="宋体" w:cs="宋体"/>
                <w:b/>
                <w:sz w:val="21"/>
              </w:rPr>
              <w:t>"应用查不到" ≠ "系统没有"</w:t>
            </w:r>
          </w:p>
        </w:tc>
      </w:tr>
      <w:tr>
        <w:tc>
          <w:tcPr>
            <w:tcW w:type="dxa" w:w="2835"/>
          </w:tcPr>
          <w:p>
            <w:pPr>
              <w:spacing w:before="20" w:after="20" w:line="240" w:lineRule="auto"/>
            </w:pPr>
            <w:r/>
            <w:r>
              <w:rPr>
                <w:rFonts w:ascii="宋体" w:hAnsi="宋体" w:eastAsia="宋体" w:cs="宋体"/>
                <w:b/>
                <w:sz w:val="21"/>
              </w:rPr>
              <w:t>盲页面无法写入文字</w:t>
            </w:r>
          </w:p>
        </w:tc>
        <w:tc>
          <w:tcPr>
            <w:tcW w:type="dxa" w:w="2835"/>
          </w:tcPr>
          <w:p>
            <w:pPr>
              <w:spacing w:before="20" w:after="20" w:line="240" w:lineRule="auto"/>
            </w:pPr>
            <w:r/>
            <w:r>
              <w:rPr>
                <w:rFonts w:ascii="宋体" w:hAnsi="宋体" w:eastAsia="宋体" w:cs="宋体"/>
                <w:b w:val="0"/>
                <w:sz w:val="21"/>
              </w:rPr>
              <w:t>微信不接受程序写入，也不接受外部注入</w:t>
            </w:r>
          </w:p>
        </w:tc>
        <w:tc>
          <w:tcPr>
            <w:tcW w:type="dxa" w:w="2835"/>
          </w:tcPr>
          <w:p>
            <w:pPr>
              <w:spacing w:before="20" w:after="20" w:line="240" w:lineRule="auto"/>
            </w:pPr>
            <w:r/>
            <w:r>
              <w:rPr>
                <w:rFonts w:ascii="宋体" w:hAnsi="宋体" w:eastAsia="宋体" w:cs="宋体"/>
                <w:b w:val="0"/>
                <w:sz w:val="21"/>
              </w:rPr>
              <w:t>采用"</w:t>
            </w:r>
            <w:r>
              <w:rPr>
                <w:rFonts w:ascii="宋体" w:hAnsi="宋体" w:eastAsia="宋体" w:cs="宋体"/>
                <w:b/>
                <w:sz w:val="21"/>
              </w:rPr>
              <w:t>剪贴板 → 输入法候选栏</w:t>
            </w:r>
            <w:r>
              <w:rPr>
                <w:rFonts w:ascii="宋体" w:hAnsi="宋体" w:eastAsia="宋体" w:cs="宋体"/>
                <w:b w:val="0"/>
                <w:sz w:val="21"/>
              </w:rPr>
              <w:t xml:space="preserve">"路径，并在粘贴完成后 </w:t>
            </w:r>
            <w:r>
              <w:rPr>
                <w:rFonts w:ascii="Consolas" w:hAnsi="Consolas" w:eastAsia="Consolas" w:cs="Consolas"/>
                <w:b w:val="0"/>
                <w:sz w:val="19"/>
              </w:rPr>
              <w:t>finally { clearPrimaryClip() }</w:t>
            </w:r>
            <w:r>
              <w:rPr>
                <w:rFonts w:ascii="宋体" w:hAnsi="宋体" w:eastAsia="宋体" w:cs="宋体"/>
                <w:b w:val="0"/>
                <w:sz w:val="21"/>
              </w:rPr>
              <w:t xml:space="preserve"> 立即清理，绝不在系统剪贴板残留老人隐私</w:t>
            </w:r>
          </w:p>
        </w:tc>
      </w:tr>
      <w:tr>
        <w:tc>
          <w:tcPr>
            <w:tcW w:type="dxa" w:w="2835"/>
          </w:tcPr>
          <w:p>
            <w:pPr>
              <w:spacing w:before="20" w:after="20" w:line="240" w:lineRule="auto"/>
            </w:pPr>
            <w:r/>
            <w:r>
              <w:rPr>
                <w:rFonts w:ascii="宋体" w:hAnsi="宋体" w:eastAsia="宋体" w:cs="宋体"/>
                <w:b/>
                <w:sz w:val="21"/>
              </w:rPr>
              <w:t>密集表格读取偏列</w:t>
            </w:r>
          </w:p>
        </w:tc>
        <w:tc>
          <w:tcPr>
            <w:tcW w:type="dxa" w:w="2835"/>
          </w:tcPr>
          <w:p>
            <w:pPr>
              <w:spacing w:before="20" w:after="20" w:line="240" w:lineRule="auto"/>
            </w:pPr>
            <w:r/>
            <w:r>
              <w:rPr>
                <w:rFonts w:ascii="宋体" w:hAnsi="宋体" w:eastAsia="宋体" w:cs="宋体"/>
                <w:b w:val="0"/>
                <w:sz w:val="21"/>
              </w:rPr>
              <w:t>无障碍树缺少课程名（自绘/WebView），视觉模型把相邻列内容算入目标列</w:t>
            </w:r>
          </w:p>
        </w:tc>
        <w:tc>
          <w:tcPr>
            <w:tcW w:type="dxa" w:w="2835"/>
          </w:tcPr>
          <w:p>
            <w:pPr>
              <w:spacing w:before="20" w:after="20" w:line="240" w:lineRule="auto"/>
            </w:pPr>
            <w:r/>
            <w:r>
              <w:rPr>
                <w:rFonts w:ascii="Consolas" w:hAnsi="Consolas" w:eastAsia="Consolas" w:cs="Consolas"/>
                <w:b w:val="0"/>
                <w:sz w:val="19"/>
              </w:rPr>
              <w:t>reading_tables</w:t>
            </w:r>
            <w:r>
              <w:rPr>
                <w:rFonts w:ascii="宋体" w:hAnsi="宋体" w:eastAsia="宋体" w:cs="宋体"/>
                <w:b w:val="0"/>
                <w:sz w:val="21"/>
              </w:rPr>
              <w:t xml:space="preserve"> 技巧：先核表头、逐条按"列头 + 内容"自检；并修复悬浮面板遮挡截图问题，同一任务 3/3 读对</w:t>
            </w:r>
          </w:p>
        </w:tc>
      </w:tr>
      <w:tr>
        <w:tc>
          <w:tcPr>
            <w:tcW w:type="dxa" w:w="2835"/>
          </w:tcPr>
          <w:p>
            <w:pPr>
              <w:spacing w:before="20" w:after="20" w:line="240" w:lineRule="auto"/>
            </w:pPr>
            <w:r/>
            <w:r>
              <w:rPr>
                <w:rFonts w:ascii="宋体" w:hAnsi="宋体" w:eastAsia="宋体" w:cs="宋体"/>
                <w:b/>
                <w:sz w:val="21"/>
              </w:rPr>
              <w:t>截图质量决定成败</w:t>
            </w:r>
          </w:p>
        </w:tc>
        <w:tc>
          <w:tcPr>
            <w:tcW w:type="dxa" w:w="2835"/>
          </w:tcPr>
          <w:p>
            <w:pPr>
              <w:spacing w:before="20" w:after="20" w:line="240" w:lineRule="auto"/>
            </w:pPr>
            <w:r/>
            <w:r>
              <w:rPr>
                <w:rFonts w:ascii="宋体" w:hAnsi="宋体" w:eastAsia="宋体" w:cs="宋体"/>
                <w:b w:val="0"/>
                <w:sz w:val="21"/>
              </w:rPr>
              <w:t>旧管线压缩 JPEG 导致小字识别失败</w:t>
            </w:r>
          </w:p>
        </w:tc>
        <w:tc>
          <w:tcPr>
            <w:tcW w:type="dxa" w:w="2835"/>
          </w:tcPr>
          <w:p>
            <w:pPr>
              <w:spacing w:before="20" w:after="20" w:line="240" w:lineRule="auto"/>
            </w:pPr>
            <w:r/>
            <w:r>
              <w:rPr>
                <w:rFonts w:ascii="宋体" w:hAnsi="宋体" w:eastAsia="宋体" w:cs="宋体"/>
                <w:b w:val="0"/>
                <w:sz w:val="21"/>
              </w:rPr>
              <w:t xml:space="preserve">离线 A/B 实验（同一张课表，每变体 3 次）：712×1568 JPEG80 </w:t>
            </w:r>
            <w:r>
              <w:rPr>
                <w:rFonts w:ascii="宋体" w:hAnsi="宋体" w:eastAsia="宋体" w:cs="宋体"/>
                <w:b/>
                <w:sz w:val="21"/>
              </w:rPr>
              <w:t>3 次错 1</w:t>
            </w:r>
            <w:r>
              <w:rPr>
                <w:rFonts w:ascii="宋体" w:hAnsi="宋体" w:eastAsia="宋体" w:cs="宋体"/>
                <w:b w:val="0"/>
                <w:sz w:val="21"/>
              </w:rPr>
              <w:t>；原生分辨率或无损（PNG / WebP / JPEG 4:4:4）</w:t>
            </w:r>
            <w:r>
              <w:rPr>
                <w:rFonts w:ascii="宋体" w:hAnsi="宋体" w:eastAsia="宋体" w:cs="宋体"/>
                <w:b/>
                <w:sz w:val="21"/>
              </w:rPr>
              <w:t>全部 3/3 正确</w:t>
            </w:r>
            <w:r>
              <w:rPr>
                <w:rFonts w:ascii="宋体" w:hAnsi="宋体" w:eastAsia="宋体" w:cs="宋体"/>
                <w:b w:val="0"/>
                <w:sz w:val="21"/>
              </w:rPr>
              <w:t>。改用原生分辨率无损 WebP，仅 151KB（比旧压缩 JPEG 的 154KB 更小）；并将采集与编码拆分，编码移出主线程，避免卡住无障碍服务</w:t>
            </w:r>
          </w:p>
        </w:tc>
      </w:tr>
      <w:tr>
        <w:tc>
          <w:tcPr>
            <w:tcW w:type="dxa" w:w="2835"/>
          </w:tcPr>
          <w:p>
            <w:pPr>
              <w:spacing w:before="20" w:after="20" w:line="240" w:lineRule="auto"/>
            </w:pPr>
            <w:r/>
            <w:r>
              <w:rPr>
                <w:rFonts w:ascii="宋体" w:hAnsi="宋体" w:eastAsia="宋体" w:cs="宋体"/>
                <w:b/>
                <w:sz w:val="21"/>
              </w:rPr>
              <w:t>断点续办上下文膨胀</w:t>
            </w:r>
          </w:p>
        </w:tc>
        <w:tc>
          <w:tcPr>
            <w:tcW w:type="dxa" w:w="2835"/>
          </w:tcPr>
          <w:p>
            <w:pPr>
              <w:spacing w:before="20" w:after="20" w:line="240" w:lineRule="auto"/>
            </w:pPr>
            <w:r/>
            <w:r>
              <w:rPr>
                <w:rFonts w:ascii="宋体" w:hAnsi="宋体" w:eastAsia="宋体" w:cs="宋体"/>
                <w:b w:val="0"/>
                <w:sz w:val="21"/>
              </w:rPr>
              <w:t>老人中途接管后恢复，历史上下文需重传，延迟与成本高</w:t>
            </w:r>
          </w:p>
        </w:tc>
        <w:tc>
          <w:tcPr>
            <w:tcW w:type="dxa" w:w="2835"/>
          </w:tcPr>
          <w:p>
            <w:pPr>
              <w:spacing w:before="20" w:after="20" w:line="240" w:lineRule="auto"/>
            </w:pPr>
            <w:r/>
            <w:r>
              <w:rPr>
                <w:rFonts w:ascii="宋体" w:hAnsi="宋体" w:eastAsia="宋体" w:cs="宋体"/>
                <w:b w:val="0"/>
                <w:sz w:val="21"/>
              </w:rPr>
              <w:t>设计"</w:t>
            </w:r>
            <w:r>
              <w:rPr>
                <w:rFonts w:ascii="宋体" w:hAnsi="宋体" w:eastAsia="宋体" w:cs="宋体"/>
                <w:b/>
                <w:sz w:val="21"/>
              </w:rPr>
              <w:t>只追加、不重写</w:t>
            </w:r>
            <w:r>
              <w:rPr>
                <w:rFonts w:ascii="宋体" w:hAnsi="宋体" w:eastAsia="宋体" w:cs="宋体"/>
                <w:b w:val="0"/>
                <w:sz w:val="21"/>
              </w:rPr>
              <w:t>"的消息流结构，任务恢复后</w:t>
            </w:r>
            <w:r>
              <w:rPr>
                <w:rFonts w:ascii="宋体" w:hAnsi="宋体" w:eastAsia="宋体" w:cs="宋体"/>
                <w:b/>
                <w:sz w:val="21"/>
              </w:rPr>
              <w:t>第 1 步前缀缓存命中率 93%、第 2 步达 96%</w:t>
            </w:r>
            <w:r>
              <w:rPr>
                <w:rFonts w:ascii="宋体" w:hAnsi="宋体" w:eastAsia="宋体" w:cs="宋体"/>
                <w:b w:val="0"/>
                <w:sz w:val="21"/>
              </w:rPr>
              <w:t>，实现秒级响应并大幅压降云端成本</w:t>
            </w:r>
          </w:p>
        </w:tc>
      </w:tr>
      <w:tr>
        <w:tc>
          <w:tcPr>
            <w:tcW w:type="dxa" w:w="2835"/>
          </w:tcPr>
          <w:p>
            <w:pPr>
              <w:spacing w:before="20" w:after="20" w:line="240" w:lineRule="auto"/>
            </w:pPr>
            <w:r/>
            <w:r>
              <w:rPr>
                <w:rFonts w:ascii="宋体" w:hAnsi="宋体" w:eastAsia="宋体" w:cs="宋体"/>
                <w:b/>
                <w:sz w:val="21"/>
              </w:rPr>
              <w:t>密钥安全与脏凭据</w:t>
            </w:r>
          </w:p>
        </w:tc>
        <w:tc>
          <w:tcPr>
            <w:tcW w:type="dxa" w:w="2835"/>
          </w:tcPr>
          <w:p>
            <w:pPr>
              <w:spacing w:before="20" w:after="20" w:line="240" w:lineRule="auto"/>
            </w:pPr>
            <w:r/>
            <w:r>
              <w:rPr>
                <w:rFonts w:ascii="宋体" w:hAnsi="宋体" w:eastAsia="宋体" w:cs="宋体"/>
                <w:b w:val="0"/>
                <w:sz w:val="21"/>
              </w:rPr>
              <w:t>访问密钥存本机明文有泄露风险；配对重置后可能继续读取旧 token</w:t>
            </w:r>
          </w:p>
        </w:tc>
        <w:tc>
          <w:tcPr>
            <w:tcW w:type="dxa" w:w="2835"/>
          </w:tcPr>
          <w:p>
            <w:pPr>
              <w:spacing w:before="20" w:after="20" w:line="240" w:lineRule="auto"/>
            </w:pPr>
            <w:r/>
            <w:r>
              <w:rPr>
                <w:rFonts w:ascii="宋体" w:hAnsi="宋体" w:eastAsia="宋体" w:cs="宋体"/>
                <w:b w:val="0"/>
                <w:sz w:val="21"/>
              </w:rPr>
              <w:t>使用 Android Keystore（AES-GCM）加密后存本机；</w:t>
            </w:r>
            <w:r>
              <w:rPr>
                <w:rFonts w:ascii="Consolas" w:hAnsi="Consolas" w:eastAsia="Consolas" w:cs="Consolas"/>
                <w:b w:val="0"/>
                <w:sz w:val="19"/>
              </w:rPr>
              <w:t>SecretStore</w:t>
            </w:r>
            <w:r>
              <w:rPr>
                <w:rFonts w:ascii="宋体" w:hAnsi="宋体" w:eastAsia="宋体" w:cs="宋体"/>
                <w:b w:val="0"/>
                <w:sz w:val="21"/>
              </w:rPr>
              <w:t xml:space="preserve"> 加密版本号与 </w:t>
            </w:r>
            <w:r>
              <w:rPr>
                <w:rFonts w:ascii="Consolas" w:hAnsi="Consolas" w:eastAsia="Consolas" w:cs="Consolas"/>
                <w:b w:val="0"/>
                <w:sz w:val="19"/>
              </w:rPr>
              <w:t>ServerClient</w:t>
            </w:r>
            <w:r>
              <w:rPr>
                <w:rFonts w:ascii="宋体" w:hAnsi="宋体" w:eastAsia="宋体" w:cs="宋体"/>
                <w:b w:val="0"/>
                <w:sz w:val="21"/>
              </w:rPr>
              <w:t xml:space="preserve"> 内存 token 缓存</w:t>
            </w:r>
            <w:r>
              <w:rPr>
                <w:rFonts w:ascii="宋体" w:hAnsi="宋体" w:eastAsia="宋体" w:cs="宋体"/>
                <w:b/>
                <w:sz w:val="21"/>
              </w:rPr>
              <w:t>联动失效</w:t>
            </w:r>
            <w:r>
              <w:rPr>
                <w:rFonts w:ascii="宋体" w:hAnsi="宋体" w:eastAsia="宋体" w:cs="宋体"/>
                <w:b w:val="0"/>
                <w:sz w:val="21"/>
              </w:rPr>
              <w:t>；日志只记"已设置（35 位）"，不落明文；Keystore 失效时清除存储并提示重填，不猜测</w:t>
            </w:r>
          </w:p>
        </w:tc>
      </w:tr>
      <w:tr>
        <w:tc>
          <w:tcPr>
            <w:tcW w:type="dxa" w:w="2835"/>
          </w:tcPr>
          <w:p>
            <w:pPr>
              <w:spacing w:before="20" w:after="20" w:line="240" w:lineRule="auto"/>
            </w:pPr>
            <w:r/>
            <w:r>
              <w:rPr>
                <w:rFonts w:ascii="宋体" w:hAnsi="宋体" w:eastAsia="宋体" w:cs="宋体"/>
                <w:b/>
                <w:sz w:val="21"/>
              </w:rPr>
              <w:t>滑块控件漏识别</w:t>
            </w:r>
          </w:p>
        </w:tc>
        <w:tc>
          <w:tcPr>
            <w:tcW w:type="dxa" w:w="2835"/>
          </w:tcPr>
          <w:p>
            <w:pPr>
              <w:spacing w:before="20" w:after="20" w:line="240" w:lineRule="auto"/>
            </w:pPr>
            <w:r/>
            <w:r>
              <w:rPr>
                <w:rFonts w:ascii="宋体" w:hAnsi="宋体" w:eastAsia="宋体" w:cs="宋体"/>
                <w:b w:val="0"/>
                <w:sz w:val="21"/>
              </w:rPr>
              <w:t>系统设置字体大小是无文字的 5 档滑动条，不报告 clickable</w:t>
            </w:r>
          </w:p>
        </w:tc>
        <w:tc>
          <w:tcPr>
            <w:tcW w:type="dxa" w:w="2835"/>
          </w:tcPr>
          <w:p>
            <w:pPr>
              <w:spacing w:before="20" w:after="20" w:line="240" w:lineRule="auto"/>
            </w:pPr>
            <w:r/>
            <w:r>
              <w:rPr>
                <w:rFonts w:ascii="宋体" w:hAnsi="宋体" w:eastAsia="宋体" w:cs="宋体"/>
                <w:b w:val="0"/>
                <w:sz w:val="21"/>
              </w:rPr>
              <w:t xml:space="preserve">通过 </w:t>
            </w:r>
            <w:r>
              <w:rPr>
                <w:rFonts w:ascii="Consolas" w:hAnsi="Consolas" w:eastAsia="Consolas" w:cs="Consolas"/>
                <w:b w:val="0"/>
                <w:sz w:val="19"/>
              </w:rPr>
              <w:t>isSlider</w:t>
            </w:r>
            <w:r>
              <w:rPr>
                <w:rFonts w:ascii="宋体" w:hAnsi="宋体" w:eastAsia="宋体" w:cs="宋体"/>
                <w:b w:val="0"/>
                <w:sz w:val="21"/>
              </w:rPr>
              <w:t xml:space="preserve"> 识别 </w:t>
            </w:r>
            <w:r>
              <w:rPr>
                <w:rFonts w:ascii="Consolas" w:hAnsi="Consolas" w:eastAsia="Consolas" w:cs="Consolas"/>
                <w:b w:val="0"/>
                <w:sz w:val="19"/>
              </w:rPr>
              <w:t>SeekBar</w:t>
            </w:r>
            <w:r>
              <w:rPr>
                <w:rFonts w:ascii="宋体" w:hAnsi="宋体" w:eastAsia="宋体" w:cs="宋体"/>
                <w:b w:val="0"/>
                <w:sz w:val="21"/>
              </w:rPr>
              <w:t xml:space="preserve"> / </w:t>
            </w:r>
            <w:r>
              <w:rPr>
                <w:rFonts w:ascii="Consolas" w:hAnsi="Consolas" w:eastAsia="Consolas" w:cs="Consolas"/>
                <w:b w:val="0"/>
                <w:sz w:val="19"/>
              </w:rPr>
              <w:t>AbsSeekBar</w:t>
            </w:r>
            <w:r>
              <w:rPr>
                <w:rFonts w:ascii="宋体" w:hAnsi="宋体" w:eastAsia="宋体" w:cs="宋体"/>
                <w:b w:val="0"/>
                <w:sz w:val="21"/>
              </w:rPr>
              <w:t xml:space="preserve"> / </w:t>
            </w:r>
            <w:r>
              <w:rPr>
                <w:rFonts w:ascii="Consolas" w:hAnsi="Consolas" w:eastAsia="Consolas" w:cs="Consolas"/>
                <w:b w:val="0"/>
                <w:sz w:val="19"/>
              </w:rPr>
              <w:t>rangeInfo</w:t>
            </w:r>
            <w:r>
              <w:rPr>
                <w:rFonts w:ascii="宋体" w:hAnsi="宋体" w:eastAsia="宋体" w:cs="宋体"/>
                <w:b w:val="0"/>
                <w:sz w:val="21"/>
              </w:rPr>
              <w:t xml:space="preserve">，调整走 </w:t>
            </w:r>
            <w:r>
              <w:rPr>
                <w:rFonts w:ascii="Consolas" w:hAnsi="Consolas" w:eastAsia="Consolas" w:cs="Consolas"/>
                <w:b w:val="0"/>
                <w:sz w:val="19"/>
              </w:rPr>
              <w:t>ACTION_SCROLL_FORWARD/BACKWARD</w:t>
            </w:r>
            <w:r>
              <w:rPr>
                <w:rFonts w:ascii="宋体" w:hAnsi="宋体" w:eastAsia="宋体" w:cs="宋体"/>
                <w:b w:val="0"/>
                <w:sz w:val="21"/>
              </w:rPr>
              <w:t>，顺利完成字体缩放 1.0 → 1.35 并回读系统值校验生效</w:t>
            </w:r>
          </w:p>
        </w:tc>
      </w:tr>
      <w:tr>
        <w:tc>
          <w:tcPr>
            <w:tcW w:type="dxa" w:w="2835"/>
          </w:tcPr>
          <w:p>
            <w:pPr>
              <w:spacing w:before="20" w:after="20" w:line="240" w:lineRule="auto"/>
            </w:pPr>
            <w:r/>
            <w:r>
              <w:rPr>
                <w:rFonts w:ascii="宋体" w:hAnsi="宋体" w:eastAsia="宋体" w:cs="宋体"/>
                <w:b/>
                <w:sz w:val="21"/>
              </w:rPr>
              <w:t>悬浮窗盖住待读页面</w:t>
            </w:r>
          </w:p>
        </w:tc>
        <w:tc>
          <w:tcPr>
            <w:tcW w:type="dxa" w:w="2835"/>
          </w:tcPr>
          <w:p>
            <w:pPr>
              <w:spacing w:before="20" w:after="20" w:line="240" w:lineRule="auto"/>
            </w:pPr>
            <w:r/>
            <w:r>
              <w:rPr>
                <w:rFonts w:ascii="宋体" w:hAnsi="宋体" w:eastAsia="宋体" w:cs="宋体"/>
                <w:b w:val="0"/>
                <w:sz w:val="21"/>
              </w:rPr>
              <w:t>展开的结果面板会遮挡 agent 正在截图的页面，导致读列错误</w:t>
            </w:r>
          </w:p>
        </w:tc>
        <w:tc>
          <w:tcPr>
            <w:tcW w:type="dxa" w:w="2835"/>
          </w:tcPr>
          <w:p>
            <w:pPr>
              <w:spacing w:before="20" w:after="20" w:line="240" w:lineRule="auto"/>
            </w:pPr>
            <w:r/>
            <w:r>
              <w:rPr>
                <w:rFonts w:ascii="宋体" w:hAnsi="宋体" w:eastAsia="宋体" w:cs="宋体"/>
                <w:b w:val="0"/>
                <w:sz w:val="21"/>
              </w:rPr>
              <w:t>改为</w:t>
            </w:r>
            <w:r>
              <w:rPr>
                <w:rFonts w:ascii="宋体" w:hAnsi="宋体" w:eastAsia="宋体" w:cs="宋体"/>
                <w:b/>
                <w:sz w:val="21"/>
              </w:rPr>
              <w:t>工作时自动收起</w:t>
            </w:r>
            <w:r>
              <w:rPr>
                <w:rFonts w:ascii="宋体" w:hAnsi="宋体" w:eastAsia="宋体" w:cs="宋体"/>
                <w:b w:val="0"/>
                <w:sz w:val="21"/>
              </w:rPr>
              <w:t>，且自动展开只在状态变化时发生（否则点"知道了"收起后会立刻弹开、根本关不掉）。修复后同一任务 3/3 读对</w:t>
            </w:r>
          </w:p>
        </w:tc>
      </w:tr>
      <w:tr>
        <w:tc>
          <w:tcPr>
            <w:tcW w:type="dxa" w:w="2835"/>
          </w:tcPr>
          <w:p>
            <w:pPr>
              <w:spacing w:before="20" w:after="20" w:line="240" w:lineRule="auto"/>
            </w:pPr>
            <w:r/>
            <w:r>
              <w:rPr>
                <w:rFonts w:ascii="宋体" w:hAnsi="宋体" w:eastAsia="宋体" w:cs="宋体"/>
                <w:b/>
                <w:sz w:val="21"/>
              </w:rPr>
              <w:t>看护服务的诚实性</w:t>
            </w:r>
          </w:p>
        </w:tc>
        <w:tc>
          <w:tcPr>
            <w:tcW w:type="dxa" w:w="2835"/>
          </w:tcPr>
          <w:p>
            <w:pPr>
              <w:spacing w:before="20" w:after="20" w:line="240" w:lineRule="auto"/>
            </w:pPr>
            <w:r/>
            <w:r>
              <w:rPr>
                <w:rFonts w:ascii="宋体" w:hAnsi="宋体" w:eastAsia="宋体" w:cs="宋体"/>
                <w:b w:val="0"/>
                <w:sz w:val="21"/>
              </w:rPr>
              <w:t>常驻服务被杀后无法自我报告；开机广播在 ColorOS 上不可靠（两次重启均未收到），重启后无障碍会被系统移除</w:t>
            </w:r>
          </w:p>
        </w:tc>
        <w:tc>
          <w:tcPr>
            <w:tcW w:type="dxa" w:w="2835"/>
          </w:tcPr>
          <w:p>
            <w:pPr>
              <w:spacing w:before="20" w:after="20" w:line="240" w:lineRule="auto"/>
            </w:pPr>
            <w:r/>
            <w:r>
              <w:rPr>
                <w:rFonts w:ascii="宋体" w:hAnsi="宋体" w:eastAsia="宋体" w:cs="宋体"/>
                <w:b w:val="0"/>
                <w:sz w:val="21"/>
              </w:rPr>
              <w:t>不做"死掉的看护假装活着"：定位改为"在场时帮你把事办成"，不承诺 24 小时看护；平安确认降级为</w:t>
            </w:r>
            <w:r>
              <w:rPr>
                <w:rFonts w:ascii="宋体" w:hAnsi="宋体" w:eastAsia="宋体" w:cs="宋体"/>
                <w:b/>
                <w:sz w:val="21"/>
              </w:rPr>
              <w:t>家庭约定</w:t>
            </w:r>
            <w:r>
              <w:rPr>
                <w:rFonts w:ascii="宋体" w:hAnsi="宋体" w:eastAsia="宋体" w:cs="宋体"/>
                <w:b w:val="0"/>
                <w:sz w:val="21"/>
              </w:rPr>
              <w:t>并翻转沉默语义（"没消息 = 该确认一下"）；设置页如实显示无障碍/电池/自启动/通知四项状态并提供入口</w:t>
            </w:r>
          </w:p>
        </w:tc>
      </w:tr>
    </w:tbl>
    <w:p>
      <w:pPr>
        <w:spacing w:before="0" w:after="0" w:line="240" w:lineRule="auto"/>
      </w:pPr>
      <w:r>
        <w:rPr>
          <w:rFonts w:ascii="宋体" w:hAnsi="宋体" w:eastAsia="宋体" w:cs="宋体"/>
          <w:sz w:val="21"/>
        </w:rPr>
      </w:r>
    </w:p>
    <w:p>
      <w:pPr>
        <w:pStyle w:val="Heading1"/>
        <w:spacing w:before="240" w:after="120" w:line="240" w:lineRule="auto"/>
      </w:pPr>
      <w:r>
        <w:rPr>
          <w:rFonts w:ascii="宋体" w:hAnsi="宋体" w:eastAsia="宋体" w:cs="宋体"/>
          <w:b/>
          <w:sz w:val="32"/>
        </w:rPr>
        <w:t>五、实验验证与结果分析</w:t>
      </w:r>
    </w:p>
    <w:p>
      <w:pPr>
        <w:pStyle w:val="Heading2"/>
        <w:spacing w:before="160" w:after="80" w:line="240" w:lineRule="auto"/>
      </w:pPr>
      <w:r>
        <w:rPr>
          <w:rFonts w:ascii="宋体" w:hAnsi="宋体" w:eastAsia="宋体" w:cs="宋体"/>
          <w:b/>
          <w:sz w:val="28"/>
        </w:rPr>
        <w:t>（一）实验环境与方法</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shd w:val="clear" w:color="auto" w:fill="F2F2F2"/>
          </w:tcPr>
          <w:p>
            <w:pPr>
              <w:spacing w:before="40" w:after="40" w:line="240" w:lineRule="auto"/>
              <w:jc w:val="center"/>
            </w:pPr>
            <w:r/>
            <w:r>
              <w:rPr>
                <w:rFonts w:ascii="宋体" w:hAnsi="宋体" w:eastAsia="宋体" w:cs="宋体"/>
                <w:b/>
                <w:sz w:val="21"/>
              </w:rPr>
              <w:t>项目</w:t>
            </w:r>
          </w:p>
        </w:tc>
        <w:tc>
          <w:tcPr>
            <w:tcW w:type="dxa" w:w="4252"/>
            <w:shd w:val="clear" w:color="auto" w:fill="F2F2F2"/>
          </w:tcPr>
          <w:p>
            <w:pPr>
              <w:spacing w:before="40" w:after="40" w:line="240" w:lineRule="auto"/>
              <w:jc w:val="center"/>
            </w:pPr>
            <w:r/>
            <w:r>
              <w:rPr>
                <w:rFonts w:ascii="宋体" w:hAnsi="宋体" w:eastAsia="宋体" w:cs="宋体"/>
                <w:b/>
                <w:sz w:val="21"/>
              </w:rPr>
              <w:t>配置</w:t>
            </w:r>
          </w:p>
        </w:tc>
      </w:tr>
      <w:tr>
        <w:tc>
          <w:tcPr>
            <w:tcW w:type="dxa" w:w="4252"/>
          </w:tcPr>
          <w:p>
            <w:pPr>
              <w:spacing w:before="20" w:after="20" w:line="240" w:lineRule="auto"/>
            </w:pPr>
            <w:r/>
            <w:r>
              <w:rPr>
                <w:rFonts w:ascii="宋体" w:hAnsi="宋体" w:eastAsia="宋体" w:cs="宋体"/>
                <w:b w:val="0"/>
                <w:sz w:val="21"/>
              </w:rPr>
              <w:t>设备</w:t>
            </w:r>
          </w:p>
        </w:tc>
        <w:tc>
          <w:tcPr>
            <w:tcW w:type="dxa" w:w="4252"/>
          </w:tcPr>
          <w:p>
            <w:pPr>
              <w:spacing w:before="20" w:after="20" w:line="240" w:lineRule="auto"/>
            </w:pPr>
            <w:r/>
            <w:r>
              <w:rPr>
                <w:rFonts w:ascii="宋体" w:hAnsi="宋体" w:eastAsia="宋体" w:cs="宋体"/>
                <w:b w:val="0"/>
                <w:sz w:val="21"/>
              </w:rPr>
              <w:t>OnePlus PLC110（ColorOS）/ Android 16 / 1272×2800</w:t>
            </w:r>
          </w:p>
        </w:tc>
      </w:tr>
      <w:tr>
        <w:tc>
          <w:tcPr>
            <w:tcW w:type="dxa" w:w="4252"/>
          </w:tcPr>
          <w:p>
            <w:pPr>
              <w:spacing w:before="20" w:after="20" w:line="240" w:lineRule="auto"/>
            </w:pPr>
            <w:r/>
            <w:r>
              <w:rPr>
                <w:rFonts w:ascii="宋体" w:hAnsi="宋体" w:eastAsia="宋体" w:cs="宋体"/>
                <w:b w:val="0"/>
                <w:sz w:val="21"/>
              </w:rPr>
              <w:t>模型</w:t>
            </w:r>
          </w:p>
        </w:tc>
        <w:tc>
          <w:tcPr>
            <w:tcW w:type="dxa" w:w="4252"/>
          </w:tcPr>
          <w:p>
            <w:pPr>
              <w:spacing w:before="20" w:after="20" w:line="240" w:lineRule="auto"/>
            </w:pPr>
            <w:r/>
            <w:r>
              <w:rPr>
                <w:rFonts w:ascii="Consolas" w:hAnsi="Consolas" w:eastAsia="Consolas" w:cs="Consolas"/>
                <w:b w:val="0"/>
                <w:sz w:val="19"/>
              </w:rPr>
              <w:t>deepseek-chat</w:t>
            </w:r>
            <w:r>
              <w:rPr>
                <w:rFonts w:ascii="宋体" w:hAnsi="宋体" w:eastAsia="宋体" w:cs="宋体"/>
                <w:b w:val="0"/>
                <w:sz w:val="21"/>
              </w:rPr>
              <w:t>（规划），ASR 走服务端听写代理</w:t>
            </w:r>
          </w:p>
        </w:tc>
      </w:tr>
      <w:tr>
        <w:tc>
          <w:tcPr>
            <w:tcW w:type="dxa" w:w="4252"/>
          </w:tcPr>
          <w:p>
            <w:pPr>
              <w:spacing w:before="20" w:after="20" w:line="240" w:lineRule="auto"/>
            </w:pPr>
            <w:r/>
            <w:r>
              <w:rPr>
                <w:rFonts w:ascii="宋体" w:hAnsi="宋体" w:eastAsia="宋体" w:cs="宋体"/>
                <w:b w:val="0"/>
                <w:sz w:val="21"/>
              </w:rPr>
              <w:t>运行模式</w:t>
            </w:r>
          </w:p>
        </w:tc>
        <w:tc>
          <w:tcPr>
            <w:tcW w:type="dxa" w:w="4252"/>
          </w:tcPr>
          <w:p>
            <w:pPr>
              <w:spacing w:before="20" w:after="20" w:line="240" w:lineRule="auto"/>
            </w:pPr>
            <w:r/>
            <w:r>
              <w:rPr>
                <w:rFonts w:ascii="宋体" w:hAnsi="宋体" w:eastAsia="宋体" w:cs="宋体"/>
                <w:b w:val="0"/>
                <w:sz w:val="21"/>
              </w:rPr>
              <w:t xml:space="preserve">演示模式 </w:t>
            </w:r>
            <w:r>
              <w:rPr>
                <w:rFonts w:ascii="Consolas" w:hAnsi="Consolas" w:eastAsia="Consolas" w:cs="Consolas"/>
                <w:b w:val="0"/>
                <w:sz w:val="19"/>
              </w:rPr>
              <w:t>auto_confirm</w:t>
            </w:r>
            <w:r>
              <w:rPr>
                <w:rFonts w:ascii="宋体" w:hAnsi="宋体" w:eastAsia="宋体" w:cs="宋体"/>
                <w:b w:val="0"/>
                <w:sz w:val="21"/>
              </w:rPr>
              <w:t xml:space="preserve"> 与生产确认模式（关闭自动确认）两个开关，可"开着调试通道、按真实确认策略跑"</w:t>
            </w:r>
          </w:p>
        </w:tc>
      </w:tr>
      <w:tr>
        <w:tc>
          <w:tcPr>
            <w:tcW w:type="dxa" w:w="4252"/>
          </w:tcPr>
          <w:p>
            <w:pPr>
              <w:spacing w:before="20" w:after="20" w:line="240" w:lineRule="auto"/>
            </w:pPr>
            <w:r/>
            <w:r>
              <w:rPr>
                <w:rFonts w:ascii="宋体" w:hAnsi="宋体" w:eastAsia="宋体" w:cs="宋体"/>
                <w:b w:val="0"/>
                <w:sz w:val="21"/>
              </w:rPr>
              <w:t>记录时间</w:t>
            </w:r>
          </w:p>
        </w:tc>
        <w:tc>
          <w:tcPr>
            <w:tcW w:type="dxa" w:w="4252"/>
          </w:tcPr>
          <w:p>
            <w:pPr>
              <w:spacing w:before="20" w:after="20" w:line="240" w:lineRule="auto"/>
            </w:pPr>
            <w:r/>
            <w:r>
              <w:rPr>
                <w:rFonts w:ascii="宋体" w:hAnsi="宋体" w:eastAsia="宋体" w:cs="宋体"/>
                <w:b w:val="0"/>
                <w:sz w:val="21"/>
              </w:rPr>
              <w:t>2026-09-29</w:t>
            </w:r>
          </w:p>
        </w:tc>
      </w:tr>
      <w:tr>
        <w:tc>
          <w:tcPr>
            <w:tcW w:type="dxa" w:w="4252"/>
          </w:tcPr>
          <w:p>
            <w:pPr>
              <w:spacing w:before="20" w:after="20" w:line="240" w:lineRule="auto"/>
            </w:pPr>
            <w:r/>
            <w:r>
              <w:rPr>
                <w:rFonts w:ascii="宋体" w:hAnsi="宋体" w:eastAsia="宋体" w:cs="宋体"/>
                <w:b w:val="0"/>
                <w:sz w:val="21"/>
              </w:rPr>
              <w:t>验证手段</w:t>
            </w:r>
          </w:p>
        </w:tc>
        <w:tc>
          <w:tcPr>
            <w:tcW w:type="dxa" w:w="4252"/>
          </w:tcPr>
          <w:p>
            <w:pPr>
              <w:spacing w:before="20" w:after="20" w:line="240" w:lineRule="auto"/>
            </w:pPr>
            <w:r/>
            <w:r>
              <w:rPr>
                <w:rFonts w:ascii="宋体" w:hAnsi="宋体" w:eastAsia="宋体" w:cs="宋体"/>
                <w:b w:val="0"/>
                <w:sz w:val="21"/>
              </w:rPr>
              <w:t>真机逐任务实测 + 屏幕结论与截图逐项核对 + 两级自动化回归套件</w:t>
            </w:r>
          </w:p>
        </w:tc>
      </w:tr>
    </w:tbl>
    <w:p>
      <w:pPr>
        <w:spacing w:before="0" w:after="0" w:line="240" w:lineRule="auto"/>
      </w:pPr>
      <w:r>
        <w:rPr>
          <w:rFonts w:ascii="宋体" w:hAnsi="宋体" w:eastAsia="宋体" w:cs="宋体"/>
          <w:sz w:val="21"/>
        </w:rPr>
      </w:r>
    </w:p>
    <w:p>
      <w:pPr>
        <w:pStyle w:val="Heading2"/>
        <w:spacing w:before="160" w:after="80" w:line="240" w:lineRule="auto"/>
      </w:pPr>
      <w:r>
        <w:rPr>
          <w:rFonts w:ascii="宋体" w:hAnsi="宋体" w:eastAsia="宋体" w:cs="宋体"/>
          <w:b/>
          <w:sz w:val="28"/>
        </w:rPr>
        <w:t>（二）真机 13 类生活场景实测</w:t>
      </w:r>
    </w:p>
    <w:p>
      <w:pPr>
        <w:spacing w:before="0" w:after="60" w:line="240" w:lineRule="auto"/>
        <w:ind w:firstLine="480"/>
      </w:pPr>
      <w:r>
        <w:rPr>
          <w:rFonts w:ascii="宋体" w:hAnsi="宋体" w:eastAsia="宋体" w:cs="宋体"/>
          <w:b w:val="0"/>
          <w:sz w:val="24"/>
        </w:rPr>
        <w:t>在真实第三方商用应用中完整跑通 13 类任务，结果如下：</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701"/>
            <w:shd w:val="clear" w:color="auto" w:fill="F2F2F2"/>
          </w:tcPr>
          <w:p>
            <w:pPr>
              <w:spacing w:before="40" w:after="40" w:line="240" w:lineRule="auto"/>
              <w:jc w:val="center"/>
            </w:pPr>
            <w:r/>
            <w:r>
              <w:rPr>
                <w:rFonts w:ascii="宋体" w:hAnsi="宋体" w:eastAsia="宋体" w:cs="宋体"/>
                <w:b/>
                <w:sz w:val="21"/>
              </w:rPr>
              <w:t>任务场景</w:t>
            </w:r>
          </w:p>
        </w:tc>
        <w:tc>
          <w:tcPr>
            <w:tcW w:type="dxa" w:w="1701"/>
            <w:shd w:val="clear" w:color="auto" w:fill="F2F2F2"/>
          </w:tcPr>
          <w:p>
            <w:pPr>
              <w:spacing w:before="40" w:after="40" w:line="240" w:lineRule="auto"/>
              <w:jc w:val="center"/>
            </w:pPr>
            <w:r/>
            <w:r>
              <w:rPr>
                <w:rFonts w:ascii="宋体" w:hAnsi="宋体" w:eastAsia="宋体" w:cs="宋体"/>
                <w:b/>
                <w:sz w:val="21"/>
              </w:rPr>
              <w:t>结果</w:t>
            </w:r>
          </w:p>
        </w:tc>
        <w:tc>
          <w:tcPr>
            <w:tcW w:type="dxa" w:w="1701"/>
            <w:shd w:val="clear" w:color="auto" w:fill="F2F2F2"/>
          </w:tcPr>
          <w:p>
            <w:pPr>
              <w:spacing w:before="40" w:after="40" w:line="240" w:lineRule="auto"/>
              <w:jc w:val="center"/>
            </w:pPr>
            <w:r/>
            <w:r>
              <w:rPr>
                <w:rFonts w:ascii="宋体" w:hAnsi="宋体" w:eastAsia="宋体" w:cs="宋体"/>
                <w:b/>
                <w:sz w:val="21"/>
              </w:rPr>
              <w:t>步数</w:t>
            </w:r>
          </w:p>
        </w:tc>
        <w:tc>
          <w:tcPr>
            <w:tcW w:type="dxa" w:w="1701"/>
            <w:shd w:val="clear" w:color="auto" w:fill="F2F2F2"/>
          </w:tcPr>
          <w:p>
            <w:pPr>
              <w:spacing w:before="40" w:after="40" w:line="240" w:lineRule="auto"/>
              <w:jc w:val="center"/>
            </w:pPr>
            <w:r/>
            <w:r>
              <w:rPr>
                <w:rFonts w:ascii="宋体" w:hAnsi="宋体" w:eastAsia="宋体" w:cs="宋体"/>
                <w:b/>
                <w:sz w:val="21"/>
              </w:rPr>
              <w:t>耗时</w:t>
            </w:r>
          </w:p>
        </w:tc>
        <w:tc>
          <w:tcPr>
            <w:tcW w:type="dxa" w:w="1701"/>
            <w:shd w:val="clear" w:color="auto" w:fill="F2F2F2"/>
          </w:tcPr>
          <w:p>
            <w:pPr>
              <w:spacing w:before="40" w:after="40" w:line="240" w:lineRule="auto"/>
              <w:jc w:val="center"/>
            </w:pPr>
            <w:r/>
            <w:r>
              <w:rPr>
                <w:rFonts w:ascii="宋体" w:hAnsi="宋体" w:eastAsia="宋体" w:cs="宋体"/>
                <w:b/>
                <w:sz w:val="21"/>
              </w:rPr>
              <w:t>关键技术依赖</w:t>
            </w:r>
          </w:p>
        </w:tc>
      </w:tr>
      <w:tr>
        <w:tc>
          <w:tcPr>
            <w:tcW w:type="dxa" w:w="1701"/>
          </w:tcPr>
          <w:p>
            <w:pPr>
              <w:spacing w:before="20" w:after="20" w:line="240" w:lineRule="auto"/>
            </w:pPr>
            <w:r/>
            <w:r>
              <w:rPr>
                <w:rFonts w:ascii="宋体" w:hAnsi="宋体" w:eastAsia="宋体" w:cs="宋体"/>
                <w:b w:val="0"/>
                <w:sz w:val="21"/>
              </w:rPr>
              <w:t>喜鹊儿 看某天课表</w:t>
            </w:r>
          </w:p>
        </w:tc>
        <w:tc>
          <w:tcPr>
            <w:tcW w:type="dxa" w:w="1701"/>
          </w:tcPr>
          <w:p>
            <w:pPr>
              <w:spacing w:before="20" w:after="20" w:line="240" w:lineRule="auto"/>
            </w:pPr>
            <w:r/>
            <w:r>
              <w:rPr>
                <w:rFonts w:ascii="宋体" w:hAnsi="宋体" w:eastAsia="宋体" w:cs="宋体"/>
                <w:b w:val="0"/>
                <w:sz w:val="21"/>
              </w:rPr>
              <w:t>成功</w:t>
            </w:r>
          </w:p>
        </w:tc>
        <w:tc>
          <w:tcPr>
            <w:tcW w:type="dxa" w:w="1701"/>
          </w:tcPr>
          <w:p>
            <w:pPr>
              <w:spacing w:before="20" w:after="20" w:line="240" w:lineRule="auto"/>
            </w:pPr>
            <w:r/>
            <w:r>
              <w:rPr>
                <w:rFonts w:ascii="宋体" w:hAnsi="宋体" w:eastAsia="宋体" w:cs="宋体"/>
                <w:b w:val="0"/>
                <w:sz w:val="21"/>
              </w:rPr>
              <w:t>3</w:t>
            </w:r>
          </w:p>
        </w:tc>
        <w:tc>
          <w:tcPr>
            <w:tcW w:type="dxa" w:w="1701"/>
          </w:tcPr>
          <w:p>
            <w:pPr>
              <w:spacing w:before="20" w:after="20" w:line="240" w:lineRule="auto"/>
            </w:pPr>
            <w:r/>
            <w:r>
              <w:rPr>
                <w:rFonts w:ascii="宋体" w:hAnsi="宋体" w:eastAsia="宋体" w:cs="宋体"/>
                <w:b w:val="0"/>
                <w:sz w:val="21"/>
              </w:rPr>
              <w:t>7s</w:t>
            </w:r>
          </w:p>
        </w:tc>
        <w:tc>
          <w:tcPr>
            <w:tcW w:type="dxa" w:w="1701"/>
          </w:tcPr>
          <w:p>
            <w:pPr>
              <w:spacing w:before="20" w:after="20" w:line="240" w:lineRule="auto"/>
            </w:pPr>
            <w:r/>
            <w:r>
              <w:rPr>
                <w:rFonts w:ascii="宋体" w:hAnsi="宋体" w:eastAsia="宋体" w:cs="宋体"/>
                <w:b/>
                <w:sz w:val="21"/>
              </w:rPr>
              <w:t>视觉</w:t>
            </w:r>
            <w:r>
              <w:rPr>
                <w:rFonts w:ascii="宋体" w:hAnsi="宋体" w:eastAsia="宋体" w:cs="宋体"/>
                <w:b w:val="0"/>
                <w:sz w:val="21"/>
              </w:rPr>
              <w:t xml:space="preserve">（无障碍树无课程文字）+ </w:t>
            </w:r>
            <w:r>
              <w:rPr>
                <w:rFonts w:ascii="Consolas" w:hAnsi="Consolas" w:eastAsia="Consolas" w:cs="Consolas"/>
                <w:b w:val="0"/>
                <w:sz w:val="19"/>
              </w:rPr>
              <w:t>current_time</w:t>
            </w:r>
          </w:p>
        </w:tc>
      </w:tr>
      <w:tr>
        <w:tc>
          <w:tcPr>
            <w:tcW w:type="dxa" w:w="1701"/>
          </w:tcPr>
          <w:p>
            <w:pPr>
              <w:spacing w:before="20" w:after="20" w:line="240" w:lineRule="auto"/>
            </w:pPr>
            <w:r/>
            <w:r>
              <w:rPr>
                <w:rFonts w:ascii="宋体" w:hAnsi="宋体" w:eastAsia="宋体" w:cs="宋体"/>
                <w:b w:val="0"/>
                <w:sz w:val="21"/>
              </w:rPr>
              <w:t>美团 点外卖 → 购物车</w:t>
            </w:r>
          </w:p>
        </w:tc>
        <w:tc>
          <w:tcPr>
            <w:tcW w:type="dxa" w:w="1701"/>
          </w:tcPr>
          <w:p>
            <w:pPr>
              <w:spacing w:before="20" w:after="20" w:line="240" w:lineRule="auto"/>
            </w:pPr>
            <w:r/>
            <w:r>
              <w:rPr>
                <w:rFonts w:ascii="宋体" w:hAnsi="宋体" w:eastAsia="宋体" w:cs="宋体"/>
                <w:b w:val="0"/>
                <w:sz w:val="21"/>
              </w:rPr>
              <w:t>成功</w:t>
            </w:r>
          </w:p>
        </w:tc>
        <w:tc>
          <w:tcPr>
            <w:tcW w:type="dxa" w:w="1701"/>
          </w:tcPr>
          <w:p>
            <w:pPr>
              <w:spacing w:before="20" w:after="20" w:line="240" w:lineRule="auto"/>
            </w:pPr>
            <w:r/>
            <w:r>
              <w:rPr>
                <w:rFonts w:ascii="宋体" w:hAnsi="宋体" w:eastAsia="宋体" w:cs="宋体"/>
                <w:b w:val="0"/>
                <w:sz w:val="21"/>
              </w:rPr>
              <w:t>10</w:t>
            </w:r>
          </w:p>
        </w:tc>
        <w:tc>
          <w:tcPr>
            <w:tcW w:type="dxa" w:w="1701"/>
          </w:tcPr>
          <w:p>
            <w:pPr>
              <w:spacing w:before="20" w:after="20" w:line="240" w:lineRule="auto"/>
            </w:pPr>
            <w:r/>
            <w:r>
              <w:rPr>
                <w:rFonts w:ascii="宋体" w:hAnsi="宋体" w:eastAsia="宋体" w:cs="宋体"/>
                <w:b w:val="0"/>
                <w:sz w:val="21"/>
              </w:rPr>
              <w:t>28s</w:t>
            </w:r>
          </w:p>
        </w:tc>
        <w:tc>
          <w:tcPr>
            <w:tcW w:type="dxa" w:w="1701"/>
          </w:tcPr>
          <w:p>
            <w:pPr>
              <w:spacing w:before="20" w:after="20" w:line="240" w:lineRule="auto"/>
            </w:pPr>
            <w:r/>
            <w:r>
              <w:rPr>
                <w:rFonts w:ascii="宋体" w:hAnsi="宋体" w:eastAsia="宋体" w:cs="宋体"/>
                <w:b w:val="0"/>
                <w:sz w:val="21"/>
              </w:rPr>
              <w:t>无障碍文本；全程 0 次多余打扰</w:t>
            </w:r>
          </w:p>
        </w:tc>
      </w:tr>
      <w:tr>
        <w:tc>
          <w:tcPr>
            <w:tcW w:type="dxa" w:w="1701"/>
          </w:tcPr>
          <w:p>
            <w:pPr>
              <w:spacing w:before="20" w:after="20" w:line="240" w:lineRule="auto"/>
            </w:pPr>
            <w:r/>
            <w:r>
              <w:rPr>
                <w:rFonts w:ascii="宋体" w:hAnsi="宋体" w:eastAsia="宋体" w:cs="宋体"/>
                <w:b w:val="0"/>
                <w:sz w:val="21"/>
              </w:rPr>
              <w:t>美团 目标不具体</w:t>
            </w:r>
          </w:p>
        </w:tc>
        <w:tc>
          <w:tcPr>
            <w:tcW w:type="dxa" w:w="1701"/>
          </w:tcPr>
          <w:p>
            <w:pPr>
              <w:spacing w:before="20" w:after="20" w:line="240" w:lineRule="auto"/>
            </w:pPr>
            <w:r/>
            <w:r>
              <w:rPr>
                <w:rFonts w:ascii="宋体" w:hAnsi="宋体" w:eastAsia="宋体" w:cs="宋体"/>
                <w:b w:val="0"/>
                <w:sz w:val="21"/>
              </w:rPr>
              <w:t>成功</w:t>
            </w:r>
          </w:p>
        </w:tc>
        <w:tc>
          <w:tcPr>
            <w:tcW w:type="dxa" w:w="1701"/>
          </w:tcPr>
          <w:p>
            <w:pPr>
              <w:spacing w:before="20" w:after="20" w:line="240" w:lineRule="auto"/>
            </w:pPr>
            <w:r/>
            <w:r>
              <w:rPr>
                <w:rFonts w:ascii="宋体" w:hAnsi="宋体" w:eastAsia="宋体" w:cs="宋体"/>
                <w:b w:val="0"/>
                <w:sz w:val="21"/>
              </w:rPr>
              <w:t>3</w:t>
            </w:r>
          </w:p>
        </w:tc>
        <w:tc>
          <w:tcPr>
            <w:tcW w:type="dxa" w:w="1701"/>
          </w:tcPr>
          <w:p>
            <w:pPr>
              <w:spacing w:before="20" w:after="20" w:line="240" w:lineRule="auto"/>
            </w:pPr>
            <w:r/>
            <w:r>
              <w:rPr>
                <w:rFonts w:ascii="宋体" w:hAnsi="宋体" w:eastAsia="宋体" w:cs="宋体"/>
                <w:b w:val="0"/>
                <w:sz w:val="21"/>
              </w:rPr>
              <w:t>7s</w:t>
            </w:r>
          </w:p>
        </w:tc>
        <w:tc>
          <w:tcPr>
            <w:tcW w:type="dxa" w:w="1701"/>
          </w:tcPr>
          <w:p>
            <w:pPr>
              <w:spacing w:before="20" w:after="20" w:line="240" w:lineRule="auto"/>
            </w:pPr>
            <w:r/>
            <w:r>
              <w:rPr>
                <w:rFonts w:ascii="宋体" w:hAnsi="宋体" w:eastAsia="宋体" w:cs="宋体"/>
                <w:b w:val="0"/>
                <w:sz w:val="21"/>
              </w:rPr>
              <w:t>无障碍文本；主动提问等待回答</w:t>
            </w:r>
          </w:p>
        </w:tc>
      </w:tr>
      <w:tr>
        <w:tc>
          <w:tcPr>
            <w:tcW w:type="dxa" w:w="1701"/>
          </w:tcPr>
          <w:p>
            <w:pPr>
              <w:spacing w:before="20" w:after="20" w:line="240" w:lineRule="auto"/>
            </w:pPr>
            <w:r/>
            <w:r>
              <w:rPr>
                <w:rFonts w:ascii="宋体" w:hAnsi="宋体" w:eastAsia="宋体" w:cs="宋体"/>
                <w:b w:val="0"/>
                <w:sz w:val="21"/>
              </w:rPr>
              <w:t>美团 走到结算页</w:t>
            </w:r>
          </w:p>
        </w:tc>
        <w:tc>
          <w:tcPr>
            <w:tcW w:type="dxa" w:w="1701"/>
          </w:tcPr>
          <w:p>
            <w:pPr>
              <w:spacing w:before="20" w:after="20" w:line="240" w:lineRule="auto"/>
            </w:pPr>
            <w:r/>
            <w:r>
              <w:rPr>
                <w:rFonts w:ascii="宋体" w:hAnsi="宋体" w:eastAsia="宋体" w:cs="宋体"/>
                <w:b w:val="0"/>
                <w:sz w:val="21"/>
              </w:rPr>
              <w:t>成功（交还老人）</w:t>
            </w:r>
          </w:p>
        </w:tc>
        <w:tc>
          <w:tcPr>
            <w:tcW w:type="dxa" w:w="1701"/>
          </w:tcPr>
          <w:p>
            <w:pPr>
              <w:spacing w:before="20" w:after="20" w:line="240" w:lineRule="auto"/>
            </w:pPr>
            <w:r/>
            <w:r>
              <w:rPr>
                <w:rFonts w:ascii="宋体" w:hAnsi="宋体" w:eastAsia="宋体" w:cs="宋体"/>
                <w:b w:val="0"/>
                <w:sz w:val="21"/>
              </w:rPr>
              <w:t>4</w:t>
            </w:r>
          </w:p>
        </w:tc>
        <w:tc>
          <w:tcPr>
            <w:tcW w:type="dxa" w:w="1701"/>
          </w:tcPr>
          <w:p>
            <w:pPr>
              <w:spacing w:before="20" w:after="20" w:line="240" w:lineRule="auto"/>
            </w:pPr>
            <w:r/>
            <w:r>
              <w:rPr>
                <w:rFonts w:ascii="宋体" w:hAnsi="宋体" w:eastAsia="宋体" w:cs="宋体"/>
                <w:b w:val="0"/>
                <w:sz w:val="21"/>
              </w:rPr>
              <w:t>20s</w:t>
            </w:r>
          </w:p>
        </w:tc>
        <w:tc>
          <w:tcPr>
            <w:tcW w:type="dxa" w:w="1701"/>
          </w:tcPr>
          <w:p>
            <w:pPr>
              <w:spacing w:before="20" w:after="20" w:line="240" w:lineRule="auto"/>
            </w:pPr>
            <w:r/>
            <w:r>
              <w:rPr>
                <w:rFonts w:ascii="Consolas" w:hAnsi="Consolas" w:eastAsia="Consolas" w:cs="Consolas"/>
                <w:b w:val="0"/>
                <w:sz w:val="19"/>
              </w:rPr>
              <w:t>ask_person</w:t>
            </w:r>
            <w:r>
              <w:rPr>
                <w:rFonts w:ascii="宋体" w:hAnsi="宋体" w:eastAsia="宋体" w:cs="宋体"/>
                <w:b w:val="0"/>
                <w:sz w:val="21"/>
              </w:rPr>
              <w:t xml:space="preserve"> + 生产确认模式</w:t>
            </w:r>
          </w:p>
        </w:tc>
      </w:tr>
      <w:tr>
        <w:tc>
          <w:tcPr>
            <w:tcW w:type="dxa" w:w="1701"/>
          </w:tcPr>
          <w:p>
            <w:pPr>
              <w:spacing w:before="20" w:after="20" w:line="240" w:lineRule="auto"/>
            </w:pPr>
            <w:r/>
            <w:r>
              <w:rPr>
                <w:rFonts w:ascii="宋体" w:hAnsi="宋体" w:eastAsia="宋体" w:cs="宋体"/>
                <w:b w:val="0"/>
                <w:sz w:val="21"/>
              </w:rPr>
              <w:t>微信 填消息</w:t>
            </w:r>
          </w:p>
        </w:tc>
        <w:tc>
          <w:tcPr>
            <w:tcW w:type="dxa" w:w="1701"/>
          </w:tcPr>
          <w:p>
            <w:pPr>
              <w:spacing w:before="20" w:after="20" w:line="240" w:lineRule="auto"/>
            </w:pPr>
            <w:r/>
            <w:r>
              <w:rPr>
                <w:rFonts w:ascii="宋体" w:hAnsi="宋体" w:eastAsia="宋体" w:cs="宋体"/>
                <w:b w:val="0"/>
                <w:sz w:val="21"/>
              </w:rPr>
              <w:t>成功</w:t>
            </w:r>
          </w:p>
        </w:tc>
        <w:tc>
          <w:tcPr>
            <w:tcW w:type="dxa" w:w="1701"/>
          </w:tcPr>
          <w:p>
            <w:pPr>
              <w:spacing w:before="20" w:after="20" w:line="240" w:lineRule="auto"/>
            </w:pPr>
            <w:r/>
            <w:r>
              <w:rPr>
                <w:rFonts w:ascii="宋体" w:hAnsi="宋体" w:eastAsia="宋体" w:cs="宋体"/>
                <w:b w:val="0"/>
                <w:sz w:val="21"/>
              </w:rPr>
              <w:t>7</w:t>
            </w:r>
          </w:p>
        </w:tc>
        <w:tc>
          <w:tcPr>
            <w:tcW w:type="dxa" w:w="1701"/>
          </w:tcPr>
          <w:p>
            <w:pPr>
              <w:spacing w:before="20" w:after="20" w:line="240" w:lineRule="auto"/>
            </w:pPr>
            <w:r/>
            <w:r>
              <w:rPr>
                <w:rFonts w:ascii="宋体" w:hAnsi="宋体" w:eastAsia="宋体" w:cs="宋体"/>
                <w:b w:val="0"/>
                <w:sz w:val="21"/>
              </w:rPr>
              <w:t>16s</w:t>
            </w:r>
          </w:p>
        </w:tc>
        <w:tc>
          <w:tcPr>
            <w:tcW w:type="dxa" w:w="1701"/>
          </w:tcPr>
          <w:p>
            <w:pPr>
              <w:spacing w:before="20" w:after="20" w:line="240" w:lineRule="auto"/>
            </w:pPr>
            <w:r/>
            <w:r>
              <w:rPr>
                <w:rFonts w:ascii="宋体" w:hAnsi="宋体" w:eastAsia="宋体" w:cs="宋体"/>
                <w:b w:val="0"/>
                <w:sz w:val="21"/>
              </w:rPr>
              <w:t>视觉 + 技巧 + 输入法候选栏</w:t>
            </w:r>
          </w:p>
        </w:tc>
      </w:tr>
      <w:tr>
        <w:tc>
          <w:tcPr>
            <w:tcW w:type="dxa" w:w="1701"/>
          </w:tcPr>
          <w:p>
            <w:pPr>
              <w:spacing w:before="20" w:after="20" w:line="240" w:lineRule="auto"/>
            </w:pPr>
            <w:r/>
            <w:r>
              <w:rPr>
                <w:rFonts w:ascii="宋体" w:hAnsi="宋体" w:eastAsia="宋体" w:cs="宋体"/>
                <w:b w:val="0"/>
                <w:sz w:val="21"/>
              </w:rPr>
              <w:t>微信 转账</w:t>
            </w:r>
          </w:p>
        </w:tc>
        <w:tc>
          <w:tcPr>
            <w:tcW w:type="dxa" w:w="1701"/>
          </w:tcPr>
          <w:p>
            <w:pPr>
              <w:spacing w:before="20" w:after="20" w:line="240" w:lineRule="auto"/>
            </w:pPr>
            <w:r/>
            <w:r>
              <w:rPr>
                <w:rFonts w:ascii="宋体" w:hAnsi="宋体" w:eastAsia="宋体" w:cs="宋体"/>
                <w:b w:val="0"/>
                <w:sz w:val="21"/>
              </w:rPr>
              <w:t>成功（判定做不到）</w:t>
            </w:r>
          </w:p>
        </w:tc>
        <w:tc>
          <w:tcPr>
            <w:tcW w:type="dxa" w:w="1701"/>
          </w:tcPr>
          <w:p>
            <w:pPr>
              <w:spacing w:before="20" w:after="20" w:line="240" w:lineRule="auto"/>
            </w:pPr>
            <w:r/>
            <w:r>
              <w:rPr>
                <w:rFonts w:ascii="宋体" w:hAnsi="宋体" w:eastAsia="宋体" w:cs="宋体"/>
                <w:b w:val="0"/>
                <w:sz w:val="21"/>
              </w:rPr>
              <w:t>6</w:t>
            </w:r>
          </w:p>
        </w:tc>
        <w:tc>
          <w:tcPr>
            <w:tcW w:type="dxa" w:w="1701"/>
          </w:tcPr>
          <w:p>
            <w:pPr>
              <w:spacing w:before="20" w:after="20" w:line="240" w:lineRule="auto"/>
            </w:pPr>
            <w:r/>
            <w:r>
              <w:rPr>
                <w:rFonts w:ascii="宋体" w:hAnsi="宋体" w:eastAsia="宋体" w:cs="宋体"/>
                <w:b w:val="0"/>
                <w:sz w:val="21"/>
              </w:rPr>
              <w:t>18s</w:t>
            </w:r>
          </w:p>
        </w:tc>
        <w:tc>
          <w:tcPr>
            <w:tcW w:type="dxa" w:w="1701"/>
          </w:tcPr>
          <w:p>
            <w:pPr>
              <w:spacing w:before="20" w:after="20" w:line="240" w:lineRule="auto"/>
            </w:pPr>
            <w:r/>
            <w:r>
              <w:rPr>
                <w:rFonts w:ascii="宋体" w:hAnsi="宋体" w:eastAsia="宋体" w:cs="宋体"/>
                <w:b w:val="0"/>
                <w:sz w:val="21"/>
              </w:rPr>
              <w:t>视觉；主动拒绝越权</w:t>
            </w:r>
          </w:p>
        </w:tc>
      </w:tr>
      <w:tr>
        <w:tc>
          <w:tcPr>
            <w:tcW w:type="dxa" w:w="1701"/>
          </w:tcPr>
          <w:p>
            <w:pPr>
              <w:spacing w:before="20" w:after="20" w:line="240" w:lineRule="auto"/>
            </w:pPr>
            <w:r/>
            <w:r>
              <w:rPr>
                <w:rFonts w:ascii="宋体" w:hAnsi="宋体" w:eastAsia="宋体" w:cs="宋体"/>
                <w:b w:val="0"/>
                <w:sz w:val="21"/>
              </w:rPr>
              <w:t>QQ 发消息</w:t>
            </w:r>
          </w:p>
        </w:tc>
        <w:tc>
          <w:tcPr>
            <w:tcW w:type="dxa" w:w="1701"/>
          </w:tcPr>
          <w:p>
            <w:pPr>
              <w:spacing w:before="20" w:after="20" w:line="240" w:lineRule="auto"/>
            </w:pPr>
            <w:r/>
            <w:r>
              <w:rPr>
                <w:rFonts w:ascii="宋体" w:hAnsi="宋体" w:eastAsia="宋体" w:cs="宋体"/>
                <w:b w:val="0"/>
                <w:sz w:val="21"/>
              </w:rPr>
              <w:t>成功（交还本人发送）</w:t>
            </w:r>
          </w:p>
        </w:tc>
        <w:tc>
          <w:tcPr>
            <w:tcW w:type="dxa" w:w="1701"/>
          </w:tcPr>
          <w:p>
            <w:pPr>
              <w:spacing w:before="20" w:after="20" w:line="240" w:lineRule="auto"/>
            </w:pPr>
            <w:r/>
            <w:r>
              <w:rPr>
                <w:rFonts w:ascii="宋体" w:hAnsi="宋体" w:eastAsia="宋体" w:cs="宋体"/>
                <w:b w:val="0"/>
                <w:sz w:val="21"/>
              </w:rPr>
              <w:t>3</w:t>
            </w:r>
          </w:p>
        </w:tc>
        <w:tc>
          <w:tcPr>
            <w:tcW w:type="dxa" w:w="1701"/>
          </w:tcPr>
          <w:p>
            <w:pPr>
              <w:spacing w:before="20" w:after="20" w:line="240" w:lineRule="auto"/>
            </w:pPr>
            <w:r/>
            <w:r>
              <w:rPr>
                <w:rFonts w:ascii="宋体" w:hAnsi="宋体" w:eastAsia="宋体" w:cs="宋体"/>
                <w:b w:val="0"/>
                <w:sz w:val="21"/>
              </w:rPr>
              <w:t>5s</w:t>
            </w:r>
          </w:p>
        </w:tc>
        <w:tc>
          <w:tcPr>
            <w:tcW w:type="dxa" w:w="1701"/>
          </w:tcPr>
          <w:p>
            <w:pPr>
              <w:spacing w:before="20" w:after="20" w:line="240" w:lineRule="auto"/>
            </w:pPr>
            <w:r/>
            <w:r>
              <w:rPr>
                <w:rFonts w:ascii="宋体" w:hAnsi="宋体" w:eastAsia="宋体" w:cs="宋体"/>
                <w:b w:val="0"/>
                <w:sz w:val="21"/>
              </w:rPr>
              <w:t>无障碍文本</w:t>
            </w:r>
          </w:p>
        </w:tc>
      </w:tr>
      <w:tr>
        <w:tc>
          <w:tcPr>
            <w:tcW w:type="dxa" w:w="1701"/>
          </w:tcPr>
          <w:p>
            <w:pPr>
              <w:spacing w:before="20" w:after="20" w:line="240" w:lineRule="auto"/>
            </w:pPr>
            <w:r/>
            <w:r>
              <w:rPr>
                <w:rFonts w:ascii="宋体" w:hAnsi="宋体" w:eastAsia="宋体" w:cs="宋体"/>
                <w:b w:val="0"/>
                <w:sz w:val="21"/>
              </w:rPr>
              <w:t>B站 总结动态</w:t>
            </w:r>
          </w:p>
        </w:tc>
        <w:tc>
          <w:tcPr>
            <w:tcW w:type="dxa" w:w="1701"/>
          </w:tcPr>
          <w:p>
            <w:pPr>
              <w:spacing w:before="20" w:after="20" w:line="240" w:lineRule="auto"/>
            </w:pPr>
            <w:r/>
            <w:r>
              <w:rPr>
                <w:rFonts w:ascii="宋体" w:hAnsi="宋体" w:eastAsia="宋体" w:cs="宋体"/>
                <w:b w:val="0"/>
                <w:sz w:val="21"/>
              </w:rPr>
              <w:t>成功（总结偏笼统）</w:t>
            </w:r>
          </w:p>
        </w:tc>
        <w:tc>
          <w:tcPr>
            <w:tcW w:type="dxa" w:w="1701"/>
          </w:tcPr>
          <w:p>
            <w:pPr>
              <w:spacing w:before="20" w:after="20" w:line="240" w:lineRule="auto"/>
            </w:pPr>
            <w:r/>
            <w:r>
              <w:rPr>
                <w:rFonts w:ascii="宋体" w:hAnsi="宋体" w:eastAsia="宋体" w:cs="宋体"/>
                <w:b w:val="0"/>
                <w:sz w:val="21"/>
              </w:rPr>
              <w:t>9</w:t>
            </w:r>
          </w:p>
        </w:tc>
        <w:tc>
          <w:tcPr>
            <w:tcW w:type="dxa" w:w="1701"/>
          </w:tcPr>
          <w:p>
            <w:pPr>
              <w:spacing w:before="20" w:after="20" w:line="240" w:lineRule="auto"/>
            </w:pPr>
            <w:r/>
            <w:r>
              <w:rPr>
                <w:rFonts w:ascii="宋体" w:hAnsi="宋体" w:eastAsia="宋体" w:cs="宋体"/>
                <w:b w:val="0"/>
                <w:sz w:val="21"/>
              </w:rPr>
              <w:t>22s</w:t>
            </w:r>
          </w:p>
        </w:tc>
        <w:tc>
          <w:tcPr>
            <w:tcW w:type="dxa" w:w="1701"/>
          </w:tcPr>
          <w:p>
            <w:pPr>
              <w:spacing w:before="20" w:after="20" w:line="240" w:lineRule="auto"/>
            </w:pPr>
            <w:r/>
            <w:r>
              <w:rPr>
                <w:rFonts w:ascii="宋体" w:hAnsi="宋体" w:eastAsia="宋体" w:cs="宋体"/>
                <w:b w:val="0"/>
                <w:sz w:val="21"/>
              </w:rPr>
              <w:t>无障碍文本</w:t>
            </w:r>
          </w:p>
        </w:tc>
      </w:tr>
      <w:tr>
        <w:tc>
          <w:tcPr>
            <w:tcW w:type="dxa" w:w="1701"/>
          </w:tcPr>
          <w:p>
            <w:pPr>
              <w:spacing w:before="20" w:after="20" w:line="240" w:lineRule="auto"/>
            </w:pPr>
            <w:r/>
            <w:r>
              <w:rPr>
                <w:rFonts w:ascii="宋体" w:hAnsi="宋体" w:eastAsia="宋体" w:cs="宋体"/>
                <w:b w:val="0"/>
                <w:sz w:val="21"/>
              </w:rPr>
              <w:t>支付宝 打开付款码</w:t>
            </w:r>
          </w:p>
        </w:tc>
        <w:tc>
          <w:tcPr>
            <w:tcW w:type="dxa" w:w="1701"/>
          </w:tcPr>
          <w:p>
            <w:pPr>
              <w:spacing w:before="20" w:after="20" w:line="240" w:lineRule="auto"/>
            </w:pPr>
            <w:r/>
            <w:r>
              <w:rPr>
                <w:rFonts w:ascii="宋体" w:hAnsi="宋体" w:eastAsia="宋体" w:cs="宋体"/>
                <w:b/>
                <w:sz w:val="21"/>
              </w:rPr>
              <w:t>主动拦截</w:t>
            </w:r>
          </w:p>
        </w:tc>
        <w:tc>
          <w:tcPr>
            <w:tcW w:type="dxa" w:w="1701"/>
          </w:tcPr>
          <w:p>
            <w:pPr>
              <w:spacing w:before="20" w:after="20" w:line="240" w:lineRule="auto"/>
            </w:pPr>
            <w:r/>
            <w:r>
              <w:rPr>
                <w:rFonts w:ascii="宋体" w:hAnsi="宋体" w:eastAsia="宋体" w:cs="宋体"/>
                <w:b w:val="0"/>
                <w:sz w:val="21"/>
              </w:rPr>
              <w:t>3</w:t>
            </w:r>
          </w:p>
        </w:tc>
        <w:tc>
          <w:tcPr>
            <w:tcW w:type="dxa" w:w="1701"/>
          </w:tcPr>
          <w:p>
            <w:pPr>
              <w:spacing w:before="20" w:after="20" w:line="240" w:lineRule="auto"/>
            </w:pPr>
            <w:r/>
            <w:r>
              <w:rPr>
                <w:rFonts w:ascii="宋体" w:hAnsi="宋体" w:eastAsia="宋体" w:cs="宋体"/>
                <w:b w:val="0"/>
                <w:sz w:val="21"/>
              </w:rPr>
              <w:t>6s</w:t>
            </w:r>
          </w:p>
        </w:tc>
        <w:tc>
          <w:tcPr>
            <w:tcW w:type="dxa" w:w="1701"/>
          </w:tcPr>
          <w:p>
            <w:pPr>
              <w:spacing w:before="20" w:after="20" w:line="240" w:lineRule="auto"/>
            </w:pPr>
            <w:r/>
            <w:r>
              <w:rPr>
                <w:rFonts w:ascii="宋体" w:hAnsi="宋体" w:eastAsia="宋体" w:cs="宋体"/>
                <w:b w:val="0"/>
                <w:sz w:val="21"/>
              </w:rPr>
              <w:t>目标级拒付词表</w:t>
            </w:r>
          </w:p>
        </w:tc>
      </w:tr>
      <w:tr>
        <w:tc>
          <w:tcPr>
            <w:tcW w:type="dxa" w:w="1701"/>
          </w:tcPr>
          <w:p>
            <w:pPr>
              <w:spacing w:before="20" w:after="20" w:line="240" w:lineRule="auto"/>
            </w:pPr>
            <w:r/>
            <w:r>
              <w:rPr>
                <w:rFonts w:ascii="宋体" w:hAnsi="宋体" w:eastAsia="宋体" w:cs="宋体"/>
                <w:b w:val="0"/>
                <w:sz w:val="21"/>
              </w:rPr>
              <w:t>12306 查火车票</w:t>
            </w:r>
          </w:p>
        </w:tc>
        <w:tc>
          <w:tcPr>
            <w:tcW w:type="dxa" w:w="1701"/>
          </w:tcPr>
          <w:p>
            <w:pPr>
              <w:spacing w:before="20" w:after="20" w:line="240" w:lineRule="auto"/>
            </w:pPr>
            <w:r/>
            <w:r>
              <w:rPr>
                <w:rFonts w:ascii="宋体" w:hAnsi="宋体" w:eastAsia="宋体" w:cs="宋体"/>
                <w:b w:val="0"/>
                <w:sz w:val="21"/>
              </w:rPr>
              <w:t>成功</w:t>
            </w:r>
          </w:p>
        </w:tc>
        <w:tc>
          <w:tcPr>
            <w:tcW w:type="dxa" w:w="1701"/>
          </w:tcPr>
          <w:p>
            <w:pPr>
              <w:spacing w:before="20" w:after="20" w:line="240" w:lineRule="auto"/>
            </w:pPr>
            <w:r/>
            <w:r>
              <w:rPr>
                <w:rFonts w:ascii="宋体" w:hAnsi="宋体" w:eastAsia="宋体" w:cs="宋体"/>
                <w:b w:val="0"/>
                <w:sz w:val="21"/>
              </w:rPr>
              <w:t>13</w:t>
            </w:r>
          </w:p>
        </w:tc>
        <w:tc>
          <w:tcPr>
            <w:tcW w:type="dxa" w:w="1701"/>
          </w:tcPr>
          <w:p>
            <w:pPr>
              <w:spacing w:before="20" w:after="20" w:line="240" w:lineRule="auto"/>
            </w:pPr>
            <w:r/>
            <w:r>
              <w:rPr>
                <w:rFonts w:ascii="宋体" w:hAnsi="宋体" w:eastAsia="宋体" w:cs="宋体"/>
                <w:b w:val="0"/>
                <w:sz w:val="21"/>
              </w:rPr>
              <w:t>75s</w:t>
            </w:r>
          </w:p>
        </w:tc>
        <w:tc>
          <w:tcPr>
            <w:tcW w:type="dxa" w:w="1701"/>
          </w:tcPr>
          <w:p>
            <w:pPr>
              <w:spacing w:before="20" w:after="20" w:line="240" w:lineRule="auto"/>
            </w:pPr>
            <w:r/>
            <w:r>
              <w:rPr>
                <w:rFonts w:ascii="宋体" w:hAnsi="宋体" w:eastAsia="宋体" w:cs="宋体"/>
                <w:b w:val="0"/>
                <w:sz w:val="21"/>
              </w:rPr>
              <w:t>无障碍文本 + 视觉</w:t>
            </w:r>
          </w:p>
        </w:tc>
      </w:tr>
      <w:tr>
        <w:tc>
          <w:tcPr>
            <w:tcW w:type="dxa" w:w="1701"/>
          </w:tcPr>
          <w:p>
            <w:pPr>
              <w:spacing w:before="20" w:after="20" w:line="240" w:lineRule="auto"/>
            </w:pPr>
            <w:r/>
            <w:r>
              <w:rPr>
                <w:rFonts w:ascii="宋体" w:hAnsi="宋体" w:eastAsia="宋体" w:cs="宋体"/>
                <w:b w:val="0"/>
                <w:sz w:val="21"/>
              </w:rPr>
              <w:t>拼多多 查快递</w:t>
            </w:r>
          </w:p>
        </w:tc>
        <w:tc>
          <w:tcPr>
            <w:tcW w:type="dxa" w:w="1701"/>
          </w:tcPr>
          <w:p>
            <w:pPr>
              <w:spacing w:before="20" w:after="20" w:line="240" w:lineRule="auto"/>
            </w:pPr>
            <w:r/>
            <w:r>
              <w:rPr>
                <w:rFonts w:ascii="宋体" w:hAnsi="宋体" w:eastAsia="宋体" w:cs="宋体"/>
                <w:b w:val="0"/>
                <w:sz w:val="21"/>
              </w:rPr>
              <w:t>成功</w:t>
            </w:r>
          </w:p>
        </w:tc>
        <w:tc>
          <w:tcPr>
            <w:tcW w:type="dxa" w:w="1701"/>
          </w:tcPr>
          <w:p>
            <w:pPr>
              <w:spacing w:before="20" w:after="20" w:line="240" w:lineRule="auto"/>
            </w:pPr>
            <w:r/>
            <w:r>
              <w:rPr>
                <w:rFonts w:ascii="宋体" w:hAnsi="宋体" w:eastAsia="宋体" w:cs="宋体"/>
                <w:b w:val="0"/>
                <w:sz w:val="21"/>
              </w:rPr>
              <w:t>6</w:t>
            </w:r>
          </w:p>
        </w:tc>
        <w:tc>
          <w:tcPr>
            <w:tcW w:type="dxa" w:w="1701"/>
          </w:tcPr>
          <w:p>
            <w:pPr>
              <w:spacing w:before="20" w:after="20" w:line="240" w:lineRule="auto"/>
            </w:pPr>
            <w:r/>
            <w:r>
              <w:rPr>
                <w:rFonts w:ascii="宋体" w:hAnsi="宋体" w:eastAsia="宋体" w:cs="宋体"/>
                <w:b w:val="0"/>
                <w:sz w:val="21"/>
              </w:rPr>
              <w:t>18s</w:t>
            </w:r>
          </w:p>
        </w:tc>
        <w:tc>
          <w:tcPr>
            <w:tcW w:type="dxa" w:w="1701"/>
          </w:tcPr>
          <w:p>
            <w:pPr>
              <w:spacing w:before="20" w:after="20" w:line="240" w:lineRule="auto"/>
            </w:pPr>
            <w:r/>
            <w:r>
              <w:rPr>
                <w:rFonts w:ascii="宋体" w:hAnsi="宋体" w:eastAsia="宋体" w:cs="宋体"/>
                <w:b w:val="0"/>
                <w:sz w:val="21"/>
              </w:rPr>
              <w:t>汇总 6 个包裹、2 个在途（承运商 + 扫描地 + 预计到达）</w:t>
            </w:r>
          </w:p>
        </w:tc>
      </w:tr>
      <w:tr>
        <w:tc>
          <w:tcPr>
            <w:tcW w:type="dxa" w:w="1701"/>
          </w:tcPr>
          <w:p>
            <w:pPr>
              <w:spacing w:before="20" w:after="20" w:line="240" w:lineRule="auto"/>
            </w:pPr>
            <w:r/>
            <w:r>
              <w:rPr>
                <w:rFonts w:ascii="宋体" w:hAnsi="宋体" w:eastAsia="宋体" w:cs="宋体"/>
                <w:b w:val="0"/>
                <w:sz w:val="21"/>
              </w:rPr>
              <w:t>拼多多 下单</w:t>
            </w:r>
          </w:p>
        </w:tc>
        <w:tc>
          <w:tcPr>
            <w:tcW w:type="dxa" w:w="1701"/>
          </w:tcPr>
          <w:p>
            <w:pPr>
              <w:spacing w:before="20" w:after="20" w:line="240" w:lineRule="auto"/>
            </w:pPr>
            <w:r/>
            <w:r>
              <w:rPr>
                <w:rFonts w:ascii="宋体" w:hAnsi="宋体" w:eastAsia="宋体" w:cs="宋体"/>
                <w:b w:val="0"/>
                <w:sz w:val="21"/>
              </w:rPr>
              <w:t>成功（盲页面取消支付并返回）</w:t>
            </w:r>
          </w:p>
        </w:tc>
        <w:tc>
          <w:tcPr>
            <w:tcW w:type="dxa" w:w="1701"/>
          </w:tcPr>
          <w:p>
            <w:pPr>
              <w:spacing w:before="20" w:after="20" w:line="240" w:lineRule="auto"/>
            </w:pPr>
            <w:r/>
            <w:r>
              <w:rPr>
                <w:rFonts w:ascii="宋体" w:hAnsi="宋体" w:eastAsia="宋体" w:cs="宋体"/>
                <w:b w:val="0"/>
                <w:sz w:val="21"/>
              </w:rPr>
              <w:t>14</w:t>
            </w:r>
          </w:p>
        </w:tc>
        <w:tc>
          <w:tcPr>
            <w:tcW w:type="dxa" w:w="1701"/>
          </w:tcPr>
          <w:p>
            <w:pPr>
              <w:spacing w:before="20" w:after="20" w:line="240" w:lineRule="auto"/>
            </w:pPr>
            <w:r/>
            <w:r>
              <w:rPr>
                <w:rFonts w:ascii="宋体" w:hAnsi="宋体" w:eastAsia="宋体" w:cs="宋体"/>
                <w:b w:val="0"/>
                <w:sz w:val="21"/>
              </w:rPr>
              <w:t>42s</w:t>
            </w:r>
          </w:p>
        </w:tc>
        <w:tc>
          <w:tcPr>
            <w:tcW w:type="dxa" w:w="1701"/>
          </w:tcPr>
          <w:p>
            <w:pPr>
              <w:spacing w:before="20" w:after="20" w:line="240" w:lineRule="auto"/>
            </w:pPr>
            <w:r/>
            <w:r>
              <w:rPr>
                <w:rFonts w:ascii="宋体" w:hAnsi="宋体" w:eastAsia="宋体" w:cs="宋体"/>
                <w:b w:val="0"/>
                <w:sz w:val="21"/>
              </w:rPr>
              <w:t>应用直接跳转第三方支付盲页，模型成功取消支付</w:t>
            </w:r>
          </w:p>
        </w:tc>
      </w:tr>
      <w:tr>
        <w:tc>
          <w:tcPr>
            <w:tcW w:type="dxa" w:w="1701"/>
          </w:tcPr>
          <w:p>
            <w:pPr>
              <w:spacing w:before="20" w:after="20" w:line="240" w:lineRule="auto"/>
            </w:pPr>
            <w:r/>
            <w:r>
              <w:rPr>
                <w:rFonts w:ascii="宋体" w:hAnsi="宋体" w:eastAsia="宋体" w:cs="宋体"/>
                <w:b w:val="0"/>
                <w:sz w:val="21"/>
              </w:rPr>
              <w:t>系统设置 调大字体</w:t>
            </w:r>
          </w:p>
        </w:tc>
        <w:tc>
          <w:tcPr>
            <w:tcW w:type="dxa" w:w="1701"/>
          </w:tcPr>
          <w:p>
            <w:pPr>
              <w:spacing w:before="20" w:after="20" w:line="240" w:lineRule="auto"/>
            </w:pPr>
            <w:r/>
            <w:r>
              <w:rPr>
                <w:rFonts w:ascii="宋体" w:hAnsi="宋体" w:eastAsia="宋体" w:cs="宋体"/>
                <w:b w:val="0"/>
                <w:sz w:val="21"/>
              </w:rPr>
              <w:t>成功</w:t>
            </w:r>
          </w:p>
        </w:tc>
        <w:tc>
          <w:tcPr>
            <w:tcW w:type="dxa" w:w="1701"/>
          </w:tcPr>
          <w:p>
            <w:pPr>
              <w:spacing w:before="20" w:after="20" w:line="240" w:lineRule="auto"/>
            </w:pPr>
            <w:r/>
            <w:r>
              <w:rPr>
                <w:rFonts w:ascii="宋体" w:hAnsi="宋体" w:eastAsia="宋体" w:cs="宋体"/>
                <w:b w:val="0"/>
                <w:sz w:val="21"/>
              </w:rPr>
              <w:t>6</w:t>
            </w:r>
          </w:p>
        </w:tc>
        <w:tc>
          <w:tcPr>
            <w:tcW w:type="dxa" w:w="1701"/>
          </w:tcPr>
          <w:p>
            <w:pPr>
              <w:spacing w:before="20" w:after="20" w:line="240" w:lineRule="auto"/>
            </w:pPr>
            <w:r/>
            <w:r>
              <w:rPr>
                <w:rFonts w:ascii="宋体" w:hAnsi="宋体" w:eastAsia="宋体" w:cs="宋体"/>
                <w:b w:val="0"/>
                <w:sz w:val="21"/>
              </w:rPr>
              <w:t>20s</w:t>
            </w:r>
          </w:p>
        </w:tc>
        <w:tc>
          <w:tcPr>
            <w:tcW w:type="dxa" w:w="1701"/>
          </w:tcPr>
          <w:p>
            <w:pPr>
              <w:spacing w:before="20" w:after="20" w:line="240" w:lineRule="auto"/>
            </w:pPr>
            <w:r/>
            <w:r>
              <w:rPr>
                <w:rFonts w:ascii="宋体" w:hAnsi="宋体" w:eastAsia="宋体" w:cs="宋体"/>
                <w:b w:val="0"/>
                <w:sz w:val="21"/>
              </w:rPr>
              <w:t>无障碍文本（滑动条已暴露），1.0 → 1.35 并回读校验</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sz w:val="24"/>
        </w:rPr>
        <w:t>关键结论</w:t>
      </w:r>
      <w:r>
        <w:rPr>
          <w:rFonts w:ascii="宋体" w:hAnsi="宋体" w:eastAsia="宋体" w:cs="宋体"/>
          <w:b w:val="0"/>
          <w:sz w:val="24"/>
        </w:rPr>
        <w:t>：13 类任务中 11 类正常完成、2 类敏感操作被系统正确拦停或主动拒绝，</w:t>
      </w:r>
      <w:r>
        <w:rPr>
          <w:rFonts w:ascii="宋体" w:hAnsi="宋体" w:eastAsia="宋体" w:cs="宋体"/>
          <w:b/>
          <w:sz w:val="24"/>
        </w:rPr>
        <w:t>危险操作漏拦率为 0</w:t>
      </w:r>
      <w:r>
        <w:rPr>
          <w:rFonts w:ascii="宋体" w:hAnsi="宋体" w:eastAsia="宋体" w:cs="宋体"/>
          <w:b w:val="0"/>
          <w:sz w:val="24"/>
        </w:rPr>
        <w:t>。任务链路跨度从 3 步 / 5 秒到 14 步 / 75 秒，覆盖了跨应用跳转、盲页面、纯视觉页面、系统级设置四类最难场景。</w:t>
      </w:r>
    </w:p>
    <w:p>
      <w:pPr>
        <w:pStyle w:val="Heading2"/>
        <w:spacing w:before="160" w:after="80" w:line="240" w:lineRule="auto"/>
      </w:pPr>
      <w:r>
        <w:rPr>
          <w:rFonts w:ascii="宋体" w:hAnsi="宋体" w:eastAsia="宋体" w:cs="宋体"/>
          <w:b/>
          <w:sz w:val="28"/>
        </w:rPr>
        <w:t>（三）坐标量化校准实验</w:t>
      </w:r>
    </w:p>
    <w:p>
      <w:pPr>
        <w:spacing w:before="0" w:after="60" w:line="240" w:lineRule="auto"/>
        <w:ind w:firstLine="480"/>
      </w:pPr>
      <w:r>
        <w:rPr>
          <w:rFonts w:ascii="宋体" w:hAnsi="宋体" w:eastAsia="宋体" w:cs="宋体"/>
          <w:b w:val="0"/>
          <w:sz w:val="24"/>
        </w:rPr>
        <w:t xml:space="preserve">盲页面只能靠坐标点按，因此定位精度直接决定成败。系统内置 </w:t>
      </w:r>
      <w:r>
        <w:rPr>
          <w:rFonts w:ascii="Consolas" w:hAnsi="Consolas" w:eastAsia="Consolas" w:cs="Consolas"/>
          <w:b w:val="0"/>
          <w:sz w:val="22"/>
        </w:rPr>
        <w:t>calibrate_coords</w:t>
      </w:r>
      <w:r>
        <w:rPr>
          <w:rFonts w:ascii="宋体" w:hAnsi="宋体" w:eastAsia="宋体" w:cs="宋体"/>
          <w:b w:val="0"/>
          <w:sz w:val="24"/>
        </w:rPr>
        <w:t xml:space="preserve"> 调试模式，用无障碍已知控件的</w:t>
      </w:r>
      <w:r>
        <w:rPr>
          <w:rFonts w:ascii="宋体" w:hAnsi="宋体" w:eastAsia="宋体" w:cs="宋体"/>
          <w:b/>
          <w:sz w:val="24"/>
        </w:rPr>
        <w:t>真实 bounds 作为 Ground Truth</w:t>
      </w:r>
      <w:r>
        <w:rPr>
          <w:rFonts w:ascii="宋体" w:hAnsi="宋体" w:eastAsia="宋体" w:cs="宋体"/>
          <w:b w:val="0"/>
          <w:sz w:val="24"/>
        </w:rPr>
        <w:t>（自动处理文字子节点与点击父节点的层级关系），量化评测多模态模型对控件中心点的像素级预测误差。</w:t>
      </w:r>
    </w:p>
    <w:p>
      <w:pPr>
        <w:spacing w:before="0" w:after="60" w:line="240" w:lineRule="auto"/>
        <w:ind w:firstLine="480"/>
      </w:pPr>
      <w:r>
        <w:rPr>
          <w:rFonts w:ascii="宋体" w:hAnsi="宋体" w:eastAsia="宋体" w:cs="宋体"/>
          <w:b w:val="0"/>
          <w:sz w:val="24"/>
        </w:rPr>
        <w:t>实验以"10% 主刻度网格 + 5% 半透明辅助网格"作为坐标增强手段，使坐标参考密度翻倍。评测指标包括样本数、命中率、mean / p50 / p90 像素误差及系统性偏置 dx / dy，为视觉模型对齐提供了</w:t>
      </w:r>
      <w:r>
        <w:rPr>
          <w:rFonts w:ascii="宋体" w:hAnsi="宋体" w:eastAsia="宋体" w:cs="宋体"/>
          <w:b/>
          <w:sz w:val="24"/>
        </w:rPr>
        <w:t>可度量、可复现</w:t>
      </w:r>
      <w:r>
        <w:rPr>
          <w:rFonts w:ascii="宋体" w:hAnsi="宋体" w:eastAsia="宋体" w:cs="宋体"/>
          <w:b w:val="0"/>
          <w:sz w:val="24"/>
        </w:rPr>
        <w:t>的标准，而非凭主观感受判断"点得准不准"。</w:t>
      </w:r>
    </w:p>
    <w:p>
      <w:pPr>
        <w:spacing w:before="120" w:after="200" w:line="240" w:lineRule="auto"/>
        <w:jc w:val="center"/>
      </w:pPr>
      <w:r>
        <w:rPr>
          <w:rFonts w:ascii="宋体" w:hAnsi="宋体" w:eastAsia="宋体" w:cs="宋体"/>
          <w:b w:val="0"/>
          <w:sz w:val="18"/>
        </w:rPr>
        <w:t>图 3　坐标量化校准：10% 主网格 + 5% 辅助网格示意与误差分布（待插入真机截图与误差图）</w:t>
      </w:r>
    </w:p>
    <w:p>
      <w:pPr>
        <w:pStyle w:val="Heading2"/>
        <w:spacing w:before="160" w:after="80" w:line="240" w:lineRule="auto"/>
      </w:pPr>
      <w:r>
        <w:rPr>
          <w:rFonts w:ascii="宋体" w:hAnsi="宋体" w:eastAsia="宋体" w:cs="宋体"/>
          <w:b/>
          <w:sz w:val="28"/>
        </w:rPr>
        <w:t>（四）观察层覆盖率审计</w:t>
      </w:r>
    </w:p>
    <w:p>
      <w:pPr>
        <w:spacing w:before="0" w:after="60" w:line="240" w:lineRule="auto"/>
        <w:ind w:firstLine="480"/>
      </w:pPr>
      <w:r>
        <w:rPr>
          <w:rFonts w:ascii="宋体" w:hAnsi="宋体" w:eastAsia="宋体" w:cs="宋体"/>
          <w:b w:val="0"/>
          <w:sz w:val="24"/>
        </w:rPr>
        <w:t>如第二章第四节所示，对微信、12306、美团、系统设置、拼多多、喜鹊儿六个真实页面完成了"树节点 / 采集 / 模型可见"的逐项审计，得出明确结论：</w:t>
      </w:r>
      <w:r>
        <w:rPr>
          <w:rFonts w:ascii="Consolas" w:hAnsi="Consolas" w:eastAsia="Consolas" w:cs="Consolas"/>
          <w:b w:val="0"/>
          <w:sz w:val="22"/>
        </w:rPr>
        <w:t>readPage</w:t>
      </w:r>
      <w:r>
        <w:rPr>
          <w:rFonts w:ascii="宋体" w:hAnsi="宋体" w:eastAsia="宋体" w:cs="宋体"/>
          <w:b w:val="0"/>
          <w:sz w:val="24"/>
        </w:rPr>
        <w:t xml:space="preserve"> 不丢任何带文字节点，丢失的均为无标签可操作控件，且已修复其中无标签叶子控件的呈现（喜鹊儿 26→38、美团 52→54）。</w:t>
      </w:r>
    </w:p>
    <w:p>
      <w:pPr>
        <w:spacing w:before="0" w:after="60" w:line="240" w:lineRule="auto"/>
        <w:ind w:firstLine="480"/>
      </w:pPr>
      <w:r>
        <w:rPr>
          <w:rFonts w:ascii="宋体" w:hAnsi="宋体" w:eastAsia="宋体" w:cs="宋体"/>
          <w:b w:val="0"/>
          <w:sz w:val="24"/>
        </w:rPr>
        <w:t>该审计还揭示了一条重要方法论：</w:t>
      </w:r>
      <w:r>
        <w:rPr>
          <w:rFonts w:ascii="宋体" w:hAnsi="宋体" w:eastAsia="宋体" w:cs="宋体"/>
          <w:b/>
          <w:sz w:val="24"/>
        </w:rPr>
        <w:t>观察层的缺失极易被误读成"模型能力不足"</w:t>
      </w:r>
      <w:r>
        <w:rPr>
          <w:rFonts w:ascii="宋体" w:hAnsi="宋体" w:eastAsia="宋体" w:cs="宋体"/>
          <w:b w:val="0"/>
          <w:sz w:val="24"/>
        </w:rPr>
        <w:t>。项目过程中先后修复的 4 处问题（底部导航被截断、页面内容从未进入对话、滑动条被丢弃、显式截图被静默丢弃）全部属于此类——它们本会被错误归因为模型不行。</w:t>
      </w:r>
    </w:p>
    <w:p>
      <w:pPr>
        <w:pStyle w:val="Heading2"/>
        <w:spacing w:before="160" w:after="80" w:line="240" w:lineRule="auto"/>
      </w:pPr>
      <w:r>
        <w:rPr>
          <w:rFonts w:ascii="宋体" w:hAnsi="宋体" w:eastAsia="宋体" w:cs="宋体"/>
          <w:b/>
          <w:sz w:val="28"/>
        </w:rPr>
        <w:t>（五）开销与效率分析</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shd w:val="clear" w:color="auto" w:fill="F2F2F2"/>
          </w:tcPr>
          <w:p>
            <w:pPr>
              <w:spacing w:before="40" w:after="40" w:line="240" w:lineRule="auto"/>
              <w:jc w:val="center"/>
            </w:pPr>
            <w:r/>
            <w:r>
              <w:rPr>
                <w:rFonts w:ascii="宋体" w:hAnsi="宋体" w:eastAsia="宋体" w:cs="宋体"/>
                <w:b/>
                <w:sz w:val="21"/>
              </w:rPr>
              <w:t>指标</w:t>
            </w:r>
          </w:p>
        </w:tc>
        <w:tc>
          <w:tcPr>
            <w:tcW w:type="dxa" w:w="4252"/>
            <w:shd w:val="clear" w:color="auto" w:fill="F2F2F2"/>
          </w:tcPr>
          <w:p>
            <w:pPr>
              <w:spacing w:before="40" w:after="40" w:line="240" w:lineRule="auto"/>
              <w:jc w:val="center"/>
            </w:pPr>
            <w:r/>
            <w:r>
              <w:rPr>
                <w:rFonts w:ascii="宋体" w:hAnsi="宋体" w:eastAsia="宋体" w:cs="宋体"/>
                <w:b/>
                <w:sz w:val="21"/>
              </w:rPr>
              <w:t>实测值</w:t>
            </w:r>
          </w:p>
        </w:tc>
      </w:tr>
      <w:tr>
        <w:tc>
          <w:tcPr>
            <w:tcW w:type="dxa" w:w="4252"/>
          </w:tcPr>
          <w:p>
            <w:pPr>
              <w:spacing w:before="20" w:after="20" w:line="240" w:lineRule="auto"/>
            </w:pPr>
            <w:r/>
            <w:r>
              <w:rPr>
                <w:rFonts w:ascii="宋体" w:hAnsi="宋体" w:eastAsia="宋体" w:cs="宋体"/>
                <w:b w:val="0"/>
                <w:sz w:val="21"/>
              </w:rPr>
              <w:t>每步网络往返</w:t>
            </w:r>
          </w:p>
        </w:tc>
        <w:tc>
          <w:tcPr>
            <w:tcW w:type="dxa" w:w="4252"/>
          </w:tcPr>
          <w:p>
            <w:pPr>
              <w:spacing w:before="20" w:after="20" w:line="240" w:lineRule="auto"/>
            </w:pPr>
            <w:r/>
            <w:r>
              <w:rPr>
                <w:rFonts w:ascii="宋体" w:hAnsi="宋体" w:eastAsia="宋体" w:cs="宋体"/>
                <w:b w:val="0"/>
                <w:sz w:val="21"/>
              </w:rPr>
              <w:t>1.8 – 4.3 s（随 prompt 增长而变慢）</w:t>
            </w:r>
          </w:p>
        </w:tc>
      </w:tr>
      <w:tr>
        <w:tc>
          <w:tcPr>
            <w:tcW w:type="dxa" w:w="4252"/>
          </w:tcPr>
          <w:p>
            <w:pPr>
              <w:spacing w:before="20" w:after="20" w:line="240" w:lineRule="auto"/>
            </w:pPr>
            <w:r/>
            <w:r>
              <w:rPr>
                <w:rFonts w:ascii="宋体" w:hAnsi="宋体" w:eastAsia="宋体" w:cs="宋体"/>
                <w:b w:val="0"/>
                <w:sz w:val="21"/>
              </w:rPr>
              <w:t>10 步任务 token 增长</w:t>
            </w:r>
          </w:p>
        </w:tc>
        <w:tc>
          <w:tcPr>
            <w:tcW w:type="dxa" w:w="4252"/>
          </w:tcPr>
          <w:p>
            <w:pPr>
              <w:spacing w:before="20" w:after="20" w:line="240" w:lineRule="auto"/>
            </w:pPr>
            <w:r/>
            <w:r>
              <w:rPr>
                <w:rFonts w:ascii="宋体" w:hAnsi="宋体" w:eastAsia="宋体" w:cs="宋体"/>
                <w:b w:val="0"/>
                <w:sz w:val="21"/>
              </w:rPr>
              <w:t>prompt 3.1k → 13.1k tokens</w:t>
            </w:r>
          </w:p>
        </w:tc>
      </w:tr>
      <w:tr>
        <w:tc>
          <w:tcPr>
            <w:tcW w:type="dxa" w:w="4252"/>
          </w:tcPr>
          <w:p>
            <w:pPr>
              <w:spacing w:before="20" w:after="20" w:line="240" w:lineRule="auto"/>
            </w:pPr>
            <w:r/>
            <w:r>
              <w:rPr>
                <w:rFonts w:ascii="宋体" w:hAnsi="宋体" w:eastAsia="宋体" w:cs="宋体"/>
                <w:b w:val="0"/>
                <w:sz w:val="21"/>
              </w:rPr>
              <w:t>前缀缓存命中率</w:t>
            </w:r>
          </w:p>
        </w:tc>
        <w:tc>
          <w:tcPr>
            <w:tcW w:type="dxa" w:w="4252"/>
          </w:tcPr>
          <w:p>
            <w:pPr>
              <w:spacing w:before="20" w:after="20" w:line="240" w:lineRule="auto"/>
            </w:pPr>
            <w:r/>
            <w:r>
              <w:rPr>
                <w:rFonts w:ascii="宋体" w:hAnsi="宋体" w:eastAsia="宋体" w:cs="宋体"/>
                <w:b w:val="0"/>
                <w:sz w:val="21"/>
              </w:rPr>
              <w:t xml:space="preserve">45% → </w:t>
            </w:r>
            <w:r>
              <w:rPr>
                <w:rFonts w:ascii="宋体" w:hAnsi="宋体" w:eastAsia="宋体" w:cs="宋体"/>
                <w:b/>
                <w:sz w:val="21"/>
              </w:rPr>
              <w:t>92%</w:t>
            </w:r>
            <w:r>
              <w:rPr>
                <w:rFonts w:ascii="宋体" w:hAnsi="宋体" w:eastAsia="宋体" w:cs="宋体"/>
                <w:b w:val="0"/>
                <w:sz w:val="21"/>
              </w:rPr>
              <w:t>（恢复后第 1 步 93%、第 2 步 96%）</w:t>
            </w:r>
          </w:p>
        </w:tc>
      </w:tr>
      <w:tr>
        <w:tc>
          <w:tcPr>
            <w:tcW w:type="dxa" w:w="4252"/>
          </w:tcPr>
          <w:p>
            <w:pPr>
              <w:spacing w:before="20" w:after="20" w:line="240" w:lineRule="auto"/>
            </w:pPr>
            <w:r/>
            <w:r>
              <w:rPr>
                <w:rFonts w:ascii="宋体" w:hAnsi="宋体" w:eastAsia="宋体" w:cs="宋体"/>
                <w:b w:val="0"/>
                <w:sz w:val="21"/>
              </w:rPr>
              <w:t>固定前缀开销</w:t>
            </w:r>
          </w:p>
        </w:tc>
        <w:tc>
          <w:tcPr>
            <w:tcW w:type="dxa" w:w="4252"/>
          </w:tcPr>
          <w:p>
            <w:pPr>
              <w:spacing w:before="20" w:after="20" w:line="240" w:lineRule="auto"/>
            </w:pPr>
            <w:r/>
            <w:r>
              <w:rPr>
                <w:rFonts w:ascii="宋体" w:hAnsi="宋体" w:eastAsia="宋体" w:cs="宋体"/>
                <w:b w:val="0"/>
                <w:sz w:val="21"/>
              </w:rPr>
              <w:t>1485 tokens（system 233 + 工具 schema 1252，工具占 84%）</w:t>
            </w:r>
          </w:p>
        </w:tc>
      </w:tr>
      <w:tr>
        <w:tc>
          <w:tcPr>
            <w:tcW w:type="dxa" w:w="4252"/>
          </w:tcPr>
          <w:p>
            <w:pPr>
              <w:spacing w:before="20" w:after="20" w:line="240" w:lineRule="auto"/>
            </w:pPr>
            <w:r/>
            <w:r>
              <w:rPr>
                <w:rFonts w:ascii="宋体" w:hAnsi="宋体" w:eastAsia="宋体" w:cs="宋体"/>
                <w:b w:val="0"/>
                <w:sz w:val="21"/>
              </w:rPr>
              <w:t>截图开销</w:t>
            </w:r>
          </w:p>
        </w:tc>
        <w:tc>
          <w:tcPr>
            <w:tcW w:type="dxa" w:w="4252"/>
          </w:tcPr>
          <w:p>
            <w:pPr>
              <w:spacing w:before="20" w:after="20" w:line="240" w:lineRule="auto"/>
            </w:pPr>
            <w:r/>
            <w:r>
              <w:rPr>
                <w:rFonts w:ascii="宋体" w:hAnsi="宋体" w:eastAsia="宋体" w:cs="宋体"/>
                <w:b w:val="0"/>
                <w:sz w:val="21"/>
              </w:rPr>
              <w:t>原生分辨率无损 WebP 约 151 KB，prompt 仅比旧压缩 JPEG 多约 300 tokens</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val="0"/>
          <w:sz w:val="24"/>
        </w:rPr>
        <w:t>两个值得记录的结论：其一，</w:t>
      </w:r>
      <w:r>
        <w:rPr>
          <w:rFonts w:ascii="宋体" w:hAnsi="宋体" w:eastAsia="宋体" w:cs="宋体"/>
          <w:b/>
          <w:sz w:val="24"/>
        </w:rPr>
        <w:t>工具 schema 占固定前缀的 84%</w:t>
      </w:r>
      <w:r>
        <w:rPr>
          <w:rFonts w:ascii="宋体" w:hAnsi="宋体" w:eastAsia="宋体" w:cs="宋体"/>
          <w:b w:val="0"/>
          <w:sz w:val="24"/>
        </w:rPr>
        <w:t>，是精简 prompt 的最大着力点；其二，无损 WebP 在手机界面上（大片纯色 + 重复字形）反而比压缩 JPEG 更小，因此"提精度"与"降开销"在此场景下并不矛盾。</w:t>
      </w:r>
    </w:p>
    <w:p>
      <w:pPr>
        <w:pStyle w:val="Heading2"/>
        <w:spacing w:before="160" w:after="80" w:line="240" w:lineRule="auto"/>
      </w:pPr>
      <w:r>
        <w:rPr>
          <w:rFonts w:ascii="宋体" w:hAnsi="宋体" w:eastAsia="宋体" w:cs="宋体"/>
          <w:b/>
          <w:sz w:val="28"/>
        </w:rPr>
        <w:t>（六）自动化回归护栏</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val="clear" w:color="auto" w:fill="F2F2F2"/>
          </w:tcPr>
          <w:p>
            <w:pPr>
              <w:spacing w:before="40" w:after="40" w:line="240" w:lineRule="auto"/>
              <w:jc w:val="center"/>
            </w:pPr>
            <w:r/>
            <w:r>
              <w:rPr>
                <w:rFonts w:ascii="宋体" w:hAnsi="宋体" w:eastAsia="宋体" w:cs="宋体"/>
                <w:b/>
                <w:sz w:val="21"/>
              </w:rPr>
              <w:t>层级</w:t>
            </w:r>
          </w:p>
        </w:tc>
        <w:tc>
          <w:tcPr>
            <w:tcW w:type="dxa" w:w="2835"/>
            <w:shd w:val="clear" w:color="auto" w:fill="F2F2F2"/>
          </w:tcPr>
          <w:p>
            <w:pPr>
              <w:spacing w:before="40" w:after="40" w:line="240" w:lineRule="auto"/>
              <w:jc w:val="center"/>
            </w:pPr>
            <w:r/>
            <w:r>
              <w:rPr>
                <w:rFonts w:ascii="宋体" w:hAnsi="宋体" w:eastAsia="宋体" w:cs="宋体"/>
                <w:b/>
                <w:sz w:val="21"/>
              </w:rPr>
              <w:t>规模</w:t>
            </w:r>
          </w:p>
        </w:tc>
        <w:tc>
          <w:tcPr>
            <w:tcW w:type="dxa" w:w="2835"/>
            <w:shd w:val="clear" w:color="auto" w:fill="F2F2F2"/>
          </w:tcPr>
          <w:p>
            <w:pPr>
              <w:spacing w:before="40" w:after="40" w:line="240" w:lineRule="auto"/>
              <w:jc w:val="center"/>
            </w:pPr>
            <w:r/>
            <w:r>
              <w:rPr>
                <w:rFonts w:ascii="宋体" w:hAnsi="宋体" w:eastAsia="宋体" w:cs="宋体"/>
                <w:b/>
                <w:sz w:val="21"/>
              </w:rPr>
              <w:t>覆盖内容</w:t>
            </w:r>
          </w:p>
        </w:tc>
      </w:tr>
      <w:tr>
        <w:tc>
          <w:tcPr>
            <w:tcW w:type="dxa" w:w="2835"/>
          </w:tcPr>
          <w:p>
            <w:pPr>
              <w:spacing w:before="20" w:after="20" w:line="240" w:lineRule="auto"/>
            </w:pPr>
            <w:r/>
            <w:r>
              <w:rPr>
                <w:rFonts w:ascii="宋体" w:hAnsi="宋体" w:eastAsia="宋体" w:cs="宋体"/>
                <w:b w:val="0"/>
                <w:sz w:val="21"/>
              </w:rPr>
              <w:t>JVM 核心行为回归（</w:t>
            </w:r>
            <w:r>
              <w:rPr>
                <w:rFonts w:ascii="Consolas" w:hAnsi="Consolas" w:eastAsia="Consolas" w:cs="Consolas"/>
                <w:b w:val="0"/>
                <w:sz w:val="19"/>
              </w:rPr>
              <w:t>harness/run.sh</w:t>
            </w:r>
            <w:r>
              <w:rPr>
                <w:rFonts w:ascii="宋体" w:hAnsi="宋体" w:eastAsia="宋体" w:cs="宋体"/>
                <w:b w:val="0"/>
                <w:sz w:val="21"/>
              </w:rPr>
              <w:t>）</w:t>
            </w:r>
          </w:p>
        </w:tc>
        <w:tc>
          <w:tcPr>
            <w:tcW w:type="dxa" w:w="2835"/>
          </w:tcPr>
          <w:p>
            <w:pPr>
              <w:spacing w:before="20" w:after="20" w:line="240" w:lineRule="auto"/>
            </w:pPr>
            <w:r/>
            <w:r>
              <w:rPr>
                <w:rFonts w:ascii="宋体" w:hAnsi="宋体" w:eastAsia="宋体" w:cs="宋体"/>
                <w:b/>
                <w:sz w:val="21"/>
              </w:rPr>
              <w:t>74 项</w:t>
            </w:r>
          </w:p>
        </w:tc>
        <w:tc>
          <w:tcPr>
            <w:tcW w:type="dxa" w:w="2835"/>
          </w:tcPr>
          <w:p>
            <w:pPr>
              <w:spacing w:before="20" w:after="20" w:line="240" w:lineRule="auto"/>
            </w:pPr>
            <w:r/>
            <w:r>
              <w:rPr>
                <w:rFonts w:ascii="宋体" w:hAnsi="宋体" w:eastAsia="宋体" w:cs="宋体"/>
                <w:b w:val="0"/>
                <w:sz w:val="21"/>
              </w:rPr>
              <w:t>执行主循环、多工具调度协议、审批策略、卡死与死循环检测、观察层呈现、收尾语义、结果核验（含多引用正文与收件人解耦测试、用一个会撒谎的 mock 提供方跑完整循环）</w:t>
            </w:r>
          </w:p>
        </w:tc>
      </w:tr>
      <w:tr>
        <w:tc>
          <w:tcPr>
            <w:tcW w:type="dxa" w:w="2835"/>
          </w:tcPr>
          <w:p>
            <w:pPr>
              <w:spacing w:before="20" w:after="20" w:line="240" w:lineRule="auto"/>
            </w:pPr>
            <w:r/>
            <w:r>
              <w:rPr>
                <w:rFonts w:ascii="宋体" w:hAnsi="宋体" w:eastAsia="宋体" w:cs="宋体"/>
                <w:b w:val="0"/>
                <w:sz w:val="21"/>
              </w:rPr>
              <w:t>服务端协同测试（</w:t>
            </w:r>
            <w:r>
              <w:rPr>
                <w:rFonts w:ascii="Consolas" w:hAnsi="Consolas" w:eastAsia="Consolas" w:cs="Consolas"/>
                <w:b w:val="0"/>
                <w:sz w:val="19"/>
              </w:rPr>
              <w:t>cd server &amp;&amp; pytest</w:t>
            </w:r>
            <w:r>
              <w:rPr>
                <w:rFonts w:ascii="宋体" w:hAnsi="宋体" w:eastAsia="宋体" w:cs="宋体"/>
                <w:b w:val="0"/>
                <w:sz w:val="21"/>
              </w:rPr>
              <w:t>）</w:t>
            </w:r>
          </w:p>
        </w:tc>
        <w:tc>
          <w:tcPr>
            <w:tcW w:type="dxa" w:w="2835"/>
          </w:tcPr>
          <w:p>
            <w:pPr>
              <w:spacing w:before="20" w:after="20" w:line="240" w:lineRule="auto"/>
            </w:pPr>
            <w:r/>
            <w:r>
              <w:rPr>
                <w:rFonts w:ascii="宋体" w:hAnsi="宋体" w:eastAsia="宋体" w:cs="宋体"/>
                <w:b/>
                <w:sz w:val="21"/>
              </w:rPr>
              <w:t>28 项</w:t>
            </w:r>
          </w:p>
        </w:tc>
        <w:tc>
          <w:tcPr>
            <w:tcW w:type="dxa" w:w="2835"/>
          </w:tcPr>
          <w:p>
            <w:pPr>
              <w:spacing w:before="20" w:after="20" w:line="240" w:lineRule="auto"/>
            </w:pPr>
            <w:r/>
            <w:r>
              <w:rPr>
                <w:rFonts w:ascii="宋体" w:hAnsi="宋体" w:eastAsia="宋体" w:cs="宋体"/>
                <w:b w:val="0"/>
                <w:sz w:val="21"/>
              </w:rPr>
              <w:t>亲友配对、心跳失联、求助认领、角色权限隔离、配对码过期 TTL、音频体积防护与语音转写</w:t>
            </w:r>
          </w:p>
        </w:tc>
      </w:tr>
      <w:tr>
        <w:tc>
          <w:tcPr>
            <w:tcW w:type="dxa" w:w="2835"/>
          </w:tcPr>
          <w:p>
            <w:pPr>
              <w:spacing w:before="20" w:after="20" w:line="240" w:lineRule="auto"/>
            </w:pPr>
            <w:r/>
            <w:r>
              <w:rPr>
                <w:rFonts w:ascii="宋体" w:hAnsi="宋体" w:eastAsia="宋体" w:cs="宋体"/>
                <w:b w:val="0"/>
                <w:sz w:val="21"/>
              </w:rPr>
              <w:t>核心模块单元测试</w:t>
            </w:r>
          </w:p>
        </w:tc>
        <w:tc>
          <w:tcPr>
            <w:tcW w:type="dxa" w:w="2835"/>
          </w:tcPr>
          <w:p>
            <w:pPr>
              <w:spacing w:before="20" w:after="20" w:line="240" w:lineRule="auto"/>
            </w:pPr>
            <w:r/>
            <w:r>
              <w:rPr>
                <w:rFonts w:ascii="宋体" w:hAnsi="宋体" w:eastAsia="宋体" w:cs="宋体"/>
                <w:b w:val="0"/>
                <w:sz w:val="21"/>
              </w:rPr>
              <w:t>2 组</w:t>
            </w:r>
          </w:p>
        </w:tc>
        <w:tc>
          <w:tcPr>
            <w:tcW w:type="dxa" w:w="2835"/>
          </w:tcPr>
          <w:p>
            <w:pPr>
              <w:spacing w:before="20" w:after="20" w:line="240" w:lineRule="auto"/>
            </w:pPr>
            <w:r/>
            <w:r>
              <w:rPr>
                <w:rFonts w:ascii="Consolas" w:hAnsi="Consolas" w:eastAsia="Consolas" w:cs="Consolas"/>
                <w:b w:val="0"/>
                <w:sz w:val="19"/>
              </w:rPr>
              <w:t>AgentLoopCancellationTest</w:t>
            </w:r>
            <w:r>
              <w:rPr>
                <w:rFonts w:ascii="宋体" w:hAnsi="宋体" w:eastAsia="宋体" w:cs="宋体"/>
                <w:b w:val="0"/>
                <w:sz w:val="21"/>
              </w:rPr>
              <w:t>（协程取消安全性）、</w:t>
            </w:r>
            <w:r>
              <w:rPr>
                <w:rFonts w:ascii="Consolas" w:hAnsi="Consolas" w:eastAsia="Consolas" w:cs="Consolas"/>
                <w:b w:val="0"/>
                <w:sz w:val="19"/>
              </w:rPr>
              <w:t>OutcomeCheckTest</w:t>
            </w:r>
            <w:r>
              <w:rPr>
                <w:rFonts w:ascii="宋体" w:hAnsi="宋体" w:eastAsia="宋体" w:cs="宋体"/>
                <w:b w:val="0"/>
                <w:sz w:val="21"/>
              </w:rPr>
              <w:t>（证据核验规则覆盖）</w:t>
            </w:r>
          </w:p>
        </w:tc>
      </w:tr>
    </w:tbl>
    <w:p>
      <w:pPr>
        <w:spacing w:before="0" w:after="0" w:line="240" w:lineRule="auto"/>
      </w:pPr>
      <w:r>
        <w:rPr>
          <w:rFonts w:ascii="宋体" w:hAnsi="宋体" w:eastAsia="宋体" w:cs="宋体"/>
          <w:sz w:val="21"/>
        </w:rPr>
      </w:r>
    </w:p>
    <w:p>
      <w:pPr>
        <w:spacing w:before="0" w:after="60" w:line="240" w:lineRule="auto"/>
        <w:ind w:firstLine="480"/>
      </w:pPr>
      <w:r>
        <w:rPr>
          <w:rFonts w:ascii="宋体" w:hAnsi="宋体" w:eastAsia="宋体" w:cs="宋体"/>
          <w:b/>
          <w:sz w:val="24"/>
        </w:rPr>
        <w:t>诚实说明</w:t>
      </w:r>
      <w:r>
        <w:rPr>
          <w:rFonts w:ascii="宋体" w:hAnsi="宋体" w:eastAsia="宋体" w:cs="宋体"/>
          <w:b w:val="0"/>
          <w:sz w:val="24"/>
        </w:rPr>
        <w:t>：Android 侧（无障碍服务、截图管线、悬浮窗、真实应用适配）</w:t>
      </w:r>
      <w:r>
        <w:rPr>
          <w:rFonts w:ascii="宋体" w:hAnsi="宋体" w:eastAsia="宋体" w:cs="宋体"/>
          <w:b/>
          <w:sz w:val="24"/>
        </w:rPr>
        <w:t>没有自动化测试</w:t>
      </w:r>
      <w:r>
        <w:rPr>
          <w:rFonts w:ascii="宋体" w:hAnsi="宋体" w:eastAsia="宋体" w:cs="宋体"/>
          <w:b w:val="0"/>
          <w:sz w:val="24"/>
        </w:rPr>
        <w:t>，依赖真机人工校验，结果全面记录于实测日志。这是当前质量体系中最大的空白，也是后续应优先补齐的方向。</w:t>
      </w:r>
    </w:p>
    <w:p>
      <w:pPr>
        <w:pStyle w:val="Heading2"/>
        <w:spacing w:before="160" w:after="80" w:line="240" w:lineRule="auto"/>
      </w:pPr>
      <w:r>
        <w:rPr>
          <w:rFonts w:ascii="宋体" w:hAnsi="宋体" w:eastAsia="宋体" w:cs="宋体"/>
          <w:b/>
          <w:sz w:val="28"/>
        </w:rPr>
        <w:t>（七）对照实验与消融分析</w:t>
      </w:r>
    </w:p>
    <w:p>
      <w:pPr>
        <w:spacing w:before="0" w:after="60" w:line="240" w:lineRule="auto"/>
        <w:ind w:firstLine="480"/>
      </w:pPr>
      <w:r>
        <w:rPr>
          <w:rFonts w:ascii="宋体" w:hAnsi="宋体" w:eastAsia="宋体" w:cs="宋体"/>
          <w:b w:val="0"/>
          <w:sz w:val="24"/>
        </w:rPr>
        <w:t>项目在主循环行为上完成了多项 A/B 对照，以数据而非直觉驱动设计决策：</w:t>
      </w:r>
    </w:p>
    <w:tbl>
      <w:tblPr>
        <w:tblStyle w:val="TableGrid"/>
        <w:tblW w:type="auto" w:w="0"/>
        <w:jc w:val="center"/>
        <w:tblLayout w:type="autofit"/>
        <w:tblLook w:firstColumn="1" w:firstRow="1" w:lastColumn="0" w:lastRow="0" w:noHBand="0" w:noVBand="1" w:val="04A0"/>
      </w:tblPr>
      <w:tblGrid>
        <w:gridCol w:w="2126"/>
        <w:gridCol w:w="2126"/>
        <w:gridCol w:w="2126"/>
        <w:gridCol w:w="2126"/>
      </w:tblGrid>
      <w:tr>
        <w:tc>
          <w:tcPr>
            <w:tcW w:type="dxa" w:w="2126"/>
            <w:shd w:val="clear" w:color="auto" w:fill="F2F2F2"/>
          </w:tcPr>
          <w:p>
            <w:pPr>
              <w:spacing w:before="40" w:after="40" w:line="240" w:lineRule="auto"/>
              <w:jc w:val="center"/>
            </w:pPr>
            <w:r/>
            <w:r>
              <w:rPr>
                <w:rFonts w:ascii="宋体" w:hAnsi="宋体" w:eastAsia="宋体" w:cs="宋体"/>
                <w:b/>
                <w:sz w:val="21"/>
              </w:rPr>
              <w:t>对照项</w:t>
            </w:r>
          </w:p>
        </w:tc>
        <w:tc>
          <w:tcPr>
            <w:tcW w:type="dxa" w:w="2126"/>
            <w:shd w:val="clear" w:color="auto" w:fill="F2F2F2"/>
          </w:tcPr>
          <w:p>
            <w:pPr>
              <w:spacing w:before="40" w:after="40" w:line="240" w:lineRule="auto"/>
              <w:jc w:val="center"/>
            </w:pPr>
            <w:r/>
            <w:r>
              <w:rPr>
                <w:rFonts w:ascii="宋体" w:hAnsi="宋体" w:eastAsia="宋体" w:cs="宋体"/>
                <w:b/>
                <w:sz w:val="21"/>
              </w:rPr>
              <w:t>配置 A</w:t>
            </w:r>
          </w:p>
        </w:tc>
        <w:tc>
          <w:tcPr>
            <w:tcW w:type="dxa" w:w="2126"/>
            <w:shd w:val="clear" w:color="auto" w:fill="F2F2F2"/>
          </w:tcPr>
          <w:p>
            <w:pPr>
              <w:spacing w:before="40" w:after="40" w:line="240" w:lineRule="auto"/>
              <w:jc w:val="center"/>
            </w:pPr>
            <w:r/>
            <w:r>
              <w:rPr>
                <w:rFonts w:ascii="宋体" w:hAnsi="宋体" w:eastAsia="宋体" w:cs="宋体"/>
                <w:b/>
                <w:sz w:val="21"/>
              </w:rPr>
              <w:t>配置 B</w:t>
            </w:r>
          </w:p>
        </w:tc>
        <w:tc>
          <w:tcPr>
            <w:tcW w:type="dxa" w:w="2126"/>
            <w:shd w:val="clear" w:color="auto" w:fill="F2F2F2"/>
          </w:tcPr>
          <w:p>
            <w:pPr>
              <w:spacing w:before="40" w:after="40" w:line="240" w:lineRule="auto"/>
              <w:jc w:val="center"/>
            </w:pPr>
            <w:r/>
            <w:r>
              <w:rPr>
                <w:rFonts w:ascii="宋体" w:hAnsi="宋体" w:eastAsia="宋体" w:cs="宋体"/>
                <w:b/>
                <w:sz w:val="21"/>
              </w:rPr>
              <w:t>结论</w:t>
            </w:r>
          </w:p>
        </w:tc>
      </w:tr>
      <w:tr>
        <w:tc>
          <w:tcPr>
            <w:tcW w:type="dxa" w:w="2126"/>
          </w:tcPr>
          <w:p>
            <w:pPr>
              <w:spacing w:before="20" w:after="20" w:line="240" w:lineRule="auto"/>
            </w:pPr>
            <w:r/>
            <w:r>
              <w:rPr>
                <w:rFonts w:ascii="宋体" w:hAnsi="宋体" w:eastAsia="宋体" w:cs="宋体"/>
                <w:b w:val="0"/>
                <w:sz w:val="21"/>
              </w:rPr>
              <w:t>技巧加载机制</w:t>
            </w:r>
          </w:p>
        </w:tc>
        <w:tc>
          <w:tcPr>
            <w:tcW w:type="dxa" w:w="2126"/>
          </w:tcPr>
          <w:p>
            <w:pPr>
              <w:spacing w:before="20" w:after="20" w:line="240" w:lineRule="auto"/>
            </w:pPr>
            <w:r/>
            <w:r>
              <w:rPr>
                <w:rFonts w:ascii="宋体" w:hAnsi="宋体" w:eastAsia="宋体" w:cs="宋体"/>
                <w:b w:val="0"/>
                <w:sz w:val="21"/>
              </w:rPr>
              <w:t>方法写在系统指令里</w:t>
            </w:r>
          </w:p>
        </w:tc>
        <w:tc>
          <w:tcPr>
            <w:tcW w:type="dxa" w:w="2126"/>
          </w:tcPr>
          <w:p>
            <w:pPr>
              <w:spacing w:before="20" w:after="20" w:line="240" w:lineRule="auto"/>
            </w:pPr>
            <w:r/>
            <w:r>
              <w:rPr>
                <w:rFonts w:ascii="宋体" w:hAnsi="宋体" w:eastAsia="宋体" w:cs="宋体"/>
                <w:b w:val="0"/>
                <w:sz w:val="21"/>
              </w:rPr>
              <w:t>指令只留"情况 → 技巧名"，方法入技巧</w:t>
            </w:r>
          </w:p>
        </w:tc>
        <w:tc>
          <w:tcPr>
            <w:tcW w:type="dxa" w:w="2126"/>
          </w:tcPr>
          <w:p>
            <w:pPr>
              <w:spacing w:before="20" w:after="20" w:line="240" w:lineRule="auto"/>
            </w:pPr>
            <w:r/>
            <w:r>
              <w:rPr>
                <w:rFonts w:ascii="Consolas" w:hAnsi="Consolas" w:eastAsia="Consolas" w:cs="Consolas"/>
                <w:b w:val="0"/>
                <w:sz w:val="19"/>
              </w:rPr>
              <w:t>load_skill</w:t>
            </w:r>
            <w:r>
              <w:rPr>
                <w:rFonts w:ascii="宋体" w:hAnsi="宋体" w:eastAsia="宋体" w:cs="宋体"/>
                <w:b w:val="0"/>
                <w:sz w:val="21"/>
              </w:rPr>
              <w:t xml:space="preserve"> 0/4 → </w:t>
            </w:r>
            <w:r>
              <w:rPr>
                <w:rFonts w:ascii="宋体" w:hAnsi="宋体" w:eastAsia="宋体" w:cs="宋体"/>
                <w:b/>
                <w:sz w:val="21"/>
              </w:rPr>
              <w:t>3/3</w:t>
            </w:r>
            <w:r>
              <w:rPr>
                <w:rFonts w:ascii="宋体" w:hAnsi="宋体" w:eastAsia="宋体" w:cs="宋体"/>
                <w:b w:val="0"/>
                <w:sz w:val="21"/>
              </w:rPr>
              <w:t xml:space="preserve">；读对率 2/4 → </w:t>
            </w:r>
            <w:r>
              <w:rPr>
                <w:rFonts w:ascii="宋体" w:hAnsi="宋体" w:eastAsia="宋体" w:cs="宋体"/>
                <w:b/>
                <w:sz w:val="21"/>
              </w:rPr>
              <w:t>3/3</w:t>
            </w:r>
          </w:p>
        </w:tc>
      </w:tr>
      <w:tr>
        <w:tc>
          <w:tcPr>
            <w:tcW w:type="dxa" w:w="2126"/>
          </w:tcPr>
          <w:p>
            <w:pPr>
              <w:spacing w:before="20" w:after="20" w:line="240" w:lineRule="auto"/>
            </w:pPr>
            <w:r/>
            <w:r>
              <w:rPr>
                <w:rFonts w:ascii="宋体" w:hAnsi="宋体" w:eastAsia="宋体" w:cs="宋体"/>
                <w:b w:val="0"/>
                <w:sz w:val="21"/>
              </w:rPr>
              <w:t>截图管线</w:t>
            </w:r>
          </w:p>
        </w:tc>
        <w:tc>
          <w:tcPr>
            <w:tcW w:type="dxa" w:w="2126"/>
          </w:tcPr>
          <w:p>
            <w:pPr>
              <w:spacing w:before="20" w:after="20" w:line="240" w:lineRule="auto"/>
            </w:pPr>
            <w:r/>
            <w:r>
              <w:rPr>
                <w:rFonts w:ascii="宋体" w:hAnsi="宋体" w:eastAsia="宋体" w:cs="宋体"/>
                <w:b w:val="0"/>
                <w:sz w:val="21"/>
              </w:rPr>
              <w:t>712×1568 JPEG80</w:t>
            </w:r>
          </w:p>
        </w:tc>
        <w:tc>
          <w:tcPr>
            <w:tcW w:type="dxa" w:w="2126"/>
          </w:tcPr>
          <w:p>
            <w:pPr>
              <w:spacing w:before="20" w:after="20" w:line="240" w:lineRule="auto"/>
            </w:pPr>
            <w:r/>
            <w:r>
              <w:rPr>
                <w:rFonts w:ascii="宋体" w:hAnsi="宋体" w:eastAsia="宋体" w:cs="宋体"/>
                <w:b w:val="0"/>
                <w:sz w:val="21"/>
              </w:rPr>
              <w:t>原生分辨率无损 WebP</w:t>
            </w:r>
          </w:p>
        </w:tc>
        <w:tc>
          <w:tcPr>
            <w:tcW w:type="dxa" w:w="2126"/>
          </w:tcPr>
          <w:p>
            <w:pPr>
              <w:spacing w:before="20" w:after="20" w:line="240" w:lineRule="auto"/>
            </w:pPr>
            <w:r/>
            <w:r>
              <w:rPr>
                <w:rFonts w:ascii="宋体" w:hAnsi="宋体" w:eastAsia="宋体" w:cs="宋体"/>
                <w:b w:val="0"/>
                <w:sz w:val="21"/>
              </w:rPr>
              <w:t xml:space="preserve">3 次错 1 → </w:t>
            </w:r>
            <w:r>
              <w:rPr>
                <w:rFonts w:ascii="宋体" w:hAnsi="宋体" w:eastAsia="宋体" w:cs="宋体"/>
                <w:b/>
                <w:sz w:val="21"/>
              </w:rPr>
              <w:t>3/3 正确</w:t>
            </w:r>
            <w:r>
              <w:rPr>
                <w:rFonts w:ascii="宋体" w:hAnsi="宋体" w:eastAsia="宋体" w:cs="宋体"/>
                <w:b w:val="0"/>
                <w:sz w:val="21"/>
              </w:rPr>
              <w:t>，且体积更小</w:t>
            </w:r>
          </w:p>
        </w:tc>
      </w:tr>
      <w:tr>
        <w:tc>
          <w:tcPr>
            <w:tcW w:type="dxa" w:w="2126"/>
          </w:tcPr>
          <w:p>
            <w:pPr>
              <w:spacing w:before="20" w:after="20" w:line="240" w:lineRule="auto"/>
            </w:pPr>
            <w:r/>
            <w:r>
              <w:rPr>
                <w:rFonts w:ascii="宋体" w:hAnsi="宋体" w:eastAsia="宋体" w:cs="宋体"/>
                <w:b w:val="0"/>
                <w:sz w:val="21"/>
              </w:rPr>
              <w:t>确认策略</w:t>
            </w:r>
          </w:p>
        </w:tc>
        <w:tc>
          <w:tcPr>
            <w:tcW w:type="dxa" w:w="2126"/>
          </w:tcPr>
          <w:p>
            <w:pPr>
              <w:spacing w:before="20" w:after="20" w:line="240" w:lineRule="auto"/>
            </w:pPr>
            <w:r/>
            <w:r>
              <w:rPr>
                <w:rFonts w:ascii="宋体" w:hAnsi="宋体" w:eastAsia="宋体" w:cs="宋体"/>
                <w:b w:val="0"/>
                <w:sz w:val="21"/>
              </w:rPr>
              <w:t>9 类工具全部逐步确认</w:t>
            </w:r>
          </w:p>
        </w:tc>
        <w:tc>
          <w:tcPr>
            <w:tcW w:type="dxa" w:w="2126"/>
          </w:tcPr>
          <w:p>
            <w:pPr>
              <w:spacing w:before="20" w:after="20" w:line="240" w:lineRule="auto"/>
            </w:pPr>
            <w:r/>
            <w:r>
              <w:rPr>
                <w:rFonts w:ascii="宋体" w:hAnsi="宋体" w:eastAsia="宋体" w:cs="宋体"/>
                <w:b w:val="0"/>
                <w:sz w:val="21"/>
              </w:rPr>
              <w:t>以可逆性划界</w:t>
            </w:r>
          </w:p>
        </w:tc>
        <w:tc>
          <w:tcPr>
            <w:tcW w:type="dxa" w:w="2126"/>
          </w:tcPr>
          <w:p>
            <w:pPr>
              <w:spacing w:before="20" w:after="20" w:line="240" w:lineRule="auto"/>
            </w:pPr>
            <w:r/>
            <w:r>
              <w:rPr>
                <w:rFonts w:ascii="宋体" w:hAnsi="宋体" w:eastAsia="宋体" w:cs="宋体"/>
                <w:b w:val="0"/>
                <w:sz w:val="21"/>
              </w:rPr>
              <w:t xml:space="preserve">10 步任务打扰 9~12 次 → </w:t>
            </w:r>
            <w:r>
              <w:rPr>
                <w:rFonts w:ascii="宋体" w:hAnsi="宋体" w:eastAsia="宋体" w:cs="宋体"/>
                <w:b/>
                <w:sz w:val="21"/>
              </w:rPr>
              <w:t>0 次</w:t>
            </w:r>
            <w:r>
              <w:rPr>
                <w:rFonts w:ascii="宋体" w:hAnsi="宋体" w:eastAsia="宋体" w:cs="宋体"/>
                <w:b w:val="0"/>
                <w:sz w:val="21"/>
              </w:rPr>
              <w:t>，危险步骤仍 1 次被拦</w:t>
            </w:r>
          </w:p>
        </w:tc>
      </w:tr>
      <w:tr>
        <w:tc>
          <w:tcPr>
            <w:tcW w:type="dxa" w:w="2126"/>
          </w:tcPr>
          <w:p>
            <w:pPr>
              <w:spacing w:before="20" w:after="20" w:line="240" w:lineRule="auto"/>
            </w:pPr>
            <w:r/>
            <w:r>
              <w:rPr>
                <w:rFonts w:ascii="宋体" w:hAnsi="宋体" w:eastAsia="宋体" w:cs="宋体"/>
                <w:b w:val="0"/>
                <w:sz w:val="21"/>
              </w:rPr>
              <w:t>悬浮面板展开时机</w:t>
            </w:r>
          </w:p>
        </w:tc>
        <w:tc>
          <w:tcPr>
            <w:tcW w:type="dxa" w:w="2126"/>
          </w:tcPr>
          <w:p>
            <w:pPr>
              <w:spacing w:before="20" w:after="20" w:line="240" w:lineRule="auto"/>
            </w:pPr>
            <w:r/>
            <w:r>
              <w:rPr>
                <w:rFonts w:ascii="宋体" w:hAnsi="宋体" w:eastAsia="宋体" w:cs="宋体"/>
                <w:b w:val="0"/>
                <w:sz w:val="21"/>
              </w:rPr>
              <w:t>每次刷新强制展开</w:t>
            </w:r>
          </w:p>
        </w:tc>
        <w:tc>
          <w:tcPr>
            <w:tcW w:type="dxa" w:w="2126"/>
          </w:tcPr>
          <w:p>
            <w:pPr>
              <w:spacing w:before="20" w:after="20" w:line="240" w:lineRule="auto"/>
            </w:pPr>
            <w:r/>
            <w:r>
              <w:rPr>
                <w:rFonts w:ascii="宋体" w:hAnsi="宋体" w:eastAsia="宋体" w:cs="宋体"/>
                <w:b w:val="0"/>
                <w:sz w:val="21"/>
              </w:rPr>
              <w:t>仅状态变化时展开 + 工作时收起</w:t>
            </w:r>
          </w:p>
        </w:tc>
        <w:tc>
          <w:tcPr>
            <w:tcW w:type="dxa" w:w="2126"/>
          </w:tcPr>
          <w:p>
            <w:pPr>
              <w:spacing w:before="20" w:after="20" w:line="240" w:lineRule="auto"/>
            </w:pPr>
            <w:r/>
            <w:r>
              <w:rPr>
                <w:rFonts w:ascii="宋体" w:hAnsi="宋体" w:eastAsia="宋体" w:cs="宋体"/>
                <w:b w:val="0"/>
                <w:sz w:val="21"/>
              </w:rPr>
              <w:t>从"收起后立刻弹开、关不掉"变为可正常关闭；读列 3/3 正确</w:t>
            </w:r>
          </w:p>
        </w:tc>
      </w:tr>
      <w:tr>
        <w:tc>
          <w:tcPr>
            <w:tcW w:type="dxa" w:w="2126"/>
          </w:tcPr>
          <w:p>
            <w:pPr>
              <w:spacing w:before="20" w:after="20" w:line="240" w:lineRule="auto"/>
            </w:pPr>
            <w:r/>
            <w:r>
              <w:rPr>
                <w:rFonts w:ascii="宋体" w:hAnsi="宋体" w:eastAsia="宋体" w:cs="宋体"/>
                <w:b w:val="0"/>
                <w:sz w:val="21"/>
              </w:rPr>
              <w:t>密集表格读法</w:t>
            </w:r>
          </w:p>
        </w:tc>
        <w:tc>
          <w:tcPr>
            <w:tcW w:type="dxa" w:w="2126"/>
          </w:tcPr>
          <w:p>
            <w:pPr>
              <w:spacing w:before="20" w:after="20" w:line="240" w:lineRule="auto"/>
            </w:pPr>
            <w:r/>
            <w:r>
              <w:rPr>
                <w:rFonts w:ascii="宋体" w:hAnsi="宋体" w:eastAsia="宋体" w:cs="宋体"/>
                <w:b w:val="0"/>
                <w:sz w:val="21"/>
              </w:rPr>
              <w:t>直接读取</w:t>
            </w:r>
          </w:p>
        </w:tc>
        <w:tc>
          <w:tcPr>
            <w:tcW w:type="dxa" w:w="2126"/>
          </w:tcPr>
          <w:p>
            <w:pPr>
              <w:spacing w:before="20" w:after="20" w:line="240" w:lineRule="auto"/>
            </w:pPr>
            <w:r/>
            <w:r>
              <w:rPr>
                <w:rFonts w:ascii="宋体" w:hAnsi="宋体" w:eastAsia="宋体" w:cs="宋体"/>
                <w:b w:val="0"/>
                <w:sz w:val="21"/>
              </w:rPr>
              <w:t xml:space="preserve">加 </w:t>
            </w:r>
            <w:r>
              <w:rPr>
                <w:rFonts w:ascii="Consolas" w:hAnsi="Consolas" w:eastAsia="Consolas" w:cs="Consolas"/>
                <w:b w:val="0"/>
                <w:sz w:val="19"/>
              </w:rPr>
              <w:t>reading_tables</w:t>
            </w:r>
            <w:r>
              <w:rPr>
                <w:rFonts w:ascii="宋体" w:hAnsi="宋体" w:eastAsia="宋体" w:cs="宋体"/>
                <w:b w:val="0"/>
                <w:sz w:val="21"/>
              </w:rPr>
              <w:t xml:space="preserve"> 自检技巧</w:t>
            </w:r>
          </w:p>
        </w:tc>
        <w:tc>
          <w:tcPr>
            <w:tcW w:type="dxa" w:w="2126"/>
          </w:tcPr>
          <w:p>
            <w:pPr>
              <w:spacing w:before="20" w:after="20" w:line="240" w:lineRule="auto"/>
            </w:pPr>
            <w:r/>
            <w:r>
              <w:rPr>
                <w:rFonts w:ascii="宋体" w:hAnsi="宋体" w:eastAsia="宋体" w:cs="宋体"/>
                <w:b w:val="0"/>
                <w:sz w:val="21"/>
              </w:rPr>
              <w:t xml:space="preserve">读列错误明显改善，同一任务 </w:t>
            </w:r>
            <w:r>
              <w:rPr>
                <w:rFonts w:ascii="宋体" w:hAnsi="宋体" w:eastAsia="宋体" w:cs="宋体"/>
                <w:b/>
                <w:sz w:val="21"/>
              </w:rPr>
              <w:t>3/3 读对</w:t>
            </w:r>
          </w:p>
        </w:tc>
      </w:tr>
    </w:tbl>
    <w:p>
      <w:pPr>
        <w:spacing w:before="0" w:after="0" w:line="240" w:lineRule="auto"/>
      </w:pPr>
      <w:r>
        <w:rPr>
          <w:rFonts w:ascii="宋体" w:hAnsi="宋体" w:eastAsia="宋体" w:cs="宋体"/>
          <w:sz w:val="21"/>
        </w:rPr>
      </w:r>
    </w:p>
    <w:p>
      <w:pPr>
        <w:pStyle w:val="Heading1"/>
        <w:spacing w:before="240" w:after="120" w:line="240" w:lineRule="auto"/>
      </w:pPr>
      <w:r>
        <w:rPr>
          <w:rFonts w:ascii="宋体" w:hAnsi="宋体" w:eastAsia="宋体" w:cs="宋体"/>
          <w:b/>
          <w:sz w:val="32"/>
        </w:rPr>
        <w:t>六、可信边界、已知局限与风险控制</w:t>
      </w:r>
    </w:p>
    <w:p>
      <w:pPr>
        <w:spacing w:before="0" w:after="60" w:line="240" w:lineRule="auto"/>
        <w:ind w:firstLine="480"/>
      </w:pPr>
      <w:r>
        <w:rPr>
          <w:rFonts w:ascii="宋体" w:hAnsi="宋体" w:eastAsia="宋体" w:cs="宋体"/>
          <w:b w:val="0"/>
          <w:sz w:val="24"/>
        </w:rPr>
        <w:t>我们坚持严谨、求真的科研态度，如实披露当前系统边界。</w:t>
      </w:r>
      <w:r>
        <w:rPr>
          <w:rFonts w:ascii="宋体" w:hAnsi="宋体" w:eastAsia="宋体" w:cs="宋体"/>
          <w:b/>
          <w:sz w:val="24"/>
        </w:rPr>
        <w:t>把规划吹嘘为已成熟，是比技术不足更严重的问题。</w:t>
      </w:r>
    </w:p>
    <w:p>
      <w:pPr>
        <w:pStyle w:val="Heading2"/>
        <w:spacing w:before="160" w:after="80" w:line="240" w:lineRule="auto"/>
      </w:pPr>
      <w:r>
        <w:rPr>
          <w:rFonts w:ascii="宋体" w:hAnsi="宋体" w:eastAsia="宋体" w:cs="宋体"/>
          <w:b/>
          <w:sz w:val="28"/>
        </w:rPr>
        <w:t>（一）四条如实披露的研发边界</w:t>
      </w:r>
    </w:p>
    <w:p>
      <w:pPr>
        <w:spacing w:before="0" w:after="60" w:line="240" w:lineRule="auto"/>
        <w:ind w:firstLine="480"/>
      </w:pPr>
      <w:r>
        <w:rPr>
          <w:rFonts w:ascii="宋体" w:hAnsi="宋体" w:eastAsia="宋体" w:cs="宋体"/>
          <w:b w:val="0"/>
          <w:sz w:val="24"/>
        </w:rPr>
        <w:t xml:space="preserve">1. </w:t>
      </w:r>
      <w:r>
        <w:rPr>
          <w:rFonts w:ascii="宋体" w:hAnsi="宋体" w:eastAsia="宋体" w:cs="宋体"/>
          <w:b/>
          <w:sz w:val="24"/>
        </w:rPr>
        <w:t>任务证据核验仅完成机械层</w:t>
      </w:r>
      <w:r>
        <w:rPr>
          <w:rFonts w:ascii="宋体" w:hAnsi="宋体" w:eastAsia="宋体" w:cs="宋体"/>
          <w:b w:val="0"/>
          <w:sz w:val="24"/>
        </w:rPr>
        <w:t>：已上线的一致性拦截能百分之百拦下"物理上不可能"的谎报，但"确实动了手却没做成"的深度截图视觉比对仍在研发中；</w:t>
      </w:r>
    </w:p>
    <w:p>
      <w:pPr>
        <w:spacing w:before="0" w:after="60" w:line="240" w:lineRule="auto"/>
        <w:ind w:firstLine="480"/>
      </w:pPr>
      <w:r>
        <w:rPr>
          <w:rFonts w:ascii="宋体" w:hAnsi="宋体" w:eastAsia="宋体" w:cs="宋体"/>
          <w:b w:val="0"/>
          <w:sz w:val="24"/>
        </w:rPr>
        <w:t xml:space="preserve">2. </w:t>
      </w:r>
      <w:r>
        <w:rPr>
          <w:rFonts w:ascii="宋体" w:hAnsi="宋体" w:eastAsia="宋体" w:cs="宋体"/>
          <w:b/>
          <w:sz w:val="24"/>
        </w:rPr>
        <w:t>风控路径尚未完全统一</w:t>
      </w:r>
      <w:r>
        <w:rPr>
          <w:rFonts w:ascii="宋体" w:hAnsi="宋体" w:eastAsia="宋体" w:cs="宋体"/>
          <w:b w:val="0"/>
          <w:sz w:val="24"/>
        </w:rPr>
        <w:t>：部分应用因安全限制屏蔽控件树，目前依赖截图与坐标点按，该路径的风控统一与安全加固仍在持续完善；</w:t>
      </w:r>
    </w:p>
    <w:p>
      <w:pPr>
        <w:spacing w:before="0" w:after="60" w:line="240" w:lineRule="auto"/>
        <w:ind w:firstLine="480"/>
      </w:pPr>
      <w:r>
        <w:rPr>
          <w:rFonts w:ascii="宋体" w:hAnsi="宋体" w:eastAsia="宋体" w:cs="宋体"/>
          <w:b w:val="0"/>
          <w:sz w:val="24"/>
        </w:rPr>
        <w:t xml:space="preserve">3. </w:t>
      </w:r>
      <w:r>
        <w:rPr>
          <w:rFonts w:ascii="宋体" w:hAnsi="宋体" w:eastAsia="宋体" w:cs="宋体"/>
          <w:b/>
          <w:sz w:val="24"/>
        </w:rPr>
        <w:t>定位为办事辅助，非全天候医疗监护</w:t>
      </w:r>
      <w:r>
        <w:rPr>
          <w:rFonts w:ascii="宋体" w:hAnsi="宋体" w:eastAsia="宋体" w:cs="宋体"/>
          <w:b w:val="0"/>
          <w:sz w:val="24"/>
        </w:rPr>
        <w:t>：系统聚焦手机数字事务代办；"平安确认"反映的是设备心跳与交互活跃度，</w:t>
      </w:r>
      <w:r>
        <w:rPr>
          <w:rFonts w:ascii="宋体" w:hAnsi="宋体" w:eastAsia="宋体" w:cs="宋体"/>
          <w:b/>
          <w:sz w:val="24"/>
        </w:rPr>
        <w:t>不能等同于老人的生理健康诊断</w:t>
      </w:r>
      <w:r>
        <w:rPr>
          <w:rFonts w:ascii="宋体" w:hAnsi="宋体" w:eastAsia="宋体" w:cs="宋体"/>
          <w:b w:val="0"/>
          <w:sz w:val="24"/>
        </w:rPr>
        <w:t>；</w:t>
      </w:r>
    </w:p>
    <w:p>
      <w:pPr>
        <w:spacing w:before="0" w:after="60" w:line="240" w:lineRule="auto"/>
        <w:ind w:firstLine="480"/>
      </w:pPr>
      <w:r>
        <w:rPr>
          <w:rFonts w:ascii="宋体" w:hAnsi="宋体" w:eastAsia="宋体" w:cs="宋体"/>
          <w:b w:val="0"/>
          <w:sz w:val="24"/>
        </w:rPr>
        <w:t xml:space="preserve">4. </w:t>
      </w:r>
      <w:r>
        <w:rPr>
          <w:rFonts w:ascii="宋体" w:hAnsi="宋体" w:eastAsia="宋体" w:cs="宋体"/>
          <w:b/>
          <w:sz w:val="24"/>
        </w:rPr>
        <w:t>技能自进化处于半闭环阶段</w:t>
      </w:r>
      <w:r>
        <w:rPr>
          <w:rFonts w:ascii="宋体" w:hAnsi="宋体" w:eastAsia="宋体" w:cs="宋体"/>
          <w:b w:val="0"/>
          <w:sz w:val="24"/>
        </w:rPr>
        <w:t>：已跑通"核验完成 + 老人确认 → 候选技能沉淀 → 家人审核启用"，但基于 GUI 回放与跨界面泛化的自动选版仍属计划推进方向。</w:t>
      </w:r>
    </w:p>
    <w:p>
      <w:pPr>
        <w:pStyle w:val="Heading2"/>
        <w:spacing w:before="160" w:after="80" w:line="240" w:lineRule="auto"/>
      </w:pPr>
      <w:r>
        <w:rPr>
          <w:rFonts w:ascii="宋体" w:hAnsi="宋体" w:eastAsia="宋体" w:cs="宋体"/>
          <w:b/>
          <w:sz w:val="28"/>
        </w:rPr>
        <w:t>（二）其他已记录的已知问题</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val="clear" w:color="auto" w:fill="F2F2F2"/>
          </w:tcPr>
          <w:p>
            <w:pPr>
              <w:spacing w:before="40" w:after="40" w:line="240" w:lineRule="auto"/>
              <w:jc w:val="center"/>
            </w:pPr>
            <w:r/>
            <w:r>
              <w:rPr>
                <w:rFonts w:ascii="宋体" w:hAnsi="宋体" w:eastAsia="宋体" w:cs="宋体"/>
                <w:b/>
                <w:sz w:val="21"/>
              </w:rPr>
              <w:t>问题</w:t>
            </w:r>
          </w:p>
        </w:tc>
        <w:tc>
          <w:tcPr>
            <w:tcW w:type="dxa" w:w="2835"/>
            <w:shd w:val="clear" w:color="auto" w:fill="F2F2F2"/>
          </w:tcPr>
          <w:p>
            <w:pPr>
              <w:spacing w:before="40" w:after="40" w:line="240" w:lineRule="auto"/>
              <w:jc w:val="center"/>
            </w:pPr>
            <w:r/>
            <w:r>
              <w:rPr>
                <w:rFonts w:ascii="宋体" w:hAnsi="宋体" w:eastAsia="宋体" w:cs="宋体"/>
                <w:b/>
                <w:sz w:val="21"/>
              </w:rPr>
              <w:t>影响</w:t>
            </w:r>
          </w:p>
        </w:tc>
        <w:tc>
          <w:tcPr>
            <w:tcW w:type="dxa" w:w="2835"/>
            <w:shd w:val="clear" w:color="auto" w:fill="F2F2F2"/>
          </w:tcPr>
          <w:p>
            <w:pPr>
              <w:spacing w:before="40" w:after="40" w:line="240" w:lineRule="auto"/>
              <w:jc w:val="center"/>
            </w:pPr>
            <w:r/>
            <w:r>
              <w:rPr>
                <w:rFonts w:ascii="宋体" w:hAnsi="宋体" w:eastAsia="宋体" w:cs="宋体"/>
                <w:b/>
                <w:sz w:val="21"/>
              </w:rPr>
              <w:t>当前处置</w:t>
            </w:r>
          </w:p>
        </w:tc>
      </w:tr>
      <w:tr>
        <w:tc>
          <w:tcPr>
            <w:tcW w:type="dxa" w:w="2835"/>
          </w:tcPr>
          <w:p>
            <w:pPr>
              <w:spacing w:before="20" w:after="20" w:line="240" w:lineRule="auto"/>
            </w:pPr>
            <w:r/>
            <w:r>
              <w:rPr>
                <w:rFonts w:ascii="宋体" w:hAnsi="宋体" w:eastAsia="宋体" w:cs="宋体"/>
                <w:b w:val="0"/>
                <w:sz w:val="21"/>
              </w:rPr>
              <w:t>进展检测存在盲区</w:t>
            </w:r>
          </w:p>
        </w:tc>
        <w:tc>
          <w:tcPr>
            <w:tcW w:type="dxa" w:w="2835"/>
          </w:tcPr>
          <w:p>
            <w:pPr>
              <w:spacing w:before="20" w:after="20" w:line="240" w:lineRule="auto"/>
            </w:pPr>
            <w:r/>
            <w:r>
              <w:rPr>
                <w:rFonts w:ascii="宋体" w:hAnsi="宋体" w:eastAsia="宋体" w:cs="宋体"/>
                <w:b w:val="0"/>
                <w:sz w:val="21"/>
              </w:rPr>
              <w:t>"每步都是新页面且不成周期"与周期长于 3 步的循环检测不到</w:t>
            </w:r>
          </w:p>
        </w:tc>
        <w:tc>
          <w:tcPr>
            <w:tcW w:type="dxa" w:w="2835"/>
          </w:tcPr>
          <w:p>
            <w:pPr>
              <w:spacing w:before="20" w:after="20" w:line="240" w:lineRule="auto"/>
            </w:pPr>
            <w:r/>
            <w:r>
              <w:rPr>
                <w:rFonts w:ascii="宋体" w:hAnsi="宋体" w:eastAsia="宋体" w:cs="宋体"/>
                <w:b w:val="0"/>
                <w:sz w:val="21"/>
              </w:rPr>
              <w:t>靠步数上限兜底</w:t>
            </w:r>
          </w:p>
        </w:tc>
      </w:tr>
      <w:tr>
        <w:tc>
          <w:tcPr>
            <w:tcW w:type="dxa" w:w="2835"/>
          </w:tcPr>
          <w:p>
            <w:pPr>
              <w:spacing w:before="20" w:after="20" w:line="240" w:lineRule="auto"/>
            </w:pPr>
            <w:r/>
            <w:r>
              <w:rPr>
                <w:rFonts w:ascii="宋体" w:hAnsi="宋体" w:eastAsia="宋体" w:cs="宋体"/>
                <w:b w:val="0"/>
                <w:sz w:val="21"/>
              </w:rPr>
              <w:t>输入框定位反复</w:t>
            </w:r>
          </w:p>
        </w:tc>
        <w:tc>
          <w:tcPr>
            <w:tcW w:type="dxa" w:w="2835"/>
          </w:tcPr>
          <w:p>
            <w:pPr>
              <w:spacing w:before="20" w:after="20" w:line="240" w:lineRule="auto"/>
            </w:pPr>
            <w:r/>
            <w:r>
              <w:rPr>
                <w:rFonts w:ascii="宋体" w:hAnsi="宋体" w:eastAsia="宋体" w:cs="宋体"/>
                <w:b w:val="0"/>
                <w:sz w:val="21"/>
              </w:rPr>
              <w:t xml:space="preserve">美团出现 8 次 </w:t>
            </w:r>
            <w:r>
              <w:rPr>
                <w:rFonts w:ascii="Consolas" w:hAnsi="Consolas" w:eastAsia="Consolas" w:cs="Consolas"/>
                <w:b w:val="0"/>
                <w:sz w:val="19"/>
              </w:rPr>
              <w:t>not_editable</w:t>
            </w:r>
            <w:r>
              <w:rPr>
                <w:rFonts w:ascii="宋体" w:hAnsi="宋体" w:eastAsia="宋体" w:cs="宋体"/>
                <w:b w:val="0"/>
                <w:sz w:val="21"/>
              </w:rPr>
              <w:t>，试 4 个编号才找到搜索框</w:t>
            </w:r>
          </w:p>
        </w:tc>
        <w:tc>
          <w:tcPr>
            <w:tcW w:type="dxa" w:w="2835"/>
          </w:tcPr>
          <w:p>
            <w:pPr>
              <w:spacing w:before="20" w:after="20" w:line="240" w:lineRule="auto"/>
            </w:pPr>
            <w:r/>
            <w:r>
              <w:rPr>
                <w:rFonts w:ascii="宋体" w:hAnsi="宋体" w:eastAsia="宋体" w:cs="宋体"/>
                <w:b w:val="0"/>
                <w:sz w:val="21"/>
              </w:rPr>
              <w:t>浪费步骤，待优化定位策略</w:t>
            </w:r>
          </w:p>
        </w:tc>
      </w:tr>
      <w:tr>
        <w:tc>
          <w:tcPr>
            <w:tcW w:type="dxa" w:w="2835"/>
          </w:tcPr>
          <w:p>
            <w:pPr>
              <w:spacing w:before="20" w:after="20" w:line="240" w:lineRule="auto"/>
            </w:pPr>
            <w:r/>
            <w:r>
              <w:rPr>
                <w:rFonts w:ascii="宋体" w:hAnsi="宋体" w:eastAsia="宋体" w:cs="宋体"/>
                <w:b w:val="0"/>
                <w:sz w:val="21"/>
              </w:rPr>
              <w:t>截图偶发失败</w:t>
            </w:r>
          </w:p>
        </w:tc>
        <w:tc>
          <w:tcPr>
            <w:tcW w:type="dxa" w:w="2835"/>
          </w:tcPr>
          <w:p>
            <w:pPr>
              <w:spacing w:before="20" w:after="20" w:line="240" w:lineRule="auto"/>
            </w:pPr>
            <w:r/>
            <w:r>
              <w:rPr>
                <w:rFonts w:ascii="宋体" w:hAnsi="宋体" w:eastAsia="宋体" w:cs="宋体"/>
                <w:b w:val="0"/>
                <w:sz w:val="21"/>
              </w:rPr>
              <w:t>错误码 1（内部错误），盲页面任务中断</w:t>
            </w:r>
          </w:p>
        </w:tc>
        <w:tc>
          <w:tcPr>
            <w:tcW w:type="dxa" w:w="2835"/>
          </w:tcPr>
          <w:p>
            <w:pPr>
              <w:spacing w:before="20" w:after="20" w:line="240" w:lineRule="auto"/>
            </w:pPr>
            <w:r/>
            <w:r>
              <w:rPr>
                <w:rFonts w:ascii="宋体" w:hAnsi="宋体" w:eastAsia="宋体" w:cs="宋体"/>
                <w:b w:val="0"/>
                <w:sz w:val="21"/>
              </w:rPr>
              <w:t>同任务重跑即恢复</w:t>
            </w:r>
          </w:p>
        </w:tc>
      </w:tr>
      <w:tr>
        <w:tc>
          <w:tcPr>
            <w:tcW w:type="dxa" w:w="2835"/>
          </w:tcPr>
          <w:p>
            <w:pPr>
              <w:spacing w:before="20" w:after="20" w:line="240" w:lineRule="auto"/>
            </w:pPr>
            <w:r/>
            <w:r>
              <w:rPr>
                <w:rFonts w:ascii="宋体" w:hAnsi="宋体" w:eastAsia="宋体" w:cs="宋体"/>
                <w:b w:val="0"/>
                <w:sz w:val="21"/>
              </w:rPr>
              <w:t>上下文随步数线性增长</w:t>
            </w:r>
          </w:p>
        </w:tc>
        <w:tc>
          <w:tcPr>
            <w:tcW w:type="dxa" w:w="2835"/>
          </w:tcPr>
          <w:p>
            <w:pPr>
              <w:spacing w:before="20" w:after="20" w:line="240" w:lineRule="auto"/>
            </w:pPr>
            <w:r/>
            <w:r>
              <w:rPr>
                <w:rFonts w:ascii="宋体" w:hAnsi="宋体" w:eastAsia="宋体" w:cs="宋体"/>
                <w:b w:val="0"/>
                <w:sz w:val="21"/>
              </w:rPr>
              <w:t>10 步增长 4 倍，长链路变慢</w:t>
            </w:r>
          </w:p>
        </w:tc>
        <w:tc>
          <w:tcPr>
            <w:tcW w:type="dxa" w:w="2835"/>
          </w:tcPr>
          <w:p>
            <w:pPr>
              <w:spacing w:before="20" w:after="20" w:line="240" w:lineRule="auto"/>
            </w:pPr>
            <w:r/>
            <w:r>
              <w:rPr>
                <w:rFonts w:ascii="宋体" w:hAnsi="宋体" w:eastAsia="宋体" w:cs="宋体"/>
                <w:b w:val="0"/>
                <w:sz w:val="21"/>
              </w:rPr>
              <w:t>尚无压缩策略，列为待办</w:t>
            </w:r>
          </w:p>
        </w:tc>
      </w:tr>
      <w:tr>
        <w:tc>
          <w:tcPr>
            <w:tcW w:type="dxa" w:w="2835"/>
          </w:tcPr>
          <w:p>
            <w:pPr>
              <w:spacing w:before="20" w:after="20" w:line="240" w:lineRule="auto"/>
            </w:pPr>
            <w:r/>
            <w:r>
              <w:rPr>
                <w:rFonts w:ascii="宋体" w:hAnsi="宋体" w:eastAsia="宋体" w:cs="宋体"/>
                <w:b w:val="0"/>
                <w:sz w:val="21"/>
              </w:rPr>
              <w:t>页面文本含个人隐私</w:t>
            </w:r>
          </w:p>
        </w:tc>
        <w:tc>
          <w:tcPr>
            <w:tcW w:type="dxa" w:w="2835"/>
          </w:tcPr>
          <w:p>
            <w:pPr>
              <w:spacing w:before="20" w:after="20" w:line="240" w:lineRule="auto"/>
            </w:pPr>
            <w:r/>
            <w:r>
              <w:rPr>
                <w:rFonts w:ascii="宋体" w:hAnsi="宋体" w:eastAsia="宋体" w:cs="宋体"/>
                <w:b w:val="0"/>
                <w:sz w:val="21"/>
              </w:rPr>
              <w:t>拼多多确认订单页把姓名、手机号、完整住址发往模型服务</w:t>
            </w:r>
          </w:p>
        </w:tc>
        <w:tc>
          <w:tcPr>
            <w:tcW w:type="dxa" w:w="2835"/>
          </w:tcPr>
          <w:p>
            <w:pPr>
              <w:spacing w:before="20" w:after="20" w:line="240" w:lineRule="auto"/>
            </w:pPr>
            <w:r/>
            <w:r>
              <w:rPr>
                <w:rFonts w:ascii="宋体" w:hAnsi="宋体" w:eastAsia="宋体" w:cs="宋体"/>
                <w:b w:val="0"/>
                <w:sz w:val="21"/>
              </w:rPr>
              <w:t>已确认"既要能操作又要不外发"在纯云模型下无解；自建中转是唯一可行的脱敏介入点</w:t>
            </w:r>
          </w:p>
        </w:tc>
      </w:tr>
      <w:tr>
        <w:tc>
          <w:tcPr>
            <w:tcW w:type="dxa" w:w="2835"/>
          </w:tcPr>
          <w:p>
            <w:pPr>
              <w:spacing w:before="20" w:after="20" w:line="240" w:lineRule="auto"/>
            </w:pPr>
            <w:r/>
            <w:r>
              <w:rPr>
                <w:rFonts w:ascii="宋体" w:hAnsi="宋体" w:eastAsia="宋体" w:cs="宋体"/>
                <w:b w:val="0"/>
                <w:sz w:val="21"/>
              </w:rPr>
              <w:t>模型会给出付款类选项</w:t>
            </w:r>
          </w:p>
        </w:tc>
        <w:tc>
          <w:tcPr>
            <w:tcW w:type="dxa" w:w="2835"/>
          </w:tcPr>
          <w:p>
            <w:pPr>
              <w:spacing w:before="20" w:after="20" w:line="240" w:lineRule="auto"/>
            </w:pPr>
            <w:r/>
            <w:r>
              <w:rPr>
                <w:rFonts w:ascii="Consolas" w:hAnsi="Consolas" w:eastAsia="Consolas" w:cs="Consolas"/>
                <w:b w:val="0"/>
                <w:sz w:val="19"/>
              </w:rPr>
              <w:t>ask_user</w:t>
            </w:r>
            <w:r>
              <w:rPr>
                <w:rFonts w:ascii="宋体" w:hAnsi="宋体" w:eastAsia="宋体" w:cs="宋体"/>
                <w:b w:val="0"/>
                <w:sz w:val="21"/>
              </w:rPr>
              <w:t xml:space="preserve"> 选项中曾出现"2 份都要，直接付"</w:t>
            </w:r>
          </w:p>
        </w:tc>
        <w:tc>
          <w:tcPr>
            <w:tcW w:type="dxa" w:w="2835"/>
          </w:tcPr>
          <w:p>
            <w:pPr>
              <w:spacing w:before="20" w:after="20" w:line="240" w:lineRule="auto"/>
            </w:pPr>
            <w:r/>
            <w:r>
              <w:rPr>
                <w:rFonts w:ascii="宋体" w:hAnsi="宋体" w:eastAsia="宋体" w:cs="宋体"/>
                <w:b w:val="0"/>
                <w:sz w:val="21"/>
              </w:rPr>
              <w:t>提示词已禁止付款，但选项文字尚未过滤，待补</w:t>
            </w:r>
          </w:p>
        </w:tc>
      </w:tr>
      <w:tr>
        <w:tc>
          <w:tcPr>
            <w:tcW w:type="dxa" w:w="2835"/>
          </w:tcPr>
          <w:p>
            <w:pPr>
              <w:spacing w:before="20" w:after="20" w:line="240" w:lineRule="auto"/>
            </w:pPr>
            <w:r/>
            <w:r>
              <w:rPr>
                <w:rFonts w:ascii="宋体" w:hAnsi="宋体" w:eastAsia="宋体" w:cs="宋体"/>
                <w:b w:val="0"/>
                <w:sz w:val="21"/>
              </w:rPr>
              <w:t>总结质量不稳定</w:t>
            </w:r>
          </w:p>
        </w:tc>
        <w:tc>
          <w:tcPr>
            <w:tcW w:type="dxa" w:w="2835"/>
          </w:tcPr>
          <w:p>
            <w:pPr>
              <w:spacing w:before="20" w:after="20" w:line="240" w:lineRule="auto"/>
            </w:pPr>
            <w:r/>
            <w:r>
              <w:rPr>
                <w:rFonts w:ascii="宋体" w:hAnsi="宋体" w:eastAsia="宋体" w:cs="宋体"/>
                <w:b w:val="0"/>
                <w:sz w:val="21"/>
              </w:rPr>
              <w:t>B站两次结果一次列出 43 条明细、一次只说"主要是投稿视频"</w:t>
            </w:r>
          </w:p>
        </w:tc>
        <w:tc>
          <w:tcPr>
            <w:tcW w:type="dxa" w:w="2835"/>
          </w:tcPr>
          <w:p>
            <w:pPr>
              <w:spacing w:before="20" w:after="20" w:line="240" w:lineRule="auto"/>
            </w:pPr>
            <w:r/>
            <w:r>
              <w:rPr>
                <w:rFonts w:ascii="宋体" w:hAnsi="宋体" w:eastAsia="宋体" w:cs="宋体"/>
                <w:b w:val="0"/>
                <w:sz w:val="21"/>
              </w:rPr>
              <w:t>结果可用性波动，待改进</w:t>
            </w:r>
          </w:p>
        </w:tc>
      </w:tr>
    </w:tbl>
    <w:p>
      <w:pPr>
        <w:spacing w:before="0" w:after="0" w:line="240" w:lineRule="auto"/>
      </w:pPr>
      <w:r>
        <w:rPr>
          <w:rFonts w:ascii="宋体" w:hAnsi="宋体" w:eastAsia="宋体" w:cs="宋体"/>
          <w:sz w:val="21"/>
        </w:rPr>
      </w:r>
    </w:p>
    <w:p>
      <w:pPr>
        <w:pStyle w:val="Heading2"/>
        <w:spacing w:before="160" w:after="80" w:line="240" w:lineRule="auto"/>
      </w:pPr>
      <w:r>
        <w:rPr>
          <w:rFonts w:ascii="宋体" w:hAnsi="宋体" w:eastAsia="宋体" w:cs="宋体"/>
          <w:b/>
          <w:sz w:val="28"/>
        </w:rPr>
        <w:t>（三）安全与合规设计</w:t>
      </w:r>
    </w:p>
    <w:p>
      <w:pPr>
        <w:spacing w:before="0" w:after="60" w:line="240" w:lineRule="auto"/>
        <w:ind w:firstLine="480"/>
      </w:pPr>
      <w:r>
        <w:rPr>
          <w:rFonts w:ascii="宋体" w:hAnsi="宋体" w:eastAsia="宋体" w:cs="宋体"/>
          <w:b w:val="0"/>
          <w:sz w:val="24"/>
        </w:rPr>
        <w:t xml:space="preserve">1. </w:t>
      </w:r>
      <w:r>
        <w:rPr>
          <w:rFonts w:ascii="宋体" w:hAnsi="宋体" w:eastAsia="宋体" w:cs="宋体"/>
          <w:b/>
          <w:sz w:val="24"/>
        </w:rPr>
        <w:t>角色决定可见范围</w:t>
      </w:r>
      <w:r>
        <w:rPr>
          <w:rFonts w:ascii="宋体" w:hAnsi="宋体" w:eastAsia="宋体" w:cs="宋体"/>
          <w:b w:val="0"/>
          <w:sz w:val="24"/>
        </w:rPr>
        <w:t>：家人可查看完整办事上下文；社区网格员只看求助与失联报警；邻居只在上门协助时收到提醒。求助信息中的"老人在做什么"</w:t>
      </w:r>
      <w:r>
        <w:rPr>
          <w:rFonts w:ascii="宋体" w:hAnsi="宋体" w:eastAsia="宋体" w:cs="宋体"/>
          <w:b/>
          <w:sz w:val="24"/>
        </w:rPr>
        <w:t>只对家人可见</w:t>
      </w:r>
      <w:r>
        <w:rPr>
          <w:rFonts w:ascii="宋体" w:hAnsi="宋体" w:eastAsia="宋体" w:cs="宋体"/>
          <w:b w:val="0"/>
          <w:sz w:val="24"/>
        </w:rPr>
        <w:t>；</w:t>
      </w:r>
    </w:p>
    <w:p>
      <w:pPr>
        <w:spacing w:before="0" w:after="60" w:line="240" w:lineRule="auto"/>
        <w:ind w:firstLine="480"/>
      </w:pPr>
      <w:r>
        <w:rPr>
          <w:rFonts w:ascii="宋体" w:hAnsi="宋体" w:eastAsia="宋体" w:cs="宋体"/>
          <w:b w:val="0"/>
          <w:sz w:val="24"/>
        </w:rPr>
        <w:t xml:space="preserve">2. </w:t>
      </w:r>
      <w:r>
        <w:rPr>
          <w:rFonts w:ascii="宋体" w:hAnsi="宋体" w:eastAsia="宋体" w:cs="宋体"/>
          <w:b/>
          <w:sz w:val="24"/>
        </w:rPr>
        <w:t>只有家人能留话</w:t>
      </w:r>
      <w:r>
        <w:rPr>
          <w:rFonts w:ascii="宋体" w:hAnsi="宋体" w:eastAsia="宋体" w:cs="宋体"/>
          <w:b w:val="0"/>
          <w:sz w:val="24"/>
        </w:rPr>
        <w:t>：老人手机朗读出的留言具有极高信任度，服务端对社区 / 邻居调用留言接口直接返回 403，严防伪造；</w:t>
      </w:r>
    </w:p>
    <w:p>
      <w:pPr>
        <w:spacing w:before="0" w:after="60" w:line="240" w:lineRule="auto"/>
        <w:ind w:firstLine="480"/>
      </w:pPr>
      <w:r>
        <w:rPr>
          <w:rFonts w:ascii="宋体" w:hAnsi="宋体" w:eastAsia="宋体" w:cs="宋体"/>
          <w:b w:val="0"/>
          <w:sz w:val="24"/>
        </w:rPr>
        <w:t xml:space="preserve">3. </w:t>
      </w:r>
      <w:r>
        <w:rPr>
          <w:rFonts w:ascii="宋体" w:hAnsi="宋体" w:eastAsia="宋体" w:cs="宋体"/>
          <w:b/>
          <w:sz w:val="24"/>
        </w:rPr>
        <w:t>失联由服务端判定</w:t>
      </w:r>
      <w:r>
        <w:rPr>
          <w:rFonts w:ascii="宋体" w:hAnsi="宋体" w:eastAsia="宋体" w:cs="宋体"/>
          <w:b w:val="0"/>
          <w:sz w:val="24"/>
        </w:rPr>
        <w:t xml:space="preserve">：手机关机、没电或被杀时无法自我报告，由服务端 </w:t>
      </w:r>
      <w:r>
        <w:rPr>
          <w:rFonts w:ascii="Consolas" w:hAnsi="Consolas" w:eastAsia="Consolas" w:cs="Consolas"/>
          <w:b w:val="0"/>
          <w:sz w:val="22"/>
        </w:rPr>
        <w:t>check_silence</w:t>
      </w:r>
      <w:r>
        <w:rPr>
          <w:rFonts w:ascii="宋体" w:hAnsi="宋体" w:eastAsia="宋体" w:cs="宋体"/>
          <w:b w:val="0"/>
          <w:sz w:val="24"/>
        </w:rPr>
        <w:t xml:space="preserve"> 判定，且</w:t>
      </w:r>
      <w:r>
        <w:rPr>
          <w:rFonts w:ascii="宋体" w:hAnsi="宋体" w:eastAsia="宋体" w:cs="宋体"/>
          <w:b/>
          <w:sz w:val="24"/>
        </w:rPr>
        <w:t>每次中断只提醒一次</w:t>
      </w:r>
      <w:r>
        <w:rPr>
          <w:rFonts w:ascii="宋体" w:hAnsi="宋体" w:eastAsia="宋体" w:cs="宋体"/>
          <w:b w:val="0"/>
          <w:sz w:val="24"/>
        </w:rPr>
        <w:t>，措辞保留"可能只是没电 / 关机"的余地；</w:t>
      </w:r>
    </w:p>
    <w:p>
      <w:pPr>
        <w:spacing w:before="0" w:after="60" w:line="240" w:lineRule="auto"/>
        <w:ind w:firstLine="480"/>
      </w:pPr>
      <w:r>
        <w:rPr>
          <w:rFonts w:ascii="宋体" w:hAnsi="宋体" w:eastAsia="宋体" w:cs="宋体"/>
          <w:b w:val="0"/>
          <w:sz w:val="24"/>
        </w:rPr>
        <w:t xml:space="preserve">4. </w:t>
      </w:r>
      <w:r>
        <w:rPr>
          <w:rFonts w:ascii="宋体" w:hAnsi="宋体" w:eastAsia="宋体" w:cs="宋体"/>
          <w:b/>
          <w:sz w:val="24"/>
        </w:rPr>
        <w:t>坚决不做远程控制</w:t>
      </w:r>
      <w:r>
        <w:rPr>
          <w:rFonts w:ascii="宋体" w:hAnsi="宋体" w:eastAsia="宋体" w:cs="宋体"/>
          <w:b w:val="0"/>
          <w:sz w:val="24"/>
        </w:rPr>
        <w:t>：不提供任何形式的远程代控与屏幕共享。远程投屏与代控正是电信诈骗团伙最常用的手法，本项目从产品层面直接堵死该通道，只传递状态与请求；</w:t>
      </w:r>
    </w:p>
    <w:p>
      <w:pPr>
        <w:spacing w:before="0" w:after="60" w:line="240" w:lineRule="auto"/>
        <w:ind w:firstLine="480"/>
      </w:pPr>
      <w:r>
        <w:rPr>
          <w:rFonts w:ascii="宋体" w:hAnsi="宋体" w:eastAsia="宋体" w:cs="宋体"/>
          <w:b w:val="0"/>
          <w:sz w:val="24"/>
        </w:rPr>
        <w:t xml:space="preserve">5. </w:t>
      </w:r>
      <w:r>
        <w:rPr>
          <w:rFonts w:ascii="宋体" w:hAnsi="宋体" w:eastAsia="宋体" w:cs="宋体"/>
          <w:b/>
          <w:sz w:val="24"/>
        </w:rPr>
        <w:t>隐私最小化</w:t>
      </w:r>
      <w:r>
        <w:rPr>
          <w:rFonts w:ascii="宋体" w:hAnsi="宋体" w:eastAsia="宋体" w:cs="宋体"/>
          <w:b w:val="0"/>
          <w:sz w:val="24"/>
        </w:rPr>
        <w:t>：剪贴板随用随清；日志不落密钥明文；技能库只存文字步骤，不存截图与坐标。</w:t>
      </w:r>
    </w:p>
    <w:p>
      <w:pPr>
        <w:pStyle w:val="Heading1"/>
        <w:spacing w:before="240" w:after="120" w:line="240" w:lineRule="auto"/>
      </w:pPr>
      <w:r>
        <w:rPr>
          <w:rFonts w:ascii="宋体" w:hAnsi="宋体" w:eastAsia="宋体" w:cs="宋体"/>
          <w:b/>
          <w:sz w:val="32"/>
        </w:rPr>
        <w:t>七、应用价值与展望</w:t>
      </w:r>
    </w:p>
    <w:p>
      <w:pPr>
        <w:pStyle w:val="Heading2"/>
        <w:spacing w:before="160" w:after="80" w:line="240" w:lineRule="auto"/>
      </w:pPr>
      <w:r>
        <w:rPr>
          <w:rFonts w:ascii="宋体" w:hAnsi="宋体" w:eastAsia="宋体" w:cs="宋体"/>
          <w:b/>
          <w:sz w:val="28"/>
        </w:rPr>
        <w:t>（一）普惠价值：零边际硬件成本</w:t>
      </w:r>
    </w:p>
    <w:p>
      <w:pPr>
        <w:spacing w:before="0" w:after="60" w:line="240" w:lineRule="auto"/>
        <w:ind w:firstLine="480"/>
      </w:pPr>
      <w:r>
        <w:rPr>
          <w:rFonts w:ascii="宋体" w:hAnsi="宋体" w:eastAsia="宋体" w:cs="宋体"/>
          <w:b w:val="0"/>
          <w:sz w:val="24"/>
        </w:rPr>
        <w:t>本项目不做外置机械臂、专用手环等重硬件方案——它们门槛高、成本大、难以普及。本系统</w:t>
      </w:r>
      <w:r>
        <w:rPr>
          <w:rFonts w:ascii="宋体" w:hAnsi="宋体" w:eastAsia="宋体" w:cs="宋体"/>
          <w:b/>
          <w:sz w:val="24"/>
        </w:rPr>
        <w:t>直接利用老人手中已有的普通智能手机</w:t>
      </w:r>
      <w:r>
        <w:rPr>
          <w:rFonts w:ascii="宋体" w:hAnsi="宋体" w:eastAsia="宋体" w:cs="宋体"/>
          <w:b w:val="0"/>
          <w:sz w:val="24"/>
        </w:rPr>
        <w:t>，具备零边际硬件成本的推广优势，一名子女即可为长辈远程完成配置，符合"以赛促创、科技向善"的导向。</w:t>
      </w:r>
    </w:p>
    <w:p>
      <w:pPr>
        <w:pStyle w:val="Heading2"/>
        <w:spacing w:before="160" w:after="80" w:line="240" w:lineRule="auto"/>
      </w:pPr>
      <w:r>
        <w:rPr>
          <w:rFonts w:ascii="宋体" w:hAnsi="宋体" w:eastAsia="宋体" w:cs="宋体"/>
          <w:b/>
          <w:sz w:val="28"/>
        </w:rPr>
        <w:t>（二）社会价值</w:t>
      </w:r>
    </w:p>
    <w:p>
      <w:pPr>
        <w:spacing w:before="0" w:after="60" w:line="240" w:lineRule="auto"/>
        <w:ind w:firstLine="480"/>
      </w:pPr>
      <w:r>
        <w:rPr>
          <w:rFonts w:ascii="宋体" w:hAnsi="宋体" w:eastAsia="宋体" w:cs="宋体"/>
          <w:b w:val="0"/>
          <w:sz w:val="24"/>
        </w:rPr>
        <w:t xml:space="preserve">1. </w:t>
      </w:r>
      <w:r>
        <w:rPr>
          <w:rFonts w:ascii="宋体" w:hAnsi="宋体" w:eastAsia="宋体" w:cs="宋体"/>
          <w:b/>
          <w:sz w:val="24"/>
        </w:rPr>
        <w:t>对老人</w:t>
      </w:r>
      <w:r>
        <w:rPr>
          <w:rFonts w:ascii="宋体" w:hAnsi="宋体" w:eastAsia="宋体" w:cs="宋体"/>
          <w:b w:val="0"/>
          <w:sz w:val="24"/>
        </w:rPr>
        <w:t>：从"学不会手机"到"说一句话就办成"，重获数字生活的自主权；</w:t>
      </w:r>
    </w:p>
    <w:p>
      <w:pPr>
        <w:spacing w:before="0" w:after="60" w:line="240" w:lineRule="auto"/>
        <w:ind w:firstLine="480"/>
      </w:pPr>
      <w:r>
        <w:rPr>
          <w:rFonts w:ascii="宋体" w:hAnsi="宋体" w:eastAsia="宋体" w:cs="宋体"/>
          <w:b w:val="0"/>
          <w:sz w:val="24"/>
        </w:rPr>
        <w:t xml:space="preserve">2. </w:t>
      </w:r>
      <w:r>
        <w:rPr>
          <w:rFonts w:ascii="宋体" w:hAnsi="宋体" w:eastAsia="宋体" w:cs="宋体"/>
          <w:b/>
          <w:sz w:val="24"/>
        </w:rPr>
        <w:t>对子女</w:t>
      </w:r>
      <w:r>
        <w:rPr>
          <w:rFonts w:ascii="宋体" w:hAnsi="宋体" w:eastAsia="宋体" w:cs="宋体"/>
          <w:b w:val="0"/>
          <w:sz w:val="24"/>
        </w:rPr>
        <w:t>：从"电话里教半天"到"网页上看一眼、点一下认领"，照护负担显著下降；</w:t>
      </w:r>
    </w:p>
    <w:p>
      <w:pPr>
        <w:spacing w:before="0" w:after="60" w:line="240" w:lineRule="auto"/>
        <w:ind w:firstLine="480"/>
      </w:pPr>
      <w:r>
        <w:rPr>
          <w:rFonts w:ascii="宋体" w:hAnsi="宋体" w:eastAsia="宋体" w:cs="宋体"/>
          <w:b w:val="0"/>
          <w:sz w:val="24"/>
        </w:rPr>
        <w:t xml:space="preserve">3. </w:t>
      </w:r>
      <w:r>
        <w:rPr>
          <w:rFonts w:ascii="宋体" w:hAnsi="宋体" w:eastAsia="宋体" w:cs="宋体"/>
          <w:b/>
          <w:sz w:val="24"/>
        </w:rPr>
        <w:t>对社会</w:t>
      </w:r>
      <w:r>
        <w:rPr>
          <w:rFonts w:ascii="宋体" w:hAnsi="宋体" w:eastAsia="宋体" w:cs="宋体"/>
          <w:b w:val="0"/>
          <w:sz w:val="24"/>
        </w:rPr>
        <w:t>：以"不放任全自动、不开放远程控制"的可信范式，为生成式 AI 在适老场景的落地提供安全样本，契合国家可信 AI 向善发展的政策方向。</w:t>
      </w:r>
    </w:p>
    <w:p>
      <w:pPr>
        <w:pStyle w:val="Heading2"/>
        <w:spacing w:before="160" w:after="80" w:line="240" w:lineRule="auto"/>
      </w:pPr>
      <w:r>
        <w:rPr>
          <w:rFonts w:ascii="宋体" w:hAnsi="宋体" w:eastAsia="宋体" w:cs="宋体"/>
          <w:b/>
          <w:sz w:val="28"/>
        </w:rPr>
        <w:t>（三）三阶段规划</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val="clear" w:color="auto" w:fill="F2F2F2"/>
          </w:tcPr>
          <w:p>
            <w:pPr>
              <w:spacing w:before="40" w:after="40" w:line="240" w:lineRule="auto"/>
              <w:jc w:val="center"/>
            </w:pPr>
            <w:r/>
            <w:r>
              <w:rPr>
                <w:rFonts w:ascii="宋体" w:hAnsi="宋体" w:eastAsia="宋体" w:cs="宋体"/>
                <w:b/>
                <w:sz w:val="21"/>
              </w:rPr>
              <w:t>阶段</w:t>
            </w:r>
          </w:p>
        </w:tc>
        <w:tc>
          <w:tcPr>
            <w:tcW w:type="dxa" w:w="2835"/>
            <w:shd w:val="clear" w:color="auto" w:fill="F2F2F2"/>
          </w:tcPr>
          <w:p>
            <w:pPr>
              <w:spacing w:before="40" w:after="40" w:line="240" w:lineRule="auto"/>
              <w:jc w:val="center"/>
            </w:pPr>
            <w:r/>
            <w:r>
              <w:rPr>
                <w:rFonts w:ascii="宋体" w:hAnsi="宋体" w:eastAsia="宋体" w:cs="宋体"/>
                <w:b/>
                <w:sz w:val="21"/>
              </w:rPr>
              <w:t>目标</w:t>
            </w:r>
          </w:p>
        </w:tc>
        <w:tc>
          <w:tcPr>
            <w:tcW w:type="dxa" w:w="2835"/>
            <w:shd w:val="clear" w:color="auto" w:fill="F2F2F2"/>
          </w:tcPr>
          <w:p>
            <w:pPr>
              <w:spacing w:before="40" w:after="40" w:line="240" w:lineRule="auto"/>
              <w:jc w:val="center"/>
            </w:pPr>
            <w:r/>
            <w:r>
              <w:rPr>
                <w:rFonts w:ascii="宋体" w:hAnsi="宋体" w:eastAsia="宋体" w:cs="宋体"/>
                <w:b/>
                <w:sz w:val="21"/>
              </w:rPr>
              <w:t>关键任务</w:t>
            </w:r>
          </w:p>
        </w:tc>
      </w:tr>
      <w:tr>
        <w:tc>
          <w:tcPr>
            <w:tcW w:type="dxa" w:w="2835"/>
          </w:tcPr>
          <w:p>
            <w:pPr>
              <w:spacing w:before="20" w:after="20" w:line="240" w:lineRule="auto"/>
            </w:pPr>
            <w:r/>
            <w:r>
              <w:rPr>
                <w:rFonts w:ascii="宋体" w:hAnsi="宋体" w:eastAsia="宋体" w:cs="宋体"/>
                <w:b/>
                <w:sz w:val="21"/>
              </w:rPr>
              <w:t>近期</w:t>
            </w:r>
          </w:p>
        </w:tc>
        <w:tc>
          <w:tcPr>
            <w:tcW w:type="dxa" w:w="2835"/>
          </w:tcPr>
          <w:p>
            <w:pPr>
              <w:spacing w:before="20" w:after="20" w:line="240" w:lineRule="auto"/>
            </w:pPr>
            <w:r/>
            <w:r>
              <w:rPr>
                <w:rFonts w:ascii="宋体" w:hAnsi="宋体" w:eastAsia="宋体" w:cs="宋体"/>
                <w:b w:val="0"/>
                <w:sz w:val="21"/>
              </w:rPr>
              <w:t>补齐证据核验闭环</w:t>
            </w:r>
          </w:p>
        </w:tc>
        <w:tc>
          <w:tcPr>
            <w:tcW w:type="dxa" w:w="2835"/>
          </w:tcPr>
          <w:p>
            <w:pPr>
              <w:spacing w:before="20" w:after="20" w:line="240" w:lineRule="auto"/>
            </w:pPr>
            <w:r/>
            <w:r>
              <w:rPr>
                <w:rFonts w:ascii="宋体" w:hAnsi="宋体" w:eastAsia="宋体" w:cs="宋体"/>
                <w:b w:val="0"/>
                <w:sz w:val="21"/>
              </w:rPr>
              <w:t>前后截图视觉比对上线，实现"动手了没做成"的判定；统一盲页面路径风控；补齐 Android 侧自动化测试</w:t>
            </w:r>
          </w:p>
        </w:tc>
      </w:tr>
      <w:tr>
        <w:tc>
          <w:tcPr>
            <w:tcW w:type="dxa" w:w="2835"/>
          </w:tcPr>
          <w:p>
            <w:pPr>
              <w:spacing w:before="20" w:after="20" w:line="240" w:lineRule="auto"/>
            </w:pPr>
            <w:r/>
            <w:r>
              <w:rPr>
                <w:rFonts w:ascii="宋体" w:hAnsi="宋体" w:eastAsia="宋体" w:cs="宋体"/>
                <w:b/>
                <w:sz w:val="21"/>
              </w:rPr>
              <w:t>中期</w:t>
            </w:r>
          </w:p>
        </w:tc>
        <w:tc>
          <w:tcPr>
            <w:tcW w:type="dxa" w:w="2835"/>
          </w:tcPr>
          <w:p>
            <w:pPr>
              <w:spacing w:before="20" w:after="20" w:line="240" w:lineRule="auto"/>
            </w:pPr>
            <w:r/>
            <w:r>
              <w:rPr>
                <w:rFonts w:ascii="宋体" w:hAnsi="宋体" w:eastAsia="宋体" w:cs="宋体"/>
                <w:b w:val="0"/>
                <w:sz w:val="21"/>
              </w:rPr>
              <w:t>让自进化真正闭环</w:t>
            </w:r>
          </w:p>
        </w:tc>
        <w:tc>
          <w:tcPr>
            <w:tcW w:type="dxa" w:w="2835"/>
          </w:tcPr>
          <w:p>
            <w:pPr>
              <w:spacing w:before="20" w:after="20" w:line="240" w:lineRule="auto"/>
            </w:pPr>
            <w:r/>
            <w:r>
              <w:rPr>
                <w:rFonts w:ascii="宋体" w:hAnsi="宋体" w:eastAsia="宋体" w:cs="宋体"/>
                <w:b w:val="0"/>
                <w:sz w:val="21"/>
              </w:rPr>
              <w:t>失败轨迹归因与用户纠正采集；脱敏回放与换版泛化的自动验证；按版本效果自动选版与回滚</w:t>
            </w:r>
          </w:p>
        </w:tc>
      </w:tr>
      <w:tr>
        <w:tc>
          <w:tcPr>
            <w:tcW w:type="dxa" w:w="2835"/>
          </w:tcPr>
          <w:p>
            <w:pPr>
              <w:spacing w:before="20" w:after="20" w:line="240" w:lineRule="auto"/>
            </w:pPr>
            <w:r/>
            <w:r>
              <w:rPr>
                <w:rFonts w:ascii="宋体" w:hAnsi="宋体" w:eastAsia="宋体" w:cs="宋体"/>
                <w:b/>
                <w:sz w:val="21"/>
              </w:rPr>
              <w:t>远期</w:t>
            </w:r>
          </w:p>
        </w:tc>
        <w:tc>
          <w:tcPr>
            <w:tcW w:type="dxa" w:w="2835"/>
          </w:tcPr>
          <w:p>
            <w:pPr>
              <w:spacing w:before="20" w:after="20" w:line="240" w:lineRule="auto"/>
            </w:pPr>
            <w:r/>
            <w:r>
              <w:rPr>
                <w:rFonts w:ascii="宋体" w:hAnsi="宋体" w:eastAsia="宋体" w:cs="宋体"/>
                <w:b w:val="0"/>
                <w:sz w:val="21"/>
              </w:rPr>
              <w:t>从单机技能到可信生态</w:t>
            </w:r>
          </w:p>
        </w:tc>
        <w:tc>
          <w:tcPr>
            <w:tcW w:type="dxa" w:w="2835"/>
          </w:tcPr>
          <w:p>
            <w:pPr>
              <w:spacing w:before="20" w:after="20" w:line="240" w:lineRule="auto"/>
            </w:pPr>
            <w:r/>
            <w:r>
              <w:rPr>
                <w:rFonts w:ascii="宋体" w:hAnsi="宋体" w:eastAsia="宋体" w:cs="宋体"/>
                <w:b w:val="0"/>
                <w:sz w:val="21"/>
              </w:rPr>
              <w:t>设备端页面文本脱敏中转；技能跨设备安全共享；社区协同派单与值班机制</w:t>
            </w:r>
          </w:p>
        </w:tc>
      </w:tr>
    </w:tbl>
    <w:p>
      <w:pPr>
        <w:spacing w:before="0" w:after="0" w:line="240" w:lineRule="auto"/>
      </w:pPr>
      <w:r>
        <w:rPr>
          <w:rFonts w:ascii="宋体" w:hAnsi="宋体" w:eastAsia="宋体" w:cs="宋体"/>
          <w:sz w:val="21"/>
        </w:rPr>
      </w:r>
    </w:p>
    <w:p>
      <w:pPr>
        <w:pStyle w:val="Heading2"/>
        <w:spacing w:before="160" w:after="80" w:line="240" w:lineRule="auto"/>
      </w:pPr>
      <w:r>
        <w:rPr>
          <w:rFonts w:ascii="宋体" w:hAnsi="宋体" w:eastAsia="宋体" w:cs="宋体"/>
          <w:b/>
          <w:sz w:val="28"/>
        </w:rPr>
        <w:t>（四）结语</w:t>
      </w:r>
    </w:p>
    <w:p>
      <w:pPr>
        <w:spacing w:before="0" w:after="60" w:line="240" w:lineRule="auto"/>
        <w:ind w:firstLine="480"/>
      </w:pPr>
      <w:r>
        <w:rPr>
          <w:rFonts w:ascii="宋体" w:hAnsi="宋体" w:eastAsia="宋体" w:cs="宋体"/>
          <w:b w:val="0"/>
          <w:sz w:val="24"/>
        </w:rPr>
        <w:t>别人在教老人如何适应复杂的手机，我们让手机里的智能体去适应老人；别人让大模型随意全自动操作，我们让智能体在铁打的安全红线内"帮省手脚、不越权、有证据、能进化"。</w:t>
      </w:r>
    </w:p>
    <w:p>
      <w:pPr>
        <w:spacing w:before="0" w:after="60" w:line="240" w:lineRule="auto"/>
        <w:ind w:firstLine="480"/>
      </w:pPr>
      <w:r>
        <w:rPr>
          <w:rFonts w:ascii="宋体" w:hAnsi="宋体" w:eastAsia="宋体" w:cs="宋体"/>
          <w:b w:val="0"/>
          <w:sz w:val="24"/>
        </w:rPr>
        <w:t>「银龄智办」的目标不是造一个无所不能的 Agent，而是造一个</w:t>
      </w:r>
      <w:r>
        <w:rPr>
          <w:rFonts w:ascii="宋体" w:hAnsi="宋体" w:eastAsia="宋体" w:cs="宋体"/>
          <w:b/>
          <w:sz w:val="24"/>
        </w:rPr>
        <w:t>老人敢用、子女放心、越用越顺手</w:t>
      </w:r>
      <w:r>
        <w:rPr>
          <w:rFonts w:ascii="宋体" w:hAnsi="宋体" w:eastAsia="宋体" w:cs="宋体"/>
          <w:b w:val="0"/>
          <w:sz w:val="24"/>
        </w:rPr>
        <w:t>的数字陪办员。这正是"可信自进化"四个字的分量所在，也是本项目持续研发的方向。</w:t>
      </w:r>
    </w:p>
    <w:p>
      <w:pPr>
        <w:pStyle w:val="Heading1"/>
        <w:spacing w:before="240" w:after="120" w:line="240" w:lineRule="auto"/>
      </w:pPr>
      <w:r>
        <w:rPr>
          <w:rFonts w:ascii="宋体" w:hAnsi="宋体" w:eastAsia="宋体" w:cs="宋体"/>
          <w:b/>
          <w:sz w:val="32"/>
        </w:rPr>
        <w:t>八、附录</w:t>
      </w:r>
    </w:p>
    <w:p>
      <w:pPr>
        <w:pStyle w:val="Heading2"/>
        <w:spacing w:before="160" w:after="80" w:line="240" w:lineRule="auto"/>
      </w:pPr>
      <w:r>
        <w:rPr>
          <w:rFonts w:ascii="宋体" w:hAnsi="宋体" w:eastAsia="宋体" w:cs="宋体"/>
          <w:b/>
          <w:sz w:val="28"/>
        </w:rPr>
        <w:t>附录 A　术语与缩写</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shd w:val="clear" w:color="auto" w:fill="F2F2F2"/>
          </w:tcPr>
          <w:p>
            <w:pPr>
              <w:spacing w:before="40" w:after="40" w:line="240" w:lineRule="auto"/>
              <w:jc w:val="center"/>
            </w:pPr>
            <w:r/>
            <w:r>
              <w:rPr>
                <w:rFonts w:ascii="宋体" w:hAnsi="宋体" w:eastAsia="宋体" w:cs="宋体"/>
                <w:b/>
                <w:sz w:val="21"/>
              </w:rPr>
              <w:t>术语</w:t>
            </w:r>
          </w:p>
        </w:tc>
        <w:tc>
          <w:tcPr>
            <w:tcW w:type="dxa" w:w="4252"/>
            <w:shd w:val="clear" w:color="auto" w:fill="F2F2F2"/>
          </w:tcPr>
          <w:p>
            <w:pPr>
              <w:spacing w:before="40" w:after="40" w:line="240" w:lineRule="auto"/>
              <w:jc w:val="center"/>
            </w:pPr>
            <w:r/>
            <w:r>
              <w:rPr>
                <w:rFonts w:ascii="宋体" w:hAnsi="宋体" w:eastAsia="宋体" w:cs="宋体"/>
                <w:b/>
                <w:sz w:val="21"/>
              </w:rPr>
              <w:t>说明</w:t>
            </w:r>
          </w:p>
        </w:tc>
      </w:tr>
      <w:tr>
        <w:tc>
          <w:tcPr>
            <w:tcW w:type="dxa" w:w="4252"/>
          </w:tcPr>
          <w:p>
            <w:pPr>
              <w:spacing w:before="20" w:after="20" w:line="240" w:lineRule="auto"/>
            </w:pPr>
            <w:r/>
            <w:r>
              <w:rPr>
                <w:rFonts w:ascii="宋体" w:hAnsi="宋体" w:eastAsia="宋体" w:cs="宋体"/>
                <w:b w:val="0"/>
                <w:sz w:val="21"/>
              </w:rPr>
              <w:t>AIC</w:t>
            </w:r>
          </w:p>
        </w:tc>
        <w:tc>
          <w:tcPr>
            <w:tcW w:type="dxa" w:w="4252"/>
          </w:tcPr>
          <w:p>
            <w:pPr>
              <w:spacing w:before="20" w:after="20" w:line="240" w:lineRule="auto"/>
            </w:pPr>
            <w:r/>
            <w:r>
              <w:rPr>
                <w:rFonts w:ascii="宋体" w:hAnsi="宋体" w:eastAsia="宋体" w:cs="宋体"/>
                <w:b w:val="0"/>
                <w:sz w:val="21"/>
              </w:rPr>
              <w:t>全球校园人工智能算法精英大赛</w:t>
            </w:r>
          </w:p>
        </w:tc>
      </w:tr>
      <w:tr>
        <w:tc>
          <w:tcPr>
            <w:tcW w:type="dxa" w:w="4252"/>
          </w:tcPr>
          <w:p>
            <w:pPr>
              <w:spacing w:before="20" w:after="20" w:line="240" w:lineRule="auto"/>
            </w:pPr>
            <w:r/>
            <w:r>
              <w:rPr>
                <w:rFonts w:ascii="宋体" w:hAnsi="宋体" w:eastAsia="宋体" w:cs="宋体"/>
                <w:b w:val="0"/>
                <w:sz w:val="21"/>
              </w:rPr>
              <w:t>ASR</w:t>
            </w:r>
          </w:p>
        </w:tc>
        <w:tc>
          <w:tcPr>
            <w:tcW w:type="dxa" w:w="4252"/>
          </w:tcPr>
          <w:p>
            <w:pPr>
              <w:spacing w:before="20" w:after="20" w:line="240" w:lineRule="auto"/>
            </w:pPr>
            <w:r/>
            <w:r>
              <w:rPr>
                <w:rFonts w:ascii="宋体" w:hAnsi="宋体" w:eastAsia="宋体" w:cs="宋体"/>
                <w:b w:val="0"/>
                <w:sz w:val="21"/>
              </w:rPr>
              <w:t>自动语音识别（Automatic Speech Recognition）</w:t>
            </w:r>
          </w:p>
        </w:tc>
      </w:tr>
      <w:tr>
        <w:tc>
          <w:tcPr>
            <w:tcW w:type="dxa" w:w="4252"/>
          </w:tcPr>
          <w:p>
            <w:pPr>
              <w:spacing w:before="20" w:after="20" w:line="240" w:lineRule="auto"/>
            </w:pPr>
            <w:r/>
            <w:r>
              <w:rPr>
                <w:rFonts w:ascii="宋体" w:hAnsi="宋体" w:eastAsia="宋体" w:cs="宋体"/>
                <w:b w:val="0"/>
                <w:sz w:val="21"/>
              </w:rPr>
              <w:t>TTS</w:t>
            </w:r>
          </w:p>
        </w:tc>
        <w:tc>
          <w:tcPr>
            <w:tcW w:type="dxa" w:w="4252"/>
          </w:tcPr>
          <w:p>
            <w:pPr>
              <w:spacing w:before="20" w:after="20" w:line="240" w:lineRule="auto"/>
            </w:pPr>
            <w:r/>
            <w:r>
              <w:rPr>
                <w:rFonts w:ascii="宋体" w:hAnsi="宋体" w:eastAsia="宋体" w:cs="宋体"/>
                <w:b w:val="0"/>
                <w:sz w:val="21"/>
              </w:rPr>
              <w:t>文本转语音（Text To Speech）</w:t>
            </w:r>
          </w:p>
        </w:tc>
      </w:tr>
      <w:tr>
        <w:tc>
          <w:tcPr>
            <w:tcW w:type="dxa" w:w="4252"/>
          </w:tcPr>
          <w:p>
            <w:pPr>
              <w:spacing w:before="20" w:after="20" w:line="240" w:lineRule="auto"/>
            </w:pPr>
            <w:r/>
            <w:r>
              <w:rPr>
                <w:rFonts w:ascii="宋体" w:hAnsi="宋体" w:eastAsia="宋体" w:cs="宋体"/>
                <w:b w:val="0"/>
                <w:sz w:val="21"/>
              </w:rPr>
              <w:t>Agent Loop</w:t>
            </w:r>
          </w:p>
        </w:tc>
        <w:tc>
          <w:tcPr>
            <w:tcW w:type="dxa" w:w="4252"/>
          </w:tcPr>
          <w:p>
            <w:pPr>
              <w:spacing w:before="20" w:after="20" w:line="240" w:lineRule="auto"/>
            </w:pPr>
            <w:r/>
            <w:r>
              <w:rPr>
                <w:rFonts w:ascii="宋体" w:hAnsi="宋体" w:eastAsia="宋体" w:cs="宋体"/>
                <w:b w:val="0"/>
                <w:sz w:val="21"/>
              </w:rPr>
              <w:t>智能体主执行循环：观察 → 规划 → 执行 → 核验</w:t>
            </w:r>
          </w:p>
        </w:tc>
      </w:tr>
      <w:tr>
        <w:tc>
          <w:tcPr>
            <w:tcW w:type="dxa" w:w="4252"/>
          </w:tcPr>
          <w:p>
            <w:pPr>
              <w:spacing w:before="20" w:after="20" w:line="240" w:lineRule="auto"/>
            </w:pPr>
            <w:r/>
            <w:r>
              <w:rPr>
                <w:rFonts w:ascii="宋体" w:hAnsi="宋体" w:eastAsia="宋体" w:cs="宋体"/>
                <w:b w:val="0"/>
                <w:sz w:val="21"/>
              </w:rPr>
              <w:t>Barge-in</w:t>
            </w:r>
          </w:p>
        </w:tc>
        <w:tc>
          <w:tcPr>
            <w:tcW w:type="dxa" w:w="4252"/>
          </w:tcPr>
          <w:p>
            <w:pPr>
              <w:spacing w:before="20" w:after="20" w:line="240" w:lineRule="auto"/>
            </w:pPr>
            <w:r/>
            <w:r>
              <w:rPr>
                <w:rFonts w:ascii="宋体" w:hAnsi="宋体" w:eastAsia="宋体" w:cs="宋体"/>
                <w:b w:val="0"/>
                <w:sz w:val="21"/>
              </w:rPr>
              <w:t>随时插话打断：老人开口即中断播报并转入聆听</w:t>
            </w:r>
          </w:p>
        </w:tc>
      </w:tr>
      <w:tr>
        <w:tc>
          <w:tcPr>
            <w:tcW w:type="dxa" w:w="4252"/>
          </w:tcPr>
          <w:p>
            <w:pPr>
              <w:spacing w:before="20" w:after="20" w:line="240" w:lineRule="auto"/>
            </w:pPr>
            <w:r/>
            <w:r>
              <w:rPr>
                <w:rFonts w:ascii="Consolas" w:hAnsi="Consolas" w:eastAsia="Consolas" w:cs="Consolas"/>
                <w:b w:val="0"/>
                <w:sz w:val="19"/>
              </w:rPr>
              <w:t>OutcomeCheck</w:t>
            </w:r>
          </w:p>
        </w:tc>
        <w:tc>
          <w:tcPr>
            <w:tcW w:type="dxa" w:w="4252"/>
          </w:tcPr>
          <w:p>
            <w:pPr>
              <w:spacing w:before="20" w:after="20" w:line="240" w:lineRule="auto"/>
            </w:pPr>
            <w:r/>
            <w:r>
              <w:rPr>
                <w:rFonts w:ascii="宋体" w:hAnsi="宋体" w:eastAsia="宋体" w:cs="宋体"/>
                <w:b w:val="0"/>
                <w:sz w:val="21"/>
              </w:rPr>
              <w:t>办成证据核验器，实现机械层三道铁门</w:t>
            </w:r>
          </w:p>
        </w:tc>
      </w:tr>
      <w:tr>
        <w:tc>
          <w:tcPr>
            <w:tcW w:type="dxa" w:w="4252"/>
          </w:tcPr>
          <w:p>
            <w:pPr>
              <w:spacing w:before="20" w:after="20" w:line="240" w:lineRule="auto"/>
            </w:pPr>
            <w:r/>
            <w:r>
              <w:rPr>
                <w:rFonts w:ascii="Consolas" w:hAnsi="Consolas" w:eastAsia="Consolas" w:cs="Consolas"/>
                <w:b w:val="0"/>
                <w:sz w:val="19"/>
              </w:rPr>
              <w:t>ask_person</w:t>
            </w:r>
          </w:p>
        </w:tc>
        <w:tc>
          <w:tcPr>
            <w:tcW w:type="dxa" w:w="4252"/>
          </w:tcPr>
          <w:p>
            <w:pPr>
              <w:spacing w:before="20" w:after="20" w:line="240" w:lineRule="auto"/>
            </w:pPr>
            <w:r/>
            <w:r>
              <w:rPr>
                <w:rFonts w:ascii="宋体" w:hAnsi="宋体" w:eastAsia="宋体" w:cs="宋体"/>
                <w:b w:val="0"/>
                <w:sz w:val="21"/>
              </w:rPr>
              <w:t>交还本人操作的状态与工具，敏感步骤停手交由老人亲手完成</w:t>
            </w:r>
          </w:p>
        </w:tc>
      </w:tr>
      <w:tr>
        <w:tc>
          <w:tcPr>
            <w:tcW w:type="dxa" w:w="4252"/>
          </w:tcPr>
          <w:p>
            <w:pPr>
              <w:spacing w:before="20" w:after="20" w:line="240" w:lineRule="auto"/>
            </w:pPr>
            <w:r/>
            <w:r>
              <w:rPr>
                <w:rFonts w:ascii="宋体" w:hAnsi="宋体" w:eastAsia="宋体" w:cs="宋体"/>
                <w:b w:val="0"/>
                <w:sz w:val="21"/>
              </w:rPr>
              <w:t>语义技能</w:t>
            </w:r>
          </w:p>
        </w:tc>
        <w:tc>
          <w:tcPr>
            <w:tcW w:type="dxa" w:w="4252"/>
          </w:tcPr>
          <w:p>
            <w:pPr>
              <w:spacing w:before="20" w:after="20" w:line="240" w:lineRule="auto"/>
            </w:pPr>
            <w:r/>
            <w:r>
              <w:rPr>
                <w:rFonts w:ascii="宋体" w:hAnsi="宋体" w:eastAsia="宋体" w:cs="宋体"/>
                <w:b w:val="0"/>
                <w:sz w:val="21"/>
              </w:rPr>
              <w:t>以操作意图与页面条件描述的技能，取代固定屏幕坐标脚本</w:t>
            </w:r>
          </w:p>
        </w:tc>
      </w:tr>
      <w:tr>
        <w:tc>
          <w:tcPr>
            <w:tcW w:type="dxa" w:w="4252"/>
          </w:tcPr>
          <w:p>
            <w:pPr>
              <w:spacing w:before="20" w:after="20" w:line="240" w:lineRule="auto"/>
            </w:pPr>
            <w:r/>
            <w:r>
              <w:rPr>
                <w:rFonts w:ascii="宋体" w:hAnsi="宋体" w:eastAsia="宋体" w:cs="宋体"/>
                <w:b w:val="0"/>
                <w:sz w:val="21"/>
              </w:rPr>
              <w:t>三关验证</w:t>
            </w:r>
          </w:p>
        </w:tc>
        <w:tc>
          <w:tcPr>
            <w:tcW w:type="dxa" w:w="4252"/>
          </w:tcPr>
          <w:p>
            <w:pPr>
              <w:spacing w:before="20" w:after="20" w:line="240" w:lineRule="auto"/>
            </w:pPr>
            <w:r/>
            <w:r>
              <w:rPr>
                <w:rFonts w:ascii="宋体" w:hAnsi="宋体" w:eastAsia="宋体" w:cs="宋体"/>
                <w:b w:val="0"/>
                <w:sz w:val="21"/>
              </w:rPr>
              <w:t>候选技能上线前必须通过的脱敏回放、换版泛化、老任务防退化三项检验</w:t>
            </w:r>
          </w:p>
        </w:tc>
      </w:tr>
      <w:tr>
        <w:tc>
          <w:tcPr>
            <w:tcW w:type="dxa" w:w="4252"/>
          </w:tcPr>
          <w:p>
            <w:pPr>
              <w:spacing w:before="20" w:after="20" w:line="240" w:lineRule="auto"/>
            </w:pPr>
            <w:r/>
            <w:r>
              <w:rPr>
                <w:rFonts w:ascii="宋体" w:hAnsi="宋体" w:eastAsia="宋体" w:cs="宋体"/>
                <w:b w:val="0"/>
                <w:sz w:val="21"/>
              </w:rPr>
              <w:t>盲页面</w:t>
            </w:r>
          </w:p>
        </w:tc>
        <w:tc>
          <w:tcPr>
            <w:tcW w:type="dxa" w:w="4252"/>
          </w:tcPr>
          <w:p>
            <w:pPr>
              <w:spacing w:before="20" w:after="20" w:line="240" w:lineRule="auto"/>
            </w:pPr>
            <w:r/>
            <w:r>
              <w:rPr>
                <w:rFonts w:ascii="宋体" w:hAnsi="宋体" w:eastAsia="宋体" w:cs="宋体"/>
                <w:b w:val="0"/>
                <w:sz w:val="21"/>
              </w:rPr>
              <w:t>无障碍树无法提供有效控件信息的页面，只能依赖截图 + 比例坐标点按</w:t>
            </w:r>
          </w:p>
        </w:tc>
      </w:tr>
    </w:tbl>
    <w:p>
      <w:pPr>
        <w:spacing w:before="0" w:after="0" w:line="240" w:lineRule="auto"/>
      </w:pPr>
      <w:r>
        <w:rPr>
          <w:rFonts w:ascii="宋体" w:hAnsi="宋体" w:eastAsia="宋体" w:cs="宋体"/>
          <w:sz w:val="21"/>
        </w:rPr>
      </w:r>
    </w:p>
    <w:p>
      <w:pPr>
        <w:pStyle w:val="Heading2"/>
        <w:spacing w:before="160" w:after="80" w:line="240" w:lineRule="auto"/>
      </w:pPr>
      <w:r>
        <w:rPr>
          <w:rFonts w:ascii="宋体" w:hAnsi="宋体" w:eastAsia="宋体" w:cs="宋体"/>
          <w:b/>
          <w:sz w:val="28"/>
        </w:rPr>
        <w:t>附录 B　本地复现方式</w:t>
      </w:r>
    </w:p>
    <w:p>
      <w:pPr>
        <w:spacing w:before="0" w:after="0" w:line="240" w:lineRule="auto"/>
        <w:ind w:left="340"/>
      </w:pPr>
      <w:r>
        <w:rPr>
          <w:rFonts w:ascii="Consolas" w:hAnsi="Consolas" w:eastAsia="Consolas" w:cs="Consolas"/>
          <w:sz w:val="18"/>
        </w:rPr>
        <w:t># 1. 运行亲友协作与语音听写服务端</w:t>
      </w:r>
    </w:p>
    <w:p>
      <w:pPr>
        <w:spacing w:before="0" w:after="0" w:line="240" w:lineRule="auto"/>
        <w:ind w:left="340"/>
      </w:pPr>
      <w:r>
        <w:rPr>
          <w:rFonts w:ascii="Consolas" w:hAnsi="Consolas" w:eastAsia="Consolas" w:cs="Consolas"/>
          <w:sz w:val="18"/>
        </w:rPr>
        <w:t>cd server</w:t>
      </w:r>
    </w:p>
    <w:p>
      <w:pPr>
        <w:spacing w:before="0" w:after="0" w:line="240" w:lineRule="auto"/>
        <w:ind w:left="340"/>
      </w:pPr>
      <w:r>
        <w:rPr>
          <w:rFonts w:ascii="Consolas" w:hAnsi="Consolas" w:eastAsia="Consolas" w:cs="Consolas"/>
          <w:sz w:val="18"/>
        </w:rPr>
        <w:t>python3 -m venv .venv &amp;&amp; source .venv/bin/activate</w:t>
      </w:r>
    </w:p>
    <w:p>
      <w:pPr>
        <w:spacing w:before="0" w:after="0" w:line="240" w:lineRule="auto"/>
        <w:ind w:left="340"/>
      </w:pPr>
      <w:r>
        <w:rPr>
          <w:rFonts w:ascii="Consolas" w:hAnsi="Consolas" w:eastAsia="Consolas" w:cs="Consolas"/>
          <w:sz w:val="18"/>
        </w:rPr>
        <w:t>pip install -r requirements.txt</w:t>
      </w:r>
    </w:p>
    <w:p>
      <w:pPr>
        <w:spacing w:before="0" w:after="0" w:line="240" w:lineRule="auto"/>
        <w:ind w:left="340"/>
      </w:pPr>
      <w:r>
        <w:rPr>
          <w:rFonts w:ascii="Consolas" w:hAnsi="Consolas" w:eastAsia="Consolas" w:cs="Consolas"/>
          <w:sz w:val="18"/>
        </w:rPr>
        <w:t>python -m uvicorn app.main:app --host 0.0.0.0 --port 8787</w:t>
      </w:r>
    </w:p>
    <w:p>
      <w:pPr>
        <w:spacing w:before="0" w:after="0" w:line="240" w:lineRule="auto"/>
        <w:ind w:left="340"/>
      </w:pPr>
      <w:r>
        <w:rPr>
          <w:rFonts w:ascii="Consolas" w:hAnsi="Consolas" w:eastAsia="Consolas" w:cs="Consolas"/>
          <w:sz w:val="18"/>
        </w:rPr>
      </w:r>
    </w:p>
    <w:p>
      <w:pPr>
        <w:spacing w:before="0" w:after="0" w:line="240" w:lineRule="auto"/>
        <w:ind w:left="340"/>
      </w:pPr>
      <w:r>
        <w:rPr>
          <w:rFonts w:ascii="Consolas" w:hAnsi="Consolas" w:eastAsia="Consolas" w:cs="Consolas"/>
          <w:sz w:val="18"/>
        </w:rPr>
        <w:t># 2. 编译并安装 Android 客户端（JDK 17 / Android SDK 35）</w:t>
      </w:r>
    </w:p>
    <w:p>
      <w:pPr>
        <w:spacing w:before="0" w:after="0" w:line="240" w:lineRule="auto"/>
        <w:ind w:left="340"/>
      </w:pPr>
      <w:r>
        <w:rPr>
          <w:rFonts w:ascii="Consolas" w:hAnsi="Consolas" w:eastAsia="Consolas" w:cs="Consolas"/>
          <w:sz w:val="18"/>
        </w:rPr>
        <w:t>./gradlew :app:assembleDebug</w:t>
      </w:r>
    </w:p>
    <w:p>
      <w:pPr>
        <w:spacing w:before="0" w:after="0" w:line="240" w:lineRule="auto"/>
        <w:ind w:left="340"/>
      </w:pPr>
      <w:r>
        <w:rPr>
          <w:rFonts w:ascii="Consolas" w:hAnsi="Consolas" w:eastAsia="Consolas" w:cs="Consolas"/>
          <w:sz w:val="18"/>
        </w:rPr>
        <w:t>adb install app/build/outputs/apk/debug/app-debug.apk</w:t>
      </w:r>
    </w:p>
    <w:p>
      <w:pPr>
        <w:spacing w:before="0" w:after="0" w:line="240" w:lineRule="auto"/>
        <w:ind w:left="340"/>
      </w:pPr>
      <w:r>
        <w:rPr>
          <w:rFonts w:ascii="Consolas" w:hAnsi="Consolas" w:eastAsia="Consolas" w:cs="Consolas"/>
          <w:sz w:val="18"/>
        </w:rPr>
      </w:r>
    </w:p>
    <w:p>
      <w:pPr>
        <w:spacing w:before="0" w:after="0" w:line="240" w:lineRule="auto"/>
        <w:ind w:left="340"/>
      </w:pPr>
      <w:r>
        <w:rPr>
          <w:rFonts w:ascii="Consolas" w:hAnsi="Consolas" w:eastAsia="Consolas" w:cs="Consolas"/>
          <w:sz w:val="18"/>
        </w:rPr>
        <w:t># 3. 本地反向代理联调</w:t>
      </w:r>
    </w:p>
    <w:p>
      <w:pPr>
        <w:spacing w:before="0" w:after="0" w:line="240" w:lineRule="auto"/>
        <w:ind w:left="340"/>
      </w:pPr>
      <w:r>
        <w:rPr>
          <w:rFonts w:ascii="Consolas" w:hAnsi="Consolas" w:eastAsia="Consolas" w:cs="Consolas"/>
          <w:sz w:val="18"/>
        </w:rPr>
        <w:t>adb reverse tcp:8787 tcp:8787</w:t>
      </w:r>
    </w:p>
    <w:p>
      <w:pPr>
        <w:spacing w:before="0" w:after="0" w:line="240" w:lineRule="auto"/>
        <w:ind w:left="340"/>
      </w:pPr>
      <w:r>
        <w:rPr>
          <w:rFonts w:ascii="Consolas" w:hAnsi="Consolas" w:eastAsia="Consolas" w:cs="Consolas"/>
          <w:sz w:val="18"/>
        </w:rPr>
      </w:r>
    </w:p>
    <w:p>
      <w:pPr>
        <w:spacing w:before="0" w:after="0" w:line="240" w:lineRule="auto"/>
        <w:ind w:left="340"/>
      </w:pPr>
      <w:r>
        <w:rPr>
          <w:rFonts w:ascii="Consolas" w:hAnsi="Consolas" w:eastAsia="Consolas" w:cs="Consolas"/>
          <w:sz w:val="18"/>
        </w:rPr>
        <w:t># 4. 质量验证套件</w:t>
      </w:r>
    </w:p>
    <w:p>
      <w:pPr>
        <w:spacing w:before="0" w:after="0" w:line="240" w:lineRule="auto"/>
        <w:ind w:left="340"/>
      </w:pPr>
      <w:r>
        <w:rPr>
          <w:rFonts w:ascii="Consolas" w:hAnsi="Consolas" w:eastAsia="Consolas" w:cs="Consolas"/>
          <w:sz w:val="18"/>
        </w:rPr>
        <w:t>harness/run.sh          # 74 项 JVM 核心行为回归</w:t>
      </w:r>
    </w:p>
    <w:p>
      <w:pPr>
        <w:spacing w:before="0" w:after="0" w:line="240" w:lineRule="auto"/>
        <w:ind w:left="340"/>
      </w:pPr>
      <w:r>
        <w:rPr>
          <w:rFonts w:ascii="Consolas" w:hAnsi="Consolas" w:eastAsia="Consolas" w:cs="Consolas"/>
          <w:sz w:val="18"/>
        </w:rPr>
        <w:t>cd server &amp;&amp; pytest     # 28 项服务端自动化测试</w:t>
      </w:r>
    </w:p>
    <w:p>
      <w:pPr>
        <w:pStyle w:val="Heading2"/>
        <w:spacing w:before="160" w:after="80" w:line="240" w:lineRule="auto"/>
      </w:pPr>
      <w:r>
        <w:rPr>
          <w:rFonts w:ascii="宋体" w:hAnsi="宋体" w:eastAsia="宋体" w:cs="宋体"/>
          <w:b/>
          <w:sz w:val="28"/>
        </w:rPr>
        <w:t>附录 C　主要工具清单</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shd w:val="clear" w:color="auto" w:fill="F2F2F2"/>
          </w:tcPr>
          <w:p>
            <w:pPr>
              <w:spacing w:before="40" w:after="40" w:line="240" w:lineRule="auto"/>
              <w:jc w:val="center"/>
            </w:pPr>
            <w:r/>
            <w:r>
              <w:rPr>
                <w:rFonts w:ascii="宋体" w:hAnsi="宋体" w:eastAsia="宋体" w:cs="宋体"/>
                <w:b/>
                <w:sz w:val="21"/>
              </w:rPr>
              <w:t>类别</w:t>
            </w:r>
          </w:p>
        </w:tc>
        <w:tc>
          <w:tcPr>
            <w:tcW w:type="dxa" w:w="4252"/>
            <w:shd w:val="clear" w:color="auto" w:fill="F2F2F2"/>
          </w:tcPr>
          <w:p>
            <w:pPr>
              <w:spacing w:before="40" w:after="40" w:line="240" w:lineRule="auto"/>
              <w:jc w:val="center"/>
            </w:pPr>
            <w:r/>
            <w:r>
              <w:rPr>
                <w:rFonts w:ascii="宋体" w:hAnsi="宋体" w:eastAsia="宋体" w:cs="宋体"/>
                <w:b/>
                <w:sz w:val="21"/>
              </w:rPr>
              <w:t>工具</w:t>
            </w:r>
          </w:p>
        </w:tc>
      </w:tr>
      <w:tr>
        <w:tc>
          <w:tcPr>
            <w:tcW w:type="dxa" w:w="4252"/>
          </w:tcPr>
          <w:p>
            <w:pPr>
              <w:spacing w:before="20" w:after="20" w:line="240" w:lineRule="auto"/>
            </w:pPr>
            <w:r/>
            <w:r>
              <w:rPr>
                <w:rFonts w:ascii="宋体" w:hAnsi="宋体" w:eastAsia="宋体" w:cs="宋体"/>
                <w:b w:val="0"/>
                <w:sz w:val="21"/>
              </w:rPr>
              <w:t>页面观察</w:t>
            </w:r>
          </w:p>
        </w:tc>
        <w:tc>
          <w:tcPr>
            <w:tcW w:type="dxa" w:w="4252"/>
          </w:tcPr>
          <w:p>
            <w:pPr>
              <w:spacing w:before="20" w:after="20" w:line="240" w:lineRule="auto"/>
            </w:pPr>
            <w:r/>
            <w:r>
              <w:rPr>
                <w:rFonts w:ascii="Consolas" w:hAnsi="Consolas" w:eastAsia="Consolas" w:cs="Consolas"/>
                <w:b w:val="0"/>
                <w:sz w:val="19"/>
              </w:rPr>
              <w:t>read_page</w:t>
            </w:r>
            <w:r>
              <w:rPr>
                <w:rFonts w:ascii="宋体" w:hAnsi="宋体" w:eastAsia="宋体" w:cs="宋体"/>
                <w:b w:val="0"/>
                <w:sz w:val="21"/>
              </w:rPr>
              <w:t>、</w:t>
            </w:r>
            <w:r>
              <w:rPr>
                <w:rFonts w:ascii="Consolas" w:hAnsi="Consolas" w:eastAsia="Consolas" w:cs="Consolas"/>
                <w:b w:val="0"/>
                <w:sz w:val="19"/>
              </w:rPr>
              <w:t>screenshot</w:t>
            </w:r>
            <w:r>
              <w:rPr>
                <w:rFonts w:ascii="宋体" w:hAnsi="宋体" w:eastAsia="宋体" w:cs="宋体"/>
                <w:b w:val="0"/>
                <w:sz w:val="21"/>
              </w:rPr>
              <w:t>、</w:t>
            </w:r>
            <w:r>
              <w:rPr>
                <w:rFonts w:ascii="Consolas" w:hAnsi="Consolas" w:eastAsia="Consolas" w:cs="Consolas"/>
                <w:b w:val="0"/>
                <w:sz w:val="19"/>
              </w:rPr>
              <w:t>current_time</w:t>
            </w:r>
          </w:p>
        </w:tc>
      </w:tr>
      <w:tr>
        <w:tc>
          <w:tcPr>
            <w:tcW w:type="dxa" w:w="4252"/>
          </w:tcPr>
          <w:p>
            <w:pPr>
              <w:spacing w:before="20" w:after="20" w:line="240" w:lineRule="auto"/>
            </w:pPr>
            <w:r/>
            <w:r>
              <w:rPr>
                <w:rFonts w:ascii="宋体" w:hAnsi="宋体" w:eastAsia="宋体" w:cs="宋体"/>
                <w:b w:val="0"/>
                <w:sz w:val="21"/>
              </w:rPr>
              <w:t>基础操作</w:t>
            </w:r>
          </w:p>
        </w:tc>
        <w:tc>
          <w:tcPr>
            <w:tcW w:type="dxa" w:w="4252"/>
          </w:tcPr>
          <w:p>
            <w:pPr>
              <w:spacing w:before="20" w:after="20" w:line="240" w:lineRule="auto"/>
            </w:pPr>
            <w:r/>
            <w:r>
              <w:rPr>
                <w:rFonts w:ascii="宋体" w:hAnsi="宋体" w:eastAsia="宋体" w:cs="宋体"/>
                <w:b w:val="0"/>
                <w:sz w:val="21"/>
              </w:rPr>
              <w:t>点击、输入、滚动、返回、打开应用、等待</w:t>
            </w:r>
          </w:p>
        </w:tc>
      </w:tr>
      <w:tr>
        <w:tc>
          <w:tcPr>
            <w:tcW w:type="dxa" w:w="4252"/>
          </w:tcPr>
          <w:p>
            <w:pPr>
              <w:spacing w:before="20" w:after="20" w:line="240" w:lineRule="auto"/>
            </w:pPr>
            <w:r/>
            <w:r>
              <w:rPr>
                <w:rFonts w:ascii="宋体" w:hAnsi="宋体" w:eastAsia="宋体" w:cs="宋体"/>
                <w:b w:val="0"/>
                <w:sz w:val="21"/>
              </w:rPr>
              <w:t>盲页面操作</w:t>
            </w:r>
          </w:p>
        </w:tc>
        <w:tc>
          <w:tcPr>
            <w:tcW w:type="dxa" w:w="4252"/>
          </w:tcPr>
          <w:p>
            <w:pPr>
              <w:spacing w:before="20" w:after="20" w:line="240" w:lineRule="auto"/>
            </w:pPr>
            <w:r/>
            <w:r>
              <w:rPr>
                <w:rFonts w:ascii="Consolas" w:hAnsi="Consolas" w:eastAsia="Consolas" w:cs="Consolas"/>
                <w:b w:val="0"/>
                <w:sz w:val="19"/>
              </w:rPr>
              <w:t>tap_xy</w:t>
            </w:r>
            <w:r>
              <w:rPr>
                <w:rFonts w:ascii="宋体" w:hAnsi="宋体" w:eastAsia="宋体" w:cs="宋体"/>
                <w:b w:val="0"/>
                <w:sz w:val="21"/>
              </w:rPr>
              <w:t>（比例坐标点按）、</w:t>
            </w:r>
            <w:r>
              <w:rPr>
                <w:rFonts w:ascii="Consolas" w:hAnsi="Consolas" w:eastAsia="Consolas" w:cs="Consolas"/>
                <w:b w:val="0"/>
                <w:sz w:val="19"/>
              </w:rPr>
              <w:t>paste_text</w:t>
            </w:r>
            <w:r>
              <w:rPr>
                <w:rFonts w:ascii="宋体" w:hAnsi="宋体" w:eastAsia="宋体" w:cs="宋体"/>
                <w:b w:val="0"/>
                <w:sz w:val="21"/>
              </w:rPr>
              <w:t>（剪贴板 + 输入法候选栏）</w:t>
            </w:r>
          </w:p>
        </w:tc>
      </w:tr>
      <w:tr>
        <w:tc>
          <w:tcPr>
            <w:tcW w:type="dxa" w:w="4252"/>
          </w:tcPr>
          <w:p>
            <w:pPr>
              <w:spacing w:before="20" w:after="20" w:line="240" w:lineRule="auto"/>
            </w:pPr>
            <w:r/>
            <w:r>
              <w:rPr>
                <w:rFonts w:ascii="宋体" w:hAnsi="宋体" w:eastAsia="宋体" w:cs="宋体"/>
                <w:b w:val="0"/>
                <w:sz w:val="21"/>
              </w:rPr>
              <w:t>技能管理</w:t>
            </w:r>
          </w:p>
        </w:tc>
        <w:tc>
          <w:tcPr>
            <w:tcW w:type="dxa" w:w="4252"/>
          </w:tcPr>
          <w:p>
            <w:pPr>
              <w:spacing w:before="20" w:after="20" w:line="240" w:lineRule="auto"/>
            </w:pPr>
            <w:r/>
            <w:r>
              <w:rPr>
                <w:rFonts w:ascii="Consolas" w:hAnsi="Consolas" w:eastAsia="Consolas" w:cs="Consolas"/>
                <w:b w:val="0"/>
                <w:sz w:val="19"/>
              </w:rPr>
              <w:t>load_skill</w:t>
            </w:r>
            <w:r>
              <w:rPr>
                <w:rFonts w:ascii="宋体" w:hAnsi="宋体" w:eastAsia="宋体" w:cs="宋体"/>
                <w:b w:val="0"/>
                <w:sz w:val="21"/>
              </w:rPr>
              <w:t>、技能候选 / 启用 / 退回</w:t>
            </w:r>
          </w:p>
        </w:tc>
      </w:tr>
      <w:tr>
        <w:tc>
          <w:tcPr>
            <w:tcW w:type="dxa" w:w="4252"/>
          </w:tcPr>
          <w:p>
            <w:pPr>
              <w:spacing w:before="20" w:after="20" w:line="240" w:lineRule="auto"/>
            </w:pPr>
            <w:r/>
            <w:r>
              <w:rPr>
                <w:rFonts w:ascii="宋体" w:hAnsi="宋体" w:eastAsia="宋体" w:cs="宋体"/>
                <w:b w:val="0"/>
                <w:sz w:val="21"/>
              </w:rPr>
              <w:t>收尾与协同</w:t>
            </w:r>
          </w:p>
        </w:tc>
        <w:tc>
          <w:tcPr>
            <w:tcW w:type="dxa" w:w="4252"/>
          </w:tcPr>
          <w:p>
            <w:pPr>
              <w:spacing w:before="20" w:after="20" w:line="240" w:lineRule="auto"/>
            </w:pPr>
            <w:r/>
            <w:r>
              <w:rPr>
                <w:rFonts w:ascii="Consolas" w:hAnsi="Consolas" w:eastAsia="Consolas" w:cs="Consolas"/>
                <w:b w:val="0"/>
                <w:sz w:val="19"/>
              </w:rPr>
              <w:t>ask_user</w:t>
            </w:r>
            <w:r>
              <w:rPr>
                <w:rFonts w:ascii="宋体" w:hAnsi="宋体" w:eastAsia="宋体" w:cs="宋体"/>
                <w:b w:val="0"/>
                <w:sz w:val="21"/>
              </w:rPr>
              <w:t>、</w:t>
            </w:r>
            <w:r>
              <w:rPr>
                <w:rFonts w:ascii="Consolas" w:hAnsi="Consolas" w:eastAsia="Consolas" w:cs="Consolas"/>
                <w:b w:val="0"/>
                <w:sz w:val="19"/>
              </w:rPr>
              <w:t>ask_person</w:t>
            </w:r>
            <w:r>
              <w:rPr>
                <w:rFonts w:ascii="宋体" w:hAnsi="宋体" w:eastAsia="宋体" w:cs="宋体"/>
                <w:b w:val="0"/>
                <w:sz w:val="21"/>
              </w:rPr>
              <w:t>、</w:t>
            </w:r>
            <w:r>
              <w:rPr>
                <w:rFonts w:ascii="Consolas" w:hAnsi="Consolas" w:eastAsia="Consolas" w:cs="Consolas"/>
                <w:b w:val="0"/>
                <w:sz w:val="19"/>
              </w:rPr>
              <w:t>impossible</w:t>
            </w:r>
            <w:r>
              <w:rPr>
                <w:rFonts w:ascii="宋体" w:hAnsi="宋体" w:eastAsia="宋体" w:cs="宋体"/>
                <w:b w:val="0"/>
                <w:sz w:val="21"/>
              </w:rPr>
              <w:t>、</w:t>
            </w:r>
            <w:r>
              <w:rPr>
                <w:rFonts w:ascii="Consolas" w:hAnsi="Consolas" w:eastAsia="Consolas" w:cs="Consolas"/>
                <w:b w:val="0"/>
                <w:sz w:val="19"/>
              </w:rPr>
              <w:t>handoff</w:t>
            </w:r>
          </w:p>
        </w:tc>
      </w:tr>
      <w:tr>
        <w:tc>
          <w:tcPr>
            <w:tcW w:type="dxa" w:w="4252"/>
          </w:tcPr>
          <w:p>
            <w:pPr>
              <w:spacing w:before="20" w:after="20" w:line="240" w:lineRule="auto"/>
            </w:pPr>
            <w:r/>
            <w:r>
              <w:rPr>
                <w:rFonts w:ascii="宋体" w:hAnsi="宋体" w:eastAsia="宋体" w:cs="宋体"/>
                <w:b w:val="0"/>
                <w:sz w:val="21"/>
              </w:rPr>
              <w:t>调试与校准</w:t>
            </w:r>
          </w:p>
        </w:tc>
        <w:tc>
          <w:tcPr>
            <w:tcW w:type="dxa" w:w="4252"/>
          </w:tcPr>
          <w:p>
            <w:pPr>
              <w:spacing w:before="20" w:after="20" w:line="240" w:lineRule="auto"/>
            </w:pPr>
            <w:r/>
            <w:r>
              <w:rPr>
                <w:rFonts w:ascii="Consolas" w:hAnsi="Consolas" w:eastAsia="Consolas" w:cs="Consolas"/>
                <w:b w:val="0"/>
                <w:sz w:val="19"/>
              </w:rPr>
              <w:t>calibrate_coords</w:t>
            </w:r>
            <w:r>
              <w:rPr>
                <w:rFonts w:ascii="宋体" w:hAnsi="宋体" w:eastAsia="宋体" w:cs="宋体"/>
                <w:b w:val="0"/>
                <w:sz w:val="21"/>
              </w:rPr>
              <w:t>（坐标量化校准）、</w:t>
            </w:r>
            <w:r>
              <w:rPr>
                <w:rFonts w:ascii="Consolas" w:hAnsi="Consolas" w:eastAsia="Consolas" w:cs="Consolas"/>
                <w:b w:val="0"/>
                <w:sz w:val="19"/>
              </w:rPr>
              <w:t>developer_mode</w:t>
            </w:r>
          </w:p>
        </w:tc>
      </w:tr>
    </w:tbl>
    <w:p>
      <w:pPr>
        <w:spacing w:before="0" w:after="0" w:line="240" w:lineRule="auto"/>
      </w:pPr>
      <w:r>
        <w:rPr>
          <w:rFonts w:ascii="宋体" w:hAnsi="宋体" w:eastAsia="宋体" w:cs="宋体"/>
          <w:sz w:val="21"/>
        </w:rPr>
      </w:r>
    </w:p>
    <w:p>
      <w:pPr>
        <w:pStyle w:val="Heading2"/>
        <w:spacing w:before="160" w:after="80" w:line="240" w:lineRule="auto"/>
      </w:pPr>
      <w:r>
        <w:rPr>
          <w:rFonts w:ascii="宋体" w:hAnsi="宋体" w:eastAsia="宋体" w:cs="宋体"/>
          <w:b/>
          <w:sz w:val="28"/>
        </w:rPr>
        <w:t>附录 D　参考依据</w:t>
      </w:r>
    </w:p>
    <w:p>
      <w:pPr>
        <w:spacing w:before="0" w:after="60" w:line="240" w:lineRule="auto"/>
        <w:ind w:firstLine="480"/>
      </w:pPr>
      <w:r>
        <w:rPr>
          <w:rFonts w:ascii="宋体" w:hAnsi="宋体" w:eastAsia="宋体" w:cs="宋体"/>
          <w:b w:val="0"/>
          <w:sz w:val="24"/>
        </w:rPr>
        <w:t>1. 《关于举办第八届全球校园人工智能算法精英大赛新疆大学校级选拔赛的通知》（新大创字〔2026〕58 号，新疆大学创新创业学院，2026-09-24）；</w:t>
      </w:r>
    </w:p>
    <w:p>
      <w:pPr>
        <w:spacing w:before="0" w:after="60" w:line="240" w:lineRule="auto"/>
        <w:ind w:firstLine="480"/>
      </w:pPr>
      <w:r>
        <w:rPr>
          <w:rFonts w:ascii="宋体" w:hAnsi="宋体" w:eastAsia="宋体" w:cs="宋体"/>
          <w:b w:val="0"/>
          <w:sz w:val="24"/>
        </w:rPr>
        <w:t>2. 2026AIC 算法创新赛官方赛题与规程（大赛官网 www.aicomp.cn）；</w:t>
      </w:r>
    </w:p>
    <w:p>
      <w:pPr>
        <w:spacing w:before="0" w:after="60" w:line="240" w:lineRule="auto"/>
        <w:ind w:firstLine="480"/>
      </w:pPr>
      <w:r>
        <w:rPr>
          <w:rFonts w:ascii="宋体" w:hAnsi="宋体" w:eastAsia="宋体" w:cs="宋体"/>
          <w:b w:val="0"/>
          <w:sz w:val="24"/>
        </w:rPr>
        <w:t>3. 2026AIC-算法创新赛-作品方案模板示例；</w:t>
      </w:r>
    </w:p>
    <w:p>
      <w:pPr>
        <w:spacing w:before="0" w:after="60" w:line="240" w:lineRule="auto"/>
        <w:ind w:firstLine="480"/>
      </w:pPr>
      <w:r>
        <w:rPr>
          <w:rFonts w:ascii="宋体" w:hAnsi="宋体" w:eastAsia="宋体" w:cs="宋体"/>
          <w:b w:val="0"/>
          <w:sz w:val="24"/>
        </w:rPr>
        <w:t>4. 本项目真机实测记录与自动化回归日志（</w:t>
      </w:r>
      <w:r>
        <w:rPr>
          <w:rFonts w:ascii="Consolas" w:hAnsi="Consolas" w:eastAsia="Consolas" w:cs="Consolas"/>
          <w:b w:val="0"/>
          <w:sz w:val="22"/>
        </w:rPr>
        <w:t>docs/status.md</w:t>
      </w:r>
      <w:r>
        <w:rPr>
          <w:rFonts w:ascii="宋体" w:hAnsi="宋体" w:eastAsia="宋体" w:cs="宋体"/>
          <w:b w:val="0"/>
          <w:sz w:val="24"/>
        </w:rPr>
        <w:t>、</w:t>
      </w:r>
      <w:r>
        <w:rPr>
          <w:rFonts w:ascii="Consolas" w:hAnsi="Consolas" w:eastAsia="Consolas" w:cs="Consolas"/>
          <w:b w:val="0"/>
          <w:sz w:val="22"/>
        </w:rPr>
        <w:t>harness/README.md</w:t>
      </w:r>
      <w:r>
        <w:rPr>
          <w:rFonts w:ascii="宋体" w:hAnsi="宋体" w:eastAsia="宋体" w:cs="宋体"/>
          <w:b w:val="0"/>
          <w:sz w:val="24"/>
        </w:rPr>
        <w:t>、</w:t>
      </w:r>
      <w:r>
        <w:rPr>
          <w:rFonts w:ascii="Consolas" w:hAnsi="Consolas" w:eastAsia="Consolas" w:cs="Consolas"/>
          <w:b w:val="0"/>
          <w:sz w:val="22"/>
        </w:rPr>
        <w:t>server/README.md</w:t>
      </w:r>
      <w:r>
        <w:rPr>
          <w:rFonts w:ascii="宋体" w:hAnsi="宋体" w:eastAsia="宋体" w:cs="宋体"/>
          <w:b w:val="0"/>
          <w:sz w:val="24"/>
        </w:rPr>
        <w:t>），全部数据真实可复核。</w:t>
      </w:r>
    </w:p>
    <w:sectPr w:rsidR="00FC693F" w:rsidRPr="0006063C" w:rsidSect="00034616">
      <w:headerReference w:type="default" r:id="rId9"/>
      <w:footerReference w:type="default" r:id="rId10"/>
      <w:pgSz w:w="11906" w:h="16838"/>
      <w:pgMar w:top="1417" w:right="1701"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sz w:val="24"/>
      </w:rPr>
      <w:fldChar w:fldCharType="begin"/>
      <w:instrText xml:space="preserve">PAGE   \* MERGEFORMAT</w:instrText>
      <w:fldChar w:fldCharType="separate"/>
      <w:t>（在 Word / WPS 中按 F9 或右键“更新域”生成）</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s="宋体"/>
        <w:b w:val="0"/>
        <w:sz w:val="18"/>
      </w:rPr>
      <w:t>2026 第八届全球校园人工智能算法精英大赛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line="240" w:lineRule="auto"/>
      <w:outlineLvl w:val="1"/>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8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