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40"/>
          <w:lang w:val="en-US" w:eastAsia="zh-CN"/>
        </w:rPr>
        <w:t>3月24日会议记录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40"/>
          <w:lang w:val="en-US" w:eastAsia="zh-CN"/>
        </w:rPr>
        <w:t>要做长远的规划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仿宋" w:hAnsi="仿宋" w:eastAsia="仿宋" w:cs="仿宋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40"/>
          <w:lang w:val="en-US" w:eastAsia="zh-CN"/>
        </w:rPr>
        <w:t>创业计划书一般包括:执行总结， 创业背景和公司概况，市场调查和分析， 公司战略，总体进度安排，关键的风险，问题和假定，团队，企业经济状况，财务预测假定，公司能够提供的利益，项目创新点，项目的社会贡献</w:t>
      </w:r>
      <w:r>
        <w:rPr>
          <w:rFonts w:hint="eastAsia"/>
          <w:sz w:val="32"/>
          <w:szCs w:val="40"/>
          <w:lang w:val="en-US" w:eastAsia="zh-CN"/>
        </w:rPr>
        <w:t>等十个方</w:t>
      </w:r>
      <w:r>
        <w:rPr>
          <w:rFonts w:hint="default" w:ascii="仿宋" w:hAnsi="仿宋" w:eastAsia="仿宋" w:cs="仿宋"/>
          <w:sz w:val="32"/>
          <w:szCs w:val="40"/>
          <w:lang w:val="en-US" w:eastAsia="zh-CN"/>
        </w:rPr>
        <w:t>面。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总体要注意的：</w:t>
      </w:r>
    </w:p>
    <w:p>
      <w:pPr>
        <w:numPr>
          <w:ilvl w:val="0"/>
          <w:numId w:val="2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要注意封面做的精美一点，给评委留下一个好影响。</w:t>
      </w:r>
    </w:p>
    <w:p>
      <w:pPr>
        <w:numPr>
          <w:ilvl w:val="0"/>
          <w:numId w:val="2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页数最好在50页左右。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计划书内容一定要和实际情况相符，不能太夸大计划书中的内容。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知识是最有用的东西。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294" w:beforeAutospacing="0" w:after="294" w:afterAutospacing="0"/>
        <w:ind w:left="420" w:leftChars="0" w:right="0" w:firstLine="0" w:firstLineChars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t>创业计划书的编写涉及到的内容较多，因而制定创业计划前必须进行周密安排。</w:t>
      </w:r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br w:type="textWrapping"/>
      </w:r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t>主要有如下一些准备工作: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t>①确定创业计划的目的与宗旨；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t>②组成创业计划小组；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t>③制定创业计划编写计划；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t>④确定创业计划的种类与总体框架；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t>⑤制定创业计划编写的 日程安排与人员分工。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t>可以做一个思维导图，整个架构表现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t>封面格式统一，间距合理，根据情况可以加上logo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t>摘要，清晰明确地体现计划书的核心内容，可附上图表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t>产品服务介绍</w:t>
      </w:r>
    </w:p>
    <w:p>
      <w:pPr>
        <w:numPr>
          <w:numId w:val="0"/>
        </w:numPr>
        <w:ind w:leftChars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  <w:bookmarkStart w:id="0" w:name="_GoBack"/>
      <w:bookmarkEnd w:id="0"/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t>痛点问题--解决方案--产品优势--营销方式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t>市场分析</w:t>
      </w:r>
    </w:p>
    <w:p>
      <w:pPr>
        <w:numPr>
          <w:numId w:val="0"/>
        </w:numPr>
        <w:ind w:leftChars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t>市场需求--市场前景--行业现状--竞争环境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t>公司介绍</w:t>
      </w:r>
    </w:p>
    <w:p>
      <w:pPr>
        <w:numPr>
          <w:numId w:val="0"/>
        </w:numPr>
        <w:ind w:leftChars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t>企业名称，注册资本，组织框架等等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t>财务融资</w:t>
      </w:r>
    </w:p>
    <w:p>
      <w:pPr>
        <w:numPr>
          <w:numId w:val="0"/>
        </w:numPr>
        <w:ind w:leftChars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t>收入成本分析，财务报表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t>风险分析</w:t>
      </w:r>
    </w:p>
    <w:p>
      <w:pPr>
        <w:numPr>
          <w:numId w:val="0"/>
        </w:numPr>
        <w:ind w:leftChars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  <w:t>市场，竞争，管理，政策风险</w:t>
      </w:r>
    </w:p>
    <w:p>
      <w:pPr>
        <w:numPr>
          <w:numId w:val="0"/>
        </w:numPr>
        <w:ind w:leftChars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Calibri" w:hAnsi="Calibri" w:eastAsia="宋体" w:cs="Times New Roman"/>
          <w:kern w:val="2"/>
          <w:sz w:val="32"/>
          <w:szCs w:val="40"/>
          <w:vertAlign w:val="superscript"/>
          <w:lang w:val="en-US" w:eastAsia="zh-CN" w:bidi="ar-SA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40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32"/>
          <w:szCs w:val="40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39909E"/>
    <w:multiLevelType w:val="singleLevel"/>
    <w:tmpl w:val="FC39909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6099F65"/>
    <w:multiLevelType w:val="singleLevel"/>
    <w:tmpl w:val="16099F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D295F8C"/>
    <w:multiLevelType w:val="singleLevel"/>
    <w:tmpl w:val="4D295F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0646A"/>
    <w:rsid w:val="4070646A"/>
    <w:rsid w:val="494C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vertAlign w:val="superscript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2022-03-24T11:08:00Z</dcterms:created>
  <dc:creator>阿神</dc:creator>
  <cp:lastModifiedBy>阿神</cp:lastModifiedBy>
  <dcterms:modified xsi:type="dcterms:W3CDTF">2022-03-24T12:54:58Z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