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一、动态代理-你不必知道我的存在</w:t>
      </w:r>
    </w:p>
    <w:p>
      <w:pPr>
        <w:jc w:val="righ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理解springAOP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要计算某个类的某个方法运行了多长时间？比如Tank类的move方法，要计算坦克移动了多长时间。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接口Moveable</w:t>
      </w:r>
      <w:r>
        <w:rPr>
          <w:rFonts w:hint="eastAsia"/>
          <w:lang w:val="en-US" w:eastAsia="zh-CN"/>
        </w:rPr>
        <w:t>，里面一个move() 方法。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实现类Tank，实现Moveable接口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6" w:hRule="atLeast"/>
        </w:trPr>
        <w:tc>
          <w:tcPr>
            <w:tcW w:w="100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Moving..."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Thread.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sleep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Random().nextInt(10000));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(InterruptedException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如果你能修改源代码，可以在move方法内部的前后，计算开始、结束时间，相减就是move方法执行的时间。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如果你不能修改源代码，怎么办？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用继承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新建Tank2 ，继承Tank，重写move()方法，在move方法的前后，加上计算时间的逻辑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4" w:hRule="atLeast"/>
        </w:trPr>
        <w:tc>
          <w:tcPr>
            <w:tcW w:w="938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Tank2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用聚合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新建Tank3 ，实现Moveable接口，重写move()方法。Tank3有一个成员变量Tank，move()方法里调用Tank的move方法，Tank3其实就是Tank的一个代理。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4" w:hRule="atLeast"/>
        </w:trPr>
        <w:tc>
          <w:tcPr>
            <w:tcW w:w="93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Tank3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Tank3(Tank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继承和聚合，都能实现计算move方法运行时长的问题，但是聚合更灵活。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Tank3和Tank2都是Tank的一个代理。这里就是</w:t>
      </w:r>
      <w:r>
        <w:rPr>
          <w:rFonts w:hint="eastAsia"/>
          <w:b/>
          <w:bCs/>
          <w:sz w:val="30"/>
          <w:szCs w:val="30"/>
          <w:lang w:val="en-US" w:eastAsia="zh-CN"/>
        </w:rPr>
        <w:t>静态的代理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假设现在想要实现一个功能，先记录运行时间，再记录日志，那么如果用继承，就得这样写：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新建一个类，继承Tank2（记录运行时间的代理）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Tank2_1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Tank2{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</w:t>
            </w:r>
            <w:r>
              <w:rPr>
                <w:rFonts w:hint="eastAsia" w:ascii="Courier New" w:hAnsi="Courier New"/>
                <w:color w:val="646464"/>
                <w:sz w:val="21"/>
                <w:szCs w:val="21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//记录日志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start...."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end...."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这样Test测试打印：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start....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time:9528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end....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如果想先记录时间，再记录日志呢？就要再新建一个类，顺序是，用时间的代理类，去继承日志的代理类，如果还有其他的代理，如权限检查的代理，等等，调换记录顺序，会更麻烦。。。代理类会无限制的多下去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如果用聚合实现代理之间的组合呢？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用聚合实现代理，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代理对象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和</w:t>
      </w:r>
      <w:r>
        <w:rPr>
          <w:rFonts w:hint="eastAsia" w:ascii="Courier New" w:hAnsi="Courier New"/>
          <w:b/>
          <w:bCs/>
          <w:color w:val="000000"/>
          <w:sz w:val="21"/>
          <w:szCs w:val="21"/>
          <w:lang w:val="en-US" w:eastAsia="zh-CN"/>
        </w:rPr>
        <w:t>被代理对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象要实现同一个接口：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8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8"/>
          <w:highlight w:val="white"/>
        </w:rPr>
        <w:t>TankLogProxy</w:t>
      </w:r>
      <w:r>
        <w:rPr>
          <w:rFonts w:hint="eastAsia" w:ascii="Courier New" w:hAnsi="Courier New"/>
          <w:color w:val="000000"/>
          <w:sz w:val="28"/>
          <w:highlight w:val="white"/>
          <w:lang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TankLogProxy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TankLogProxy(Moveable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start...."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end...."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8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8"/>
          <w:highlight w:val="white"/>
        </w:rPr>
        <w:t>TankTimeProxy</w:t>
      </w:r>
      <w:r>
        <w:rPr>
          <w:rFonts w:hint="eastAsia" w:ascii="Courier New" w:hAnsi="Courier New"/>
          <w:color w:val="000000"/>
          <w:sz w:val="28"/>
          <w:highlight w:val="white"/>
          <w:lang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TankTimeProxy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先时间，再日志: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tank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TankLogProxy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tlp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TankLogProxy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tank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TankTimeProxy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tlp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打印：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start:1581495475807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start....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end....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>time:6543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先日志，再时间，只要调换测试类的代理顺序即可：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tank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TankTimeProxy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tank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TankLogProxy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tlp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TankLogProxy(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ttp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tlp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</w:tc>
      </w:tr>
    </w:tbl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打印结果：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start....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start:1581495785543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time:2139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>Tank end....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可以看到，用聚合实现代理，要比用继承灵活的多！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  <w:t>第二个问题，先只考虑TimeProxy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  <w:t>Moveable接口：新添加stop()方法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Moveable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stop();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/>
                <w:b/>
                <w:bCs/>
                <w:color w:val="000000"/>
                <w:sz w:val="24"/>
                <w:szCs w:val="24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  <w:t>Tank也实现stop方法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stop()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"Tank Stoping..."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ourier New" w:hAnsi="Courier New"/>
                <w:b/>
                <w:bCs/>
                <w:color w:val="000000"/>
                <w:sz w:val="24"/>
                <w:szCs w:val="24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8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none"/>
        </w:rPr>
        <w:t>TankTimeProxy</w:t>
      </w:r>
      <w:r>
        <w:rPr>
          <w:rFonts w:hint="eastAsia" w:ascii="Courier New" w:hAnsi="Courier New"/>
          <w:color w:val="000000"/>
          <w:sz w:val="28"/>
          <w:highlight w:val="none"/>
          <w:lang w:val="en-US" w:eastAsia="zh-CN"/>
        </w:rPr>
        <w:t>也记录stop方法的运行时间：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Moveable{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stop()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.stop();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ourier New" w:hAnsi="Courier New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如果一段代码重复出现了多次，就要考虑封装了，move和stop方法，都有计算时间的逻辑，可以考虑将他们封装成为方法。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现在如果要有个Car类的move方法，要记录汽车移动的时间，就需要再写个CarProxy，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如果再有个Animal类的eat方法，要记录动物吃的时间，就要有个AnimalProxy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...... 如果一个系统有100个类，就要有100个代理类出现，又出现了类爆炸。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所以现在有个需求就是：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none"/>
          <w:lang w:val="en-US" w:eastAsia="zh-CN"/>
        </w:rPr>
        <w:t>能不能产生一个代理类，可以给所有的类做代理呢？？？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从上边的例子可以看出，用聚合产生代理，需要代理类和被代理类实现同一个接口。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  <w:t>现在假设，假设被代理的类都实现某一个接口，（Spring里面也是这么要求的，Spring也能用继承实现代理但是不推荐），就能给这个类生成代理。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下面模拟JDK的实现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站在使用者的角度，有一个专门产生代理的类，假设现在只是产生时间的代理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//站在使用者的角度，动态代理，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Proxy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产生一个代理类的对象，你根本看不到这个代理类的名字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(Moveable)Proxy.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  <w:highlight w:val="lightGray"/>
              </w:rPr>
              <w:t>newProxyInstance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4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产生代理的类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dev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Proxy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newProxyInstance(){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//只要能动态的 编译这段代码，就能动态的产生代理类！类的名字无所谓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//动态编译的技术：JDK6 Compiler API，CGLib（用到了ASM） ，ASM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//（CGLib、ASM不用源码来编译，能直接生成二进制文件，因为java的二进制文件格式是公开的）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//Spring内部，如果是实现接口就是用的JDK本身的API产生代理，否则就用CGLib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//换行字符串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"\r\n"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highlight w:val="lightGray"/>
                <w:u w:val="single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"package com.lhy.proxy;"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class TankTimeProxy implements Moveable{"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Moveable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TankTimeProxy(Moveable m)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super();"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this.m =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@Override"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void move()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start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System.out.println(\"start:\"+start);"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m.move();"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end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System.out.println(\"time:\"+(end-start));"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新建测试类，测试用java代码产生代理类，然后进行编译，然后load到内存进行加载，用反射新建一个代理类的对象。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104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java.lang.reflect.Constructor;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java.net.URLClassLoader;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javax.tools.JavaCompiler.CompilationTask;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javax.tools.StandardJavaFileManager;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javax.tools.ToolProvider;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TestCompiler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"\r\n"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"package com.lhy.proxy;"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class TankTimeProxy implements Moveable{"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Moveable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TankTimeProxy(Moveable m)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super();"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this.m =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@Override"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void move()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start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System.out.println(\"start:\"+start);"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m.move();"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end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System.out.println(\"time:\"+(end-start));"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//1，生成代理类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"/src/com/lhy/proxy/TankTimeProxy.java"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//获取项目根路径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FileWriter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FileWriter(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//2，将生成的类进行编译成class文件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JavaCompiler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ToolProvider.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getSystemJavaCompiler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//拿到系统默认的编译器（其实就是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javac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StandardJavaFileManager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.getStandardFileManager(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//诊断监听器；语言；编码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Iterable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.getJavaFileObjects(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CompilationTask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.getTask(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.call();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 xml:space="preserve">//3，将class load到内存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URL[]{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"file:/"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URLClassLoader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URLClassLoader(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.loadClass(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"com.lhy.proxy.TankTimeProxy"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//System.out.println(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clazz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//4，，创建一个对象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//不能用 clazz.newInstance();创建对象因为它会调用空构造方法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Constructor&lt;Moveable&gt;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.getConstructor(Moveable.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//获取某个类型参数的构造器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.newInstance(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打印结果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start:1581515256858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time:6611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生成的代理类和编译后的class</w:t>
      </w:r>
    </w:p>
    <w:p>
      <w:pPr>
        <w:rPr>
          <w:rFonts w:hint="default" w:ascii="Courier New" w:hAnsi="Courier New"/>
          <w:color w:val="000000"/>
          <w:sz w:val="28"/>
          <w:lang w:val="en-US" w:eastAsia="zh-CN"/>
        </w:rPr>
      </w:pPr>
      <w:r>
        <w:drawing>
          <wp:inline distT="0" distB="0" distL="114300" distR="114300">
            <wp:extent cx="3476625" cy="3638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测试结果可以看出，可以动态产生代理类，你看不到代理类的名字，你只要调用Proxy.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newProxyInstance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()方法就能返回一个代理类，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这就是动态代理，用完你就可以吧代理类的代码删了</w:t>
      </w:r>
      <w:r>
        <w:rPr>
          <w:rFonts w:hint="eastAsia" w:ascii="Courier New" w:hAnsi="Courier New"/>
          <w:color w:val="000000"/>
          <w:sz w:val="28"/>
          <w:lang w:val="en-US" w:eastAsia="zh-CN"/>
        </w:rPr>
        <w:t>。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但是现在产生的代理 是实现了Moveable接口的代理，要想产生实现任意接口的代理怎么办呢？ 只要把接口传给产生代理的方法就可以了。而且 ，接口的方法，也要动态生成，这就需要用到反射了：</w:t>
      </w: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反射拿到接口的方法代码：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Method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.getMethods();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Method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//move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修改后的产生代理的类：</w:t>
      </w:r>
    </w:p>
    <w:p>
      <w:pPr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用反射拿到接口的所有方法，动态的构建代理类的方法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0" w:hRule="atLeast"/>
        </w:trPr>
        <w:tc>
          <w:tcPr>
            <w:tcW w:w="1046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java.lang.reflect.Constructor;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java.net.URLClassLoader;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javax.tools.JavaCompiler.CompilationTask;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javax.tools.StandardJavaFileManager;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javax.tools.ToolProvider;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产生代理的类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dev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Proxy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newProxyInstance(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//动态传入接口，其实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jdk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可以传多个接口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//换行字符串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"\r\n"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//反射拿到接口的所有的方法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Method[]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.getMethods();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(Method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"@Override"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void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.getName()+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"()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//计算方法运行了多长时间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start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System.out.println(\"start:\"+start);"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 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long end = System.currentTimeMillis();"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System.out.println(\"time:\"+(end-start));"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//只要能动态的 编译这段代码，就能动态的产生代理类！类的名字无所谓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//动态编译的技术：JDK6 Compiler API，CGLib（用到了ASM） ，ASM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//（CGLib、ASM不用源码来编译，能直接生成二进制文件，因为java的二进制文件格式是公开的）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//Spring内部，如果是实现接口就是用的JDK本身的API产生代理，否则就用CGLib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"package com.lhy.proxy;"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class TankTimeProxy implements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 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Moveable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TankTimeProxy(Moveable m)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super();"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this.m = m;"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//1，生成代理类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"/src/com/lhy/proxy/TankTimeProxy.java"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//获取项目根路径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FileWriter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FileWriter(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//2，将生成的类进行编译成class文件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JavaCompiler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ToolProvider.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getSystemJavaCompiler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//拿到系统默认的编译器（其实就是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javac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StandardJavaFileManager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.getStandardFileManager(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//诊断监听器；语言；编码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Iterable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.getJavaFileObjects(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CompilationTask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.getTask(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.call();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 xml:space="preserve">//3，将class load到内存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URL[]{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"file:/"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URLClassLoader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URLClassLoader(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.loadClass(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"com.lhy.proxy.TankTimeProxy"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//4，，创建一个对象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//不能用 clazz.newInstance();创建对象因为它会调用空构造方法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Constructor&lt;Moveable&gt;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.getConstructor(Moveable.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//获取某个类型参数的构造器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.newInstance(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测试</w:t>
      </w:r>
    </w:p>
    <w:p>
      <w:pPr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263779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0000"/>
          <w:sz w:val="28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产生的代理类</w:t>
      </w:r>
      <w:r>
        <w:rPr>
          <w:rFonts w:hint="eastAsia" w:ascii="Courier New" w:hAnsi="Courier New"/>
          <w:color w:val="000000"/>
          <w:sz w:val="28"/>
          <w:highlight w:val="white"/>
        </w:rPr>
        <w:t>TankTimeProxy</w:t>
      </w:r>
      <w:r>
        <w:rPr>
          <w:rFonts w:hint="eastAsia" w:ascii="Courier New" w:hAnsi="Courier New"/>
          <w:color w:val="000000"/>
          <w:sz w:val="28"/>
          <w:highlight w:val="white"/>
          <w:lang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1038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TankTimeProxy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com.lhy.proxy.Moveable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TankTimeProxy(Moveable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-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结论：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到目前为止，已经可以动态创建某个接口的代理类，并调用代理类的方法，但是目前的代理只是实现了时间的代理，代理的逻辑是写死的，肯定不能写死，那怎么写活呢？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思路：代理的逻辑，可以自己指定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写一个处理代理逻辑的接口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InvocationHandler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代理执行的逻辑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o 方法所属的对象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m 要执行的方法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invoke(Object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 w:ascii="Courier New" w:hAnsi="Courier New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时间的代理类的处理逻辑，实现</w:t>
      </w:r>
      <w:r>
        <w:rPr>
          <w:rFonts w:hint="eastAsia" w:ascii="Courier New" w:hAnsi="Courier New"/>
          <w:color w:val="000000"/>
          <w:sz w:val="21"/>
          <w:szCs w:val="21"/>
        </w:rPr>
        <w:t xml:space="preserve">InvocationHandler 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接口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7" w:hRule="atLeast"/>
        </w:trPr>
        <w:tc>
          <w:tcPr>
            <w:tcW w:w="914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TimeHandler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InvocationHandler{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//被代理类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TimeHandler(Object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invoke(Object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"start:"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Object[]{});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long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currentTimeMillis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"time:"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end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-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start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产生代理类的Proxy：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9" w:hRule="atLeast"/>
        </w:trPr>
        <w:tc>
          <w:tcPr>
            <w:tcW w:w="101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java.lang.reflect.Constructor;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java.net.URLClassLoader;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javax.tools.JavaCompiler.CompilationTask;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javax.tools.StandardJavaFileManager;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javax.tools.ToolProvider;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产生代理的类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  <w:u w:val="single"/>
              </w:rPr>
              <w:t>dev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Proxy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interfaces 代理实现的接口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h 代理处理逻辑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Exception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newProxyInstance(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//动态传入接口，其实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jdk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可以传多个接口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//换行字符串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"\r\n"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//反射拿到接口的所有的方法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Method[]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.getMethods();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(Method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"@Override"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void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.getName()+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"()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try{"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Method md =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".class.getMethod(\""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"\");"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h.invoke(this,md);"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//this-&gt;代理对象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}catch(Exception e){e.printStackTrace();}"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//只要能动态的 编译这段代码，就能动态的产生代理类！类的名字无所谓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//动态编译的技术：JDK6 Compiler API，CGLib（用到了ASM） ，ASM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//（CGLib、ASM不用源码来编译，能直接生成二进制文件，因为java的二进制文件格式是公开的）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//Spring内部，如果是实现接口就是用的JDK本身的API产生代理，否则就用CGLib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"package com.lhy.proxy;"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"import java.lang.reflect.Method;"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"public class $Proxy1 implements 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interfaces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.getName() 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com.lhy.proxy.InvocationHandler h;"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public $Proxy1(InvocationHandler h) {"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this.h = h;"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methodStr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"}"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//1，生成代理类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"/src/com/lhy/proxy/$Proxy1.java"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//获取项目根路径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FileWriter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FileWriter(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//2，将生成的类进行编译成class文件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JavaCompiler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ToolProvider.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getSystemJavaCompiler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//拿到系统默认的编译器（其实就是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javac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StandardJavaFileManager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.getStandardFileManager(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//诊断监听器；语言；编码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Iterable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.getJavaFileObjects(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CompilationTask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compiler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getTask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units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task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.call();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 xml:space="preserve">//3，将class load到内存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URL[]{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"file:/"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+ System.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getProperty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"user.dir"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)+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"/src"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URLClassLoader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URLClassLoader(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urlClassLoader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.loadClass(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"com.lhy.proxy.$Proxy1"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//4，，创建一个对象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//不能用 clazz.newInstance();创建对象因为它会调用空构造方法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  <w:u w:val="single"/>
              </w:rPr>
              <w:t>clazz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.getConstructor(InvocationHandler.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//获取某个类型参数的构造器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constructor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.newInstance(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obj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测试代码：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TimeHandler(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Tank());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//站在使用者的角度，动态代理，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Proxy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产生一个代理类的对象，你根本看不到这个代理类的名字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Moveable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(Moveable)Proxy.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  <w:u w:val="single"/>
              </w:rPr>
              <w:t>newProxyInstance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.move();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打印结果：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start:1581596505206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Tank Moving...</w:t>
      </w:r>
    </w:p>
    <w:p>
      <w:pPr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time:5193</w:t>
      </w:r>
    </w:p>
    <w:p>
      <w:pPr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产生的代理类$Proxy1: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5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$Proxy1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com.lhy.proxy.Moveable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com.lhy.proxy.InvocationHandler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$Proxy1(InvocationHandler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move()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com.lhy.proxy.Moveable.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"move"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现在，想实现什么代理，只要实现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InvocationHandler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接口，自定义代理的处理逻辑，即可实现代理，这就是动态代理。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实际举例说明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UserMgr接口：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UserMgr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highlight w:val="lightGray"/>
              </w:rPr>
              <w:t>addUser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();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color w:val="000000"/>
          <w:sz w:val="28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UserMgr实现类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UserMgrImpl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UserMgr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addUser()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"插入到数据库user表"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"记录到日志表"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事务代理处理逻辑</w:t>
      </w:r>
      <w:r>
        <w:rPr>
          <w:rFonts w:hint="eastAsia" w:ascii="Courier New" w:hAnsi="Courier New"/>
          <w:color w:val="000000"/>
          <w:sz w:val="28"/>
          <w:highlight w:val="white"/>
        </w:rPr>
        <w:t>TransitionHandler</w:t>
      </w: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96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com.lhy.proxy.InvocationHandler;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TransitionHandler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InvocationHandler{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TransitionHandler(Object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invoke(Object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"事务开始...."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target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Object[]{});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"事务回滚...."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err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  <w:u w:val="single"/>
              </w:rPr>
              <w:t>println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"事务提交...."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测试类：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9" w:hRule="atLeast"/>
        </w:trPr>
        <w:tc>
          <w:tcPr>
            <w:tcW w:w="984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com.lhy.proxy.InvocationHandler;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com.lhy.proxy.Proxy;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Client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UserMgr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userMgr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UserMgrImpl();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TransitionHandler(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userMgr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UserMgr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(UserMgr)Proxy.</w:t>
            </w:r>
            <w:r>
              <w:rPr>
                <w:rFonts w:hint="eastAsia" w:ascii="Courier New" w:hAnsi="Courier New"/>
                <w:i/>
                <w:color w:val="000000"/>
                <w:sz w:val="21"/>
                <w:szCs w:val="21"/>
              </w:rPr>
              <w:t>newProxyInstance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(UserMgr.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proxy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.addUser();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运行：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FF0000"/>
          <w:sz w:val="21"/>
          <w:szCs w:val="21"/>
        </w:rPr>
        <w:t>事务开始....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FF0000"/>
          <w:sz w:val="21"/>
          <w:szCs w:val="21"/>
        </w:rPr>
        <w:t>插入到数据库user表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FF0000"/>
          <w:sz w:val="21"/>
          <w:szCs w:val="21"/>
        </w:rPr>
        <w:t>记录到日志表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1"/>
          <w:szCs w:val="21"/>
        </w:rPr>
        <w:t>事务提交....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产生的事务代理类：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00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$Proxy1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com.lhy.proxy.test.UserMgr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com.lhy.proxy.InvocationHandler 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$Proxy1(InvocationHandler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addUser()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Method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com.lhy.proxy.test.UserMgr.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.getMethod(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"addUser"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md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 w:ascii="Courier New" w:hAnsi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从运行结果可以看出，已经控制了事务!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动态代理：不用修改原来的实现的代码，就能在原来基础上前后插入一些内容</w:t>
      </w:r>
    </w:p>
    <w:p>
      <w:pP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AOP：可插拔的，可以将代理配置在配置文件，想实现什么样的代理就实现什么样的代理。代理之间是可以叠加的</w:t>
      </w:r>
    </w:p>
    <w:p>
      <w:pPr>
        <w:rPr>
          <w:rFonts w:hint="default" w:ascii="Courier New" w:hAnsi="Courier New"/>
          <w:color w:val="000000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highlight w:val="white"/>
          <w:lang w:val="en-US" w:eastAsia="zh-CN"/>
        </w:rPr>
        <w:t>AOP的运用：日志、事务、权限。。。。</w:t>
      </w:r>
    </w:p>
    <w:p>
      <w:pPr>
        <w:rPr>
          <w:rFonts w:hint="default" w:ascii="Courier New" w:hAnsi="Courier New"/>
          <w:color w:val="000000"/>
          <w:sz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lang w:val="en-US" w:eastAsia="zh-CN"/>
        </w:rPr>
      </w:pPr>
      <w:r>
        <w:rPr>
          <w:rFonts w:hint="eastAsia"/>
          <w:lang w:val="en-US" w:eastAsia="zh-CN"/>
        </w:rPr>
        <w:t>常见的设计模式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、设计模式的的六大原则及其含义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  <w:bookmarkStart w:id="0" w:name="_GoBack"/>
      <w:bookmarkEnd w:id="0"/>
      <w:r>
        <w:rPr>
          <w:rFonts w:hint="eastAsia"/>
          <w:lang w:val="en-US" w:eastAsia="zh-CN"/>
        </w:rPr>
        <w:t>常见的单例模式以及各种实现方式的优缺点，哪一种最好，手写常见的单利模式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五、设计模式在实际场景中的应用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8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8F275"/>
    <w:multiLevelType w:val="singleLevel"/>
    <w:tmpl w:val="23B8F2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C9E69A"/>
    <w:multiLevelType w:val="singleLevel"/>
    <w:tmpl w:val="33C9E69A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462EA2D8"/>
    <w:multiLevelType w:val="singleLevel"/>
    <w:tmpl w:val="462EA2D8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72B2"/>
    <w:rsid w:val="00A33AAE"/>
    <w:rsid w:val="01484CA7"/>
    <w:rsid w:val="015F5107"/>
    <w:rsid w:val="016E7F1A"/>
    <w:rsid w:val="01886471"/>
    <w:rsid w:val="02520E5C"/>
    <w:rsid w:val="02B44A06"/>
    <w:rsid w:val="02CE3254"/>
    <w:rsid w:val="033107AB"/>
    <w:rsid w:val="03422FBB"/>
    <w:rsid w:val="03965366"/>
    <w:rsid w:val="03C519D5"/>
    <w:rsid w:val="03D257A7"/>
    <w:rsid w:val="03F778F9"/>
    <w:rsid w:val="042B460F"/>
    <w:rsid w:val="04646445"/>
    <w:rsid w:val="04954140"/>
    <w:rsid w:val="04F05993"/>
    <w:rsid w:val="050D1A5D"/>
    <w:rsid w:val="051F57E9"/>
    <w:rsid w:val="05317F5E"/>
    <w:rsid w:val="055A3A23"/>
    <w:rsid w:val="059556A0"/>
    <w:rsid w:val="059F14AB"/>
    <w:rsid w:val="06475648"/>
    <w:rsid w:val="06741B11"/>
    <w:rsid w:val="06852212"/>
    <w:rsid w:val="06883631"/>
    <w:rsid w:val="06916C9F"/>
    <w:rsid w:val="06C850C0"/>
    <w:rsid w:val="0710684F"/>
    <w:rsid w:val="077B7336"/>
    <w:rsid w:val="07A829D4"/>
    <w:rsid w:val="080236CE"/>
    <w:rsid w:val="0835383C"/>
    <w:rsid w:val="08427B54"/>
    <w:rsid w:val="08951422"/>
    <w:rsid w:val="089F2FF8"/>
    <w:rsid w:val="08FF7533"/>
    <w:rsid w:val="0916146F"/>
    <w:rsid w:val="097F6386"/>
    <w:rsid w:val="0A62279A"/>
    <w:rsid w:val="0A6A0833"/>
    <w:rsid w:val="0A7061BC"/>
    <w:rsid w:val="0A76591B"/>
    <w:rsid w:val="0AB639D0"/>
    <w:rsid w:val="0AE51B62"/>
    <w:rsid w:val="0C3F0088"/>
    <w:rsid w:val="0CB07ECA"/>
    <w:rsid w:val="0D293A97"/>
    <w:rsid w:val="0D4B517B"/>
    <w:rsid w:val="0D557506"/>
    <w:rsid w:val="0D73254D"/>
    <w:rsid w:val="0D7D0AEE"/>
    <w:rsid w:val="0D907BA5"/>
    <w:rsid w:val="0D9627F3"/>
    <w:rsid w:val="0DC976E0"/>
    <w:rsid w:val="0DD5752A"/>
    <w:rsid w:val="0E786FFA"/>
    <w:rsid w:val="0EA53177"/>
    <w:rsid w:val="0EF35386"/>
    <w:rsid w:val="0F001483"/>
    <w:rsid w:val="0F2368CA"/>
    <w:rsid w:val="0F514F38"/>
    <w:rsid w:val="0F8232B6"/>
    <w:rsid w:val="0F887C51"/>
    <w:rsid w:val="0F8B4628"/>
    <w:rsid w:val="0FB63653"/>
    <w:rsid w:val="10316950"/>
    <w:rsid w:val="10537DD6"/>
    <w:rsid w:val="10EB5607"/>
    <w:rsid w:val="11996A0A"/>
    <w:rsid w:val="11C22144"/>
    <w:rsid w:val="11E74AE4"/>
    <w:rsid w:val="11ED0C6D"/>
    <w:rsid w:val="11F11114"/>
    <w:rsid w:val="11F40CC1"/>
    <w:rsid w:val="120625F8"/>
    <w:rsid w:val="1235615E"/>
    <w:rsid w:val="125E3575"/>
    <w:rsid w:val="128C27E2"/>
    <w:rsid w:val="12E609F1"/>
    <w:rsid w:val="13581BF5"/>
    <w:rsid w:val="1387523D"/>
    <w:rsid w:val="1391302C"/>
    <w:rsid w:val="1425690A"/>
    <w:rsid w:val="14503C1B"/>
    <w:rsid w:val="14757764"/>
    <w:rsid w:val="14C83EC1"/>
    <w:rsid w:val="14E90555"/>
    <w:rsid w:val="159C18DF"/>
    <w:rsid w:val="15B63C3F"/>
    <w:rsid w:val="161932FB"/>
    <w:rsid w:val="161B4018"/>
    <w:rsid w:val="162637F3"/>
    <w:rsid w:val="164F0A7D"/>
    <w:rsid w:val="165E21FD"/>
    <w:rsid w:val="16754E6F"/>
    <w:rsid w:val="16A2723C"/>
    <w:rsid w:val="16CB1330"/>
    <w:rsid w:val="17A77482"/>
    <w:rsid w:val="17C570EF"/>
    <w:rsid w:val="17C858B0"/>
    <w:rsid w:val="17CB509E"/>
    <w:rsid w:val="17E63403"/>
    <w:rsid w:val="17EE5082"/>
    <w:rsid w:val="18452FE1"/>
    <w:rsid w:val="184C4547"/>
    <w:rsid w:val="18A85DEB"/>
    <w:rsid w:val="18DD17F7"/>
    <w:rsid w:val="18DF53C9"/>
    <w:rsid w:val="18EA177D"/>
    <w:rsid w:val="18FE42CE"/>
    <w:rsid w:val="193C23ED"/>
    <w:rsid w:val="19601192"/>
    <w:rsid w:val="1A0C48EE"/>
    <w:rsid w:val="1A9163BE"/>
    <w:rsid w:val="1ACE658F"/>
    <w:rsid w:val="1B451643"/>
    <w:rsid w:val="1B5A1CA4"/>
    <w:rsid w:val="1BE20311"/>
    <w:rsid w:val="1C3466CA"/>
    <w:rsid w:val="1CC90EF5"/>
    <w:rsid w:val="1CE80073"/>
    <w:rsid w:val="1CFC2055"/>
    <w:rsid w:val="1D1241ED"/>
    <w:rsid w:val="1D180D2D"/>
    <w:rsid w:val="1E3B3440"/>
    <w:rsid w:val="1E8760C2"/>
    <w:rsid w:val="1F223619"/>
    <w:rsid w:val="1F3B0722"/>
    <w:rsid w:val="1F4170EF"/>
    <w:rsid w:val="1F6E145F"/>
    <w:rsid w:val="1FB42FA2"/>
    <w:rsid w:val="1FEE237B"/>
    <w:rsid w:val="201532F3"/>
    <w:rsid w:val="204D7E11"/>
    <w:rsid w:val="20C364EE"/>
    <w:rsid w:val="20C928C4"/>
    <w:rsid w:val="21057FFA"/>
    <w:rsid w:val="21964731"/>
    <w:rsid w:val="21CE4434"/>
    <w:rsid w:val="21D831B7"/>
    <w:rsid w:val="21E2351D"/>
    <w:rsid w:val="22083126"/>
    <w:rsid w:val="22700F7F"/>
    <w:rsid w:val="22F557FA"/>
    <w:rsid w:val="231D36EA"/>
    <w:rsid w:val="2331525C"/>
    <w:rsid w:val="234178A2"/>
    <w:rsid w:val="23477FD4"/>
    <w:rsid w:val="23777226"/>
    <w:rsid w:val="23C16F82"/>
    <w:rsid w:val="243D6D8A"/>
    <w:rsid w:val="244B515A"/>
    <w:rsid w:val="24A16F02"/>
    <w:rsid w:val="24BE22AC"/>
    <w:rsid w:val="24D1173A"/>
    <w:rsid w:val="2532449C"/>
    <w:rsid w:val="256A760C"/>
    <w:rsid w:val="26406B5A"/>
    <w:rsid w:val="267938A7"/>
    <w:rsid w:val="2689637B"/>
    <w:rsid w:val="26AB6A47"/>
    <w:rsid w:val="26BD06AA"/>
    <w:rsid w:val="26EC62B6"/>
    <w:rsid w:val="26FA36F6"/>
    <w:rsid w:val="272C450F"/>
    <w:rsid w:val="286041B4"/>
    <w:rsid w:val="288A1BA9"/>
    <w:rsid w:val="28932014"/>
    <w:rsid w:val="28D86517"/>
    <w:rsid w:val="29545F3C"/>
    <w:rsid w:val="29591248"/>
    <w:rsid w:val="29712CC6"/>
    <w:rsid w:val="297D5536"/>
    <w:rsid w:val="29CE27CE"/>
    <w:rsid w:val="29E7466C"/>
    <w:rsid w:val="2A4421B0"/>
    <w:rsid w:val="2ACC5A1E"/>
    <w:rsid w:val="2AEA4061"/>
    <w:rsid w:val="2B7C5B9B"/>
    <w:rsid w:val="2B8C58CB"/>
    <w:rsid w:val="2BB15275"/>
    <w:rsid w:val="2C19672D"/>
    <w:rsid w:val="2CAE4342"/>
    <w:rsid w:val="2CC80C85"/>
    <w:rsid w:val="2D276DF8"/>
    <w:rsid w:val="2D3D350E"/>
    <w:rsid w:val="2D981524"/>
    <w:rsid w:val="2DF63975"/>
    <w:rsid w:val="2E5F74D8"/>
    <w:rsid w:val="2E8F3DC3"/>
    <w:rsid w:val="2EC6713F"/>
    <w:rsid w:val="2EE32C3F"/>
    <w:rsid w:val="2F816CDE"/>
    <w:rsid w:val="2FC47386"/>
    <w:rsid w:val="30057B5B"/>
    <w:rsid w:val="30AF7253"/>
    <w:rsid w:val="30C90F71"/>
    <w:rsid w:val="31502615"/>
    <w:rsid w:val="31C20F62"/>
    <w:rsid w:val="31C91937"/>
    <w:rsid w:val="31D97F58"/>
    <w:rsid w:val="32864E80"/>
    <w:rsid w:val="32F21631"/>
    <w:rsid w:val="33511DA2"/>
    <w:rsid w:val="33702960"/>
    <w:rsid w:val="33B95284"/>
    <w:rsid w:val="33BB79E0"/>
    <w:rsid w:val="33DF7DF3"/>
    <w:rsid w:val="33E941CD"/>
    <w:rsid w:val="341F1DB3"/>
    <w:rsid w:val="34493BCD"/>
    <w:rsid w:val="344C0EB8"/>
    <w:rsid w:val="353F3886"/>
    <w:rsid w:val="35F46B46"/>
    <w:rsid w:val="36575DD8"/>
    <w:rsid w:val="365A7B8C"/>
    <w:rsid w:val="367204CC"/>
    <w:rsid w:val="36811829"/>
    <w:rsid w:val="369E7194"/>
    <w:rsid w:val="37262D16"/>
    <w:rsid w:val="37522026"/>
    <w:rsid w:val="37CB758F"/>
    <w:rsid w:val="37DB380C"/>
    <w:rsid w:val="38173A31"/>
    <w:rsid w:val="38752F03"/>
    <w:rsid w:val="388F6C45"/>
    <w:rsid w:val="38A4774F"/>
    <w:rsid w:val="391A0E26"/>
    <w:rsid w:val="396606CC"/>
    <w:rsid w:val="39DD5FB7"/>
    <w:rsid w:val="3A534E8F"/>
    <w:rsid w:val="3AB5523F"/>
    <w:rsid w:val="3AB55AE4"/>
    <w:rsid w:val="3ABB48F1"/>
    <w:rsid w:val="3ADE1EDA"/>
    <w:rsid w:val="3B695B1F"/>
    <w:rsid w:val="3B6B5040"/>
    <w:rsid w:val="3B8E392C"/>
    <w:rsid w:val="3BC83853"/>
    <w:rsid w:val="3C536ED7"/>
    <w:rsid w:val="3CAA0524"/>
    <w:rsid w:val="3CE04F4A"/>
    <w:rsid w:val="3D5035E4"/>
    <w:rsid w:val="3D7E0792"/>
    <w:rsid w:val="3E7F5D79"/>
    <w:rsid w:val="3EFC301F"/>
    <w:rsid w:val="3F0304F5"/>
    <w:rsid w:val="3F431522"/>
    <w:rsid w:val="3F76197A"/>
    <w:rsid w:val="3F7B58C2"/>
    <w:rsid w:val="3F880E46"/>
    <w:rsid w:val="3FA04AC5"/>
    <w:rsid w:val="3FC04A1B"/>
    <w:rsid w:val="3FD35A93"/>
    <w:rsid w:val="40337289"/>
    <w:rsid w:val="403D4632"/>
    <w:rsid w:val="4075083A"/>
    <w:rsid w:val="40D27BD8"/>
    <w:rsid w:val="40E105AE"/>
    <w:rsid w:val="40E859EC"/>
    <w:rsid w:val="40EF5DE2"/>
    <w:rsid w:val="4123215A"/>
    <w:rsid w:val="415235EC"/>
    <w:rsid w:val="426320D3"/>
    <w:rsid w:val="429510F2"/>
    <w:rsid w:val="431236A4"/>
    <w:rsid w:val="4339514D"/>
    <w:rsid w:val="43E35BA6"/>
    <w:rsid w:val="440714FC"/>
    <w:rsid w:val="4452075A"/>
    <w:rsid w:val="446C28DC"/>
    <w:rsid w:val="447A25B9"/>
    <w:rsid w:val="44DB33D2"/>
    <w:rsid w:val="45294C17"/>
    <w:rsid w:val="45417869"/>
    <w:rsid w:val="45593C48"/>
    <w:rsid w:val="45826C5A"/>
    <w:rsid w:val="45E2692A"/>
    <w:rsid w:val="45FC183F"/>
    <w:rsid w:val="46156483"/>
    <w:rsid w:val="46B000FA"/>
    <w:rsid w:val="46B034B7"/>
    <w:rsid w:val="470922B5"/>
    <w:rsid w:val="474D6578"/>
    <w:rsid w:val="47CF3135"/>
    <w:rsid w:val="47F7562D"/>
    <w:rsid w:val="485B6698"/>
    <w:rsid w:val="48BA4D65"/>
    <w:rsid w:val="48D653CB"/>
    <w:rsid w:val="48DF159F"/>
    <w:rsid w:val="491B0A03"/>
    <w:rsid w:val="4932095A"/>
    <w:rsid w:val="49B17841"/>
    <w:rsid w:val="4A367CA6"/>
    <w:rsid w:val="4AE27747"/>
    <w:rsid w:val="4AE85A3E"/>
    <w:rsid w:val="4AF5410D"/>
    <w:rsid w:val="4B313B39"/>
    <w:rsid w:val="4B675237"/>
    <w:rsid w:val="4B75220F"/>
    <w:rsid w:val="4B8119E2"/>
    <w:rsid w:val="4C2E2D40"/>
    <w:rsid w:val="4C4C3810"/>
    <w:rsid w:val="4C4F1243"/>
    <w:rsid w:val="4CDC725B"/>
    <w:rsid w:val="4D205E00"/>
    <w:rsid w:val="4DBC538E"/>
    <w:rsid w:val="4DD03A51"/>
    <w:rsid w:val="4DDE2E6E"/>
    <w:rsid w:val="4E713753"/>
    <w:rsid w:val="4E714F47"/>
    <w:rsid w:val="4EB019AD"/>
    <w:rsid w:val="4ED36958"/>
    <w:rsid w:val="4FBA5AE4"/>
    <w:rsid w:val="50067EF2"/>
    <w:rsid w:val="50181A17"/>
    <w:rsid w:val="50291E0D"/>
    <w:rsid w:val="50372E4B"/>
    <w:rsid w:val="5055723C"/>
    <w:rsid w:val="5073323E"/>
    <w:rsid w:val="50DA32BC"/>
    <w:rsid w:val="50E15C9C"/>
    <w:rsid w:val="51016C6B"/>
    <w:rsid w:val="510707A4"/>
    <w:rsid w:val="512902F9"/>
    <w:rsid w:val="51392AE0"/>
    <w:rsid w:val="513D1D7F"/>
    <w:rsid w:val="5164220F"/>
    <w:rsid w:val="516D1274"/>
    <w:rsid w:val="517061FB"/>
    <w:rsid w:val="52424DDD"/>
    <w:rsid w:val="525B7A91"/>
    <w:rsid w:val="52D74BF2"/>
    <w:rsid w:val="53233408"/>
    <w:rsid w:val="532675C7"/>
    <w:rsid w:val="532B16F2"/>
    <w:rsid w:val="53FF577D"/>
    <w:rsid w:val="543378DC"/>
    <w:rsid w:val="55264CE2"/>
    <w:rsid w:val="5542300B"/>
    <w:rsid w:val="55725014"/>
    <w:rsid w:val="55857930"/>
    <w:rsid w:val="55E51FD3"/>
    <w:rsid w:val="560069D1"/>
    <w:rsid w:val="56762C8D"/>
    <w:rsid w:val="56BB3BE6"/>
    <w:rsid w:val="571F396F"/>
    <w:rsid w:val="57274FCE"/>
    <w:rsid w:val="58136640"/>
    <w:rsid w:val="58347C61"/>
    <w:rsid w:val="585D7170"/>
    <w:rsid w:val="58E23440"/>
    <w:rsid w:val="58E36C3F"/>
    <w:rsid w:val="59E46CC1"/>
    <w:rsid w:val="59E82187"/>
    <w:rsid w:val="5A4F6290"/>
    <w:rsid w:val="5A5E2608"/>
    <w:rsid w:val="5A8501BC"/>
    <w:rsid w:val="5A8D506F"/>
    <w:rsid w:val="5AD00319"/>
    <w:rsid w:val="5AF56D27"/>
    <w:rsid w:val="5B1C2BAE"/>
    <w:rsid w:val="5B1F18DD"/>
    <w:rsid w:val="5B9A766A"/>
    <w:rsid w:val="5C5B79D5"/>
    <w:rsid w:val="5CFE12B6"/>
    <w:rsid w:val="5D3C086A"/>
    <w:rsid w:val="5D5E1841"/>
    <w:rsid w:val="5D883E56"/>
    <w:rsid w:val="5DC31A9D"/>
    <w:rsid w:val="5DEF182A"/>
    <w:rsid w:val="5E0C07C0"/>
    <w:rsid w:val="5E0D130D"/>
    <w:rsid w:val="5E19308C"/>
    <w:rsid w:val="5E324492"/>
    <w:rsid w:val="5EAC7F1A"/>
    <w:rsid w:val="5EF05E9E"/>
    <w:rsid w:val="5F1130AD"/>
    <w:rsid w:val="602309E0"/>
    <w:rsid w:val="6077752E"/>
    <w:rsid w:val="608160C6"/>
    <w:rsid w:val="60FD0B1B"/>
    <w:rsid w:val="61D502EF"/>
    <w:rsid w:val="61DE6C39"/>
    <w:rsid w:val="62484350"/>
    <w:rsid w:val="624A13F7"/>
    <w:rsid w:val="626A69B3"/>
    <w:rsid w:val="62732A3B"/>
    <w:rsid w:val="62DA5776"/>
    <w:rsid w:val="62E64E47"/>
    <w:rsid w:val="62F9518B"/>
    <w:rsid w:val="63287166"/>
    <w:rsid w:val="63696168"/>
    <w:rsid w:val="63C673B1"/>
    <w:rsid w:val="643D57AC"/>
    <w:rsid w:val="64404080"/>
    <w:rsid w:val="64AE1346"/>
    <w:rsid w:val="64E52A82"/>
    <w:rsid w:val="64FC1FB4"/>
    <w:rsid w:val="656D712A"/>
    <w:rsid w:val="65F30854"/>
    <w:rsid w:val="66BE3531"/>
    <w:rsid w:val="66CD4E36"/>
    <w:rsid w:val="66FA70CB"/>
    <w:rsid w:val="671942C8"/>
    <w:rsid w:val="67AA4A63"/>
    <w:rsid w:val="68126AE9"/>
    <w:rsid w:val="68280A9D"/>
    <w:rsid w:val="683C23C7"/>
    <w:rsid w:val="68774B21"/>
    <w:rsid w:val="688D60B7"/>
    <w:rsid w:val="68C4765B"/>
    <w:rsid w:val="690710B0"/>
    <w:rsid w:val="695E759F"/>
    <w:rsid w:val="69AC4A0F"/>
    <w:rsid w:val="69DE004D"/>
    <w:rsid w:val="6A0D1C6B"/>
    <w:rsid w:val="6A7D0E05"/>
    <w:rsid w:val="6AD84514"/>
    <w:rsid w:val="6ADE6CB5"/>
    <w:rsid w:val="6AF50780"/>
    <w:rsid w:val="6B2A3527"/>
    <w:rsid w:val="6B377AAA"/>
    <w:rsid w:val="6B803684"/>
    <w:rsid w:val="6BCE477D"/>
    <w:rsid w:val="6C0722F1"/>
    <w:rsid w:val="6CF30FCF"/>
    <w:rsid w:val="6CFB2B87"/>
    <w:rsid w:val="6D370AE3"/>
    <w:rsid w:val="6D864992"/>
    <w:rsid w:val="6DA742C3"/>
    <w:rsid w:val="6DB80D7C"/>
    <w:rsid w:val="6DC97FC6"/>
    <w:rsid w:val="6E012CAB"/>
    <w:rsid w:val="6E2B52B1"/>
    <w:rsid w:val="6E8F021F"/>
    <w:rsid w:val="6EA60FDA"/>
    <w:rsid w:val="6EAF20FA"/>
    <w:rsid w:val="6EB609C1"/>
    <w:rsid w:val="6F970131"/>
    <w:rsid w:val="6FA24486"/>
    <w:rsid w:val="6FF621F6"/>
    <w:rsid w:val="700C2AE1"/>
    <w:rsid w:val="7064306F"/>
    <w:rsid w:val="707F2F78"/>
    <w:rsid w:val="70D445B8"/>
    <w:rsid w:val="710D5207"/>
    <w:rsid w:val="716010BA"/>
    <w:rsid w:val="71B71361"/>
    <w:rsid w:val="7205628D"/>
    <w:rsid w:val="724034CA"/>
    <w:rsid w:val="72C93E44"/>
    <w:rsid w:val="72DF5B27"/>
    <w:rsid w:val="73865156"/>
    <w:rsid w:val="73B40F49"/>
    <w:rsid w:val="73CE3EB9"/>
    <w:rsid w:val="747D1000"/>
    <w:rsid w:val="74A366C4"/>
    <w:rsid w:val="74BC7FE6"/>
    <w:rsid w:val="74F01C2F"/>
    <w:rsid w:val="74FD10A0"/>
    <w:rsid w:val="76011477"/>
    <w:rsid w:val="760359D9"/>
    <w:rsid w:val="77004CC8"/>
    <w:rsid w:val="77070A85"/>
    <w:rsid w:val="77422795"/>
    <w:rsid w:val="77702CE3"/>
    <w:rsid w:val="778D0D47"/>
    <w:rsid w:val="77A271F9"/>
    <w:rsid w:val="77CD71B5"/>
    <w:rsid w:val="77E526D4"/>
    <w:rsid w:val="78064485"/>
    <w:rsid w:val="780C2460"/>
    <w:rsid w:val="782D53B4"/>
    <w:rsid w:val="7852498F"/>
    <w:rsid w:val="787F66B6"/>
    <w:rsid w:val="78A50D13"/>
    <w:rsid w:val="797D0904"/>
    <w:rsid w:val="798C2EF0"/>
    <w:rsid w:val="79B121BD"/>
    <w:rsid w:val="79D65346"/>
    <w:rsid w:val="7A293E62"/>
    <w:rsid w:val="7B5D59F7"/>
    <w:rsid w:val="7B822A38"/>
    <w:rsid w:val="7BD83BC8"/>
    <w:rsid w:val="7BF16AE2"/>
    <w:rsid w:val="7C4A2F00"/>
    <w:rsid w:val="7C691691"/>
    <w:rsid w:val="7C9B0945"/>
    <w:rsid w:val="7CC81D2D"/>
    <w:rsid w:val="7CCA23BE"/>
    <w:rsid w:val="7D1569A8"/>
    <w:rsid w:val="7D862AB0"/>
    <w:rsid w:val="7D902231"/>
    <w:rsid w:val="7DA61DEF"/>
    <w:rsid w:val="7DF254A4"/>
    <w:rsid w:val="7E407F05"/>
    <w:rsid w:val="7E413FF0"/>
    <w:rsid w:val="7EFB7BF5"/>
    <w:rsid w:val="7F456979"/>
    <w:rsid w:val="7F6671F9"/>
    <w:rsid w:val="7F6F0306"/>
    <w:rsid w:val="7F755117"/>
    <w:rsid w:val="7FD2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2020-02-14T10:01:00Z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