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旋风分离器计算书</w:t>
      </w:r>
    </w:p>
    <w:p>
      <w:r>
        <w:t>免责声明：本计算书内容由热能小助手网站提供，其数据仅供参考，请用户自行校核。</w:t>
      </w:r>
    </w:p>
    <w:p>
      <w:pPr>
        <w:pStyle w:val="Heading1"/>
      </w:pPr>
      <w:r>
        <w:t>计算结果表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数值</w:t>
            </w:r>
          </w:p>
        </w:tc>
        <w:tc>
          <w:tcPr>
            <w:tcW w:type="dxa" w:w="2160"/>
          </w:tcPr>
          <w:p>
            <w:r>
              <w:t>单位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状态</w:t>
            </w:r>
          </w:p>
        </w:tc>
        <w:tc>
          <w:tcPr>
            <w:tcW w:type="dxa" w:w="2160"/>
          </w:tcPr>
          <w:p>
            <w:r>
              <w:t>液态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压力</w:t>
            </w:r>
          </w:p>
        </w:tc>
        <w:tc>
          <w:tcPr>
            <w:tcW w:type="dxa" w:w="2160"/>
          </w:tcPr>
          <w:p>
            <w:r>
              <w:t>1.000</w:t>
            </w:r>
          </w:p>
        </w:tc>
        <w:tc>
          <w:tcPr>
            <w:tcW w:type="dxa" w:w="2160"/>
          </w:tcPr>
          <w:p>
            <w:r>
              <w:t>MPa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温度</w:t>
            </w:r>
          </w:p>
        </w:tc>
        <w:tc>
          <w:tcPr>
            <w:tcW w:type="dxa" w:w="2160"/>
          </w:tcPr>
          <w:p>
            <w:r>
              <w:t>100.000</w:t>
            </w:r>
          </w:p>
        </w:tc>
        <w:tc>
          <w:tcPr>
            <w:tcW w:type="dxa" w:w="2160"/>
          </w:tcPr>
          <w:p>
            <w:r>
              <w:t>℃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比容</w:t>
            </w:r>
          </w:p>
        </w:tc>
        <w:tc>
          <w:tcPr>
            <w:tcW w:type="dxa" w:w="2160"/>
          </w:tcPr>
          <w:p>
            <w:r>
              <w:t>0.001</w:t>
            </w:r>
          </w:p>
        </w:tc>
        <w:tc>
          <w:tcPr>
            <w:tcW w:type="dxa" w:w="2160"/>
          </w:tcPr>
          <w:p>
            <w:r>
              <w:t>m³/kg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密度</w:t>
            </w:r>
          </w:p>
        </w:tc>
        <w:tc>
          <w:tcPr>
            <w:tcW w:type="dxa" w:w="2160"/>
          </w:tcPr>
          <w:p>
            <w:r>
              <w:t>958.775</w:t>
            </w:r>
          </w:p>
        </w:tc>
        <w:tc>
          <w:tcPr>
            <w:tcW w:type="dxa" w:w="2160"/>
          </w:tcPr>
          <w:p>
            <w:r>
              <w:t>kg/m³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焓</w:t>
            </w:r>
          </w:p>
        </w:tc>
        <w:tc>
          <w:tcPr>
            <w:tcW w:type="dxa" w:w="2160"/>
          </w:tcPr>
          <w:p>
            <w:r>
              <w:t>419.774</w:t>
            </w:r>
          </w:p>
        </w:tc>
        <w:tc>
          <w:tcPr>
            <w:tcW w:type="dxa" w:w="2160"/>
          </w:tcPr>
          <w:p>
            <w:r>
              <w:t>kJ/kg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熵</w:t>
            </w:r>
          </w:p>
        </w:tc>
        <w:tc>
          <w:tcPr>
            <w:tcW w:type="dxa" w:w="2160"/>
          </w:tcPr>
          <w:p>
            <w:r>
              <w:t>1.306</w:t>
            </w:r>
          </w:p>
        </w:tc>
        <w:tc>
          <w:tcPr>
            <w:tcW w:type="dxa" w:w="2160"/>
          </w:tcPr>
          <w:p>
            <w:r>
              <w:t>kJ/kg·K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定压比热容</w:t>
            </w:r>
          </w:p>
        </w:tc>
        <w:tc>
          <w:tcPr>
            <w:tcW w:type="dxa" w:w="2160"/>
          </w:tcPr>
          <w:p>
            <w:r>
              <w:t>4.215</w:t>
            </w:r>
          </w:p>
        </w:tc>
        <w:tc>
          <w:tcPr>
            <w:tcW w:type="dxa" w:w="2160"/>
          </w:tcPr>
          <w:p>
            <w:r>
              <w:t>kJ/kg·K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定容比热容</w:t>
            </w:r>
          </w:p>
        </w:tc>
        <w:tc>
          <w:tcPr>
            <w:tcW w:type="dxa" w:w="2160"/>
          </w:tcPr>
          <w:p>
            <w:r>
              <w:t>3.766</w:t>
            </w:r>
          </w:p>
        </w:tc>
        <w:tc>
          <w:tcPr>
            <w:tcW w:type="dxa" w:w="2160"/>
          </w:tcPr>
          <w:p>
            <w:r>
              <w:t>kJ/kg·K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动力粘度</w:t>
            </w:r>
          </w:p>
        </w:tc>
        <w:tc>
          <w:tcPr>
            <w:tcW w:type="dxa" w:w="2160"/>
          </w:tcPr>
          <w:p>
            <w:r>
              <w:t>2.818277e-04</w:t>
            </w:r>
          </w:p>
        </w:tc>
        <w:tc>
          <w:tcPr>
            <w:tcW w:type="dxa" w:w="2160"/>
          </w:tcPr>
          <w:p>
            <w:r>
              <w:t>Pa·s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运动粘度</w:t>
            </w:r>
          </w:p>
        </w:tc>
        <w:tc>
          <w:tcPr>
            <w:tcW w:type="dxa" w:w="2160"/>
          </w:tcPr>
          <w:p>
            <w:r>
              <w:t>2.939456e-07</w:t>
            </w:r>
          </w:p>
        </w:tc>
        <w:tc>
          <w:tcPr>
            <w:tcW w:type="dxa" w:w="2160"/>
          </w:tcPr>
          <w:p>
            <w:r>
              <w:t>m²/s</w:t>
            </w:r>
          </w:p>
        </w:tc>
        <w:tc>
          <w:tcPr>
            <w:tcW w:type="dxa" w:w="2160"/>
          </w:tcPr>
          <w:p>
            <w:r/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