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80"/>
      </w:pPr>
      <w:r>
        <w:rPr>
          <w:rFonts w:ascii="Microsoft YaHei" w:eastAsia="Microsoft YaHei" w:hAnsi="Microsoft YaHei" w:cs="Microsoft YaHei" w:hint="eastAsia"/>
          <w:sz w:val="39"/>
          <w:lang w:eastAsia="zh-CN"/>
        </w:rPr>
        <w:t>李 鑫</w:t>
      </w:r>
    </w:p>
    <w:p>
      <w:r>
        <w:rPr>
          <w:color w:val="666666"/>
          <w:sz w:val="21"/>
        </w:rPr>
      </w:r>
      <w:r>
        <w:rPr>
          <w:color w:val="666666"/>
          <w:sz w:val="21"/>
        </w:rPr>
        <w:t>📱 18040309928</w:t>
      </w:r>
      <w:r>
        <w:rPr>
          <w:color w:val="666666"/>
          <w:sz w:val="21"/>
        </w:rPr>
      </w:r>
      <w:r>
        <w:rPr>
          <w:color w:val="666666"/>
          <w:sz w:val="21"/>
        </w:rPr>
        <w:t>📧 lxx18040309928@163.com</w:t>
      </w:r>
      <w:r>
        <w:rPr>
          <w:color w:val="666666"/>
          <w:sz w:val="21"/>
        </w:rPr>
      </w:r>
      <w:r/>
    </w:p>
    <w:p>
      <w:pPr>
        <w:spacing w:after="150"/>
        <w:pBdr>
          <w:left w:val="single" w:sz="24" w:space="0" w:color="1A1A1A"/>
        </w:pBdr>
        <w:shd w:val="clear" w:color="auto" w:fill="F5F7FA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求职意向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：嵌入式软件工程师（网络通信 / 无线方向）｜C/C++ 功底 + TCP/IP &amp; 802.11 协议栈 + 底层调用经验｜期望 30-35 万｜成都</w:t>
      </w:r>
      <w:r/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259万+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现网 AP 接入数据规模</w:t>
      </w:r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258万+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射频(Radio)数据规模</w:t>
      </w:r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19.6万+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RRM 纳管无线设备</w:t>
      </w:r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b/>
          <w:color w:val="1A73E8"/>
          <w:sz w:val="27"/>
        </w:rPr>
        <w:t>802.11be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WiFi7 · 6GHz 全链路支持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教 育 背 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学校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专业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学历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</w:tr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重庆邮电大学（重庆市智能空地协同重点实验室）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电子信息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硕士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2020.09 - 2023.06</w:t>
            </w:r>
          </w:p>
        </w:tc>
      </w:tr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成都理工大学（双一流）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电气工程及其自动化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学士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2016.09 - 2020.06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工 作 经 历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2"/>
          <w:lang w:eastAsia="zh-CN"/>
        </w:rPr>
        <w:t>新华三技术有限公司（H3C） | 2023.07 - 至今（约3年）</w:t>
      </w:r>
    </w:p>
    <w:p>
      <w:pPr>
        <w:spacing w:before="75"/>
      </w:pP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部门：云简网络团队</w:t>
      </w:r>
      <w:r>
        <w:rPr>
          <w:color w:val="666666"/>
          <w:sz w:val="21"/>
        </w:rPr>
        <w:t xml:space="preserve"> · RRM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无线资源管理组</w:t>
      </w:r>
      <w:r>
        <w:rPr>
          <w:color w:val="666666"/>
          <w:sz w:val="21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岗位：系统</w:t>
      </w:r>
      <w:r>
        <w:rPr>
          <w:color w:val="666666"/>
          <w:sz w:val="21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后端开发工程师（网络通信与无线方向）</w:t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深度参与</w:t>
      </w:r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网络设备（WBC 一体机）与无线通信系统（802.11/WiFi7）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的软件开发：</w:t>
      </w:r>
      <w:r>
        <w:rPr>
          <w:color w:val="666666"/>
          <w:sz w:val="19"/>
        </w:rPr>
        <w:t xml:space="preserve">C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语言底层库调用（</w:t>
      </w:r>
      <w:r>
        <w:rPr>
          <w:color w:val="666666"/>
          <w:sz w:val="19"/>
        </w:rPr>
        <w:t>node-ffi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）、</w:t>
      </w:r>
      <w:r>
        <w:rPr>
          <w:color w:val="666666"/>
          <w:sz w:val="19"/>
        </w:rPr>
        <w:t xml:space="preserve">TCP/IP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与无线协议、设备资源受限环境优化、</w:t>
      </w:r>
      <w:r>
        <w:rPr>
          <w:color w:val="666666"/>
          <w:sz w:val="19"/>
        </w:rPr>
        <w:t xml:space="preserve">Linux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系统开发</w:t>
      </w:r>
      <w:r>
        <w:rPr>
          <w:color w:val="666666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通信与嵌入式方向背景扎实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核 心 项 目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① WBC 设备软件：IoT 2.0 解耦（嵌入式设备资源优化）</w:t>
      </w:r>
      <w:r/>
      <w:r>
        <w:rPr>
          <w:color w:val="888888"/>
          <w:sz w:val="18"/>
        </w:rPr>
        <w:t>2023.07 - 2024.06</w:t>
      </w:r>
      <w:r/>
    </w:p>
    <w:p>
      <w:pPr>
        <w:spacing w:before="150" w:after="150"/>
      </w:pP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嵌入式设备软件</w:t>
      </w:r>
      <w:r/>
      <w:r>
        <w:rPr>
          <w:color w:val="FFFFFF"/>
          <w:sz w:val="16"/>
        </w:rPr>
        <w:t>C/C++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资源受限优化</w:t>
      </w:r>
      <w:r/>
      <w:r>
        <w:rPr>
          <w:color w:val="FFFFFF"/>
          <w:sz w:val="16"/>
        </w:rPr>
        <w:t>Linux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虚拟化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Shell脚本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项目背景</w:t>
      </w:r>
    </w:p>
    <w:p>
      <w:pPr/>
      <w:r>
        <w:rPr>
          <w:color w:val="555555"/>
          <w:sz w:val="19"/>
        </w:rPr>
        <w:t xml:space="preserve">WBC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是集无线运维</w:t>
      </w:r>
      <w:r>
        <w:rPr>
          <w:color w:val="555555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控制于一体的网络设备，云简与物联网模块高度耦合，</w:t>
      </w:r>
      <w:r>
        <w:rPr>
          <w:rFonts w:ascii="Microsoft YaHei" w:eastAsia="Microsoft YaHei" w:hAnsi="Microsoft YaHei" w:cs="Microsoft YaHei" w:hint="eastAsia"/>
          <w:b/>
          <w:color w:val="555555"/>
          <w:sz w:val="19"/>
          <w:lang w:eastAsia="zh-CN"/>
        </w:rPr>
        <w:t>设备内存紧张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。通过虚拟化方案实现模块解耦。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本人分工（嵌入式设备侧）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主导编译打包流程重构，支持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一体机</w:t>
      </w:r>
      <w:r>
        <w:rPr>
          <w:color w:val="444444"/>
        </w:rPr>
        <w:t>+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虚拟机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双镜像模式（设备固件构建）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color w:val="444444"/>
          <w:lang w:eastAsia="zh-CN"/>
        </w:rPr>
        <w:t>资源受限优化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：内存紧张约束下合理分配虚拟机资源，保障核心服务稳定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开发设备监控平台</w:t>
      </w:r>
      <w:r>
        <w:rPr>
          <w:color w:val="444444"/>
        </w:rPr>
        <w:t xml:space="preserve"> VNC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远程管理功能（宿主机</w:t>
      </w:r>
      <w:r>
        <w:rPr>
          <w:color w:val="444444"/>
        </w:rPr>
        <w:t xml:space="preserve"> ↔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虚拟机安全通信通道）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实现进程级隔离与独立版本生命周期管理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为设备软件扩展提供可复制的虚拟化技术范式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② RRM 支持 WiFi7（802.11be · 6GHz 无线协议适配）</w:t>
      </w:r>
      <w:r/>
      <w:r>
        <w:rPr>
          <w:color w:val="888888"/>
          <w:sz w:val="18"/>
        </w:rPr>
        <w:t>2024.01 - 2024.12</w:t>
      </w:r>
      <w:r/>
    </w:p>
    <w:p>
      <w:pPr>
        <w:spacing w:before="150" w:after="150"/>
      </w:pP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802.11 协议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C 库调用(node-ffi)</w:t>
      </w:r>
      <w:r/>
      <w:r>
        <w:rPr>
          <w:color w:val="FFFFFF"/>
          <w:sz w:val="16"/>
        </w:rPr>
        <w:t>6GHz</w:t>
      </w:r>
      <w:r/>
      <w:r>
        <w:rPr>
          <w:color w:val="FFFFFF"/>
          <w:sz w:val="16"/>
        </w:rPr>
        <w:t>Linux</w:t>
      </w:r>
      <w:r/>
      <w:r>
        <w:rPr>
          <w:color w:val="FFFFFF"/>
          <w:sz w:val="16"/>
        </w:rPr>
        <w:t>TCP/IP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新增</w:t>
      </w:r>
      <w:r>
        <w:rPr>
          <w:color w:val="444444"/>
        </w:rPr>
        <w:t xml:space="preserve"> 6GHz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频段（</w:t>
      </w:r>
      <w:r>
        <w:rPr>
          <w:color w:val="444444"/>
        </w:rPr>
        <w:t>802.11be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）全链路适配：信道扫描、</w:t>
      </w:r>
      <w:r>
        <w:rPr>
          <w:color w:val="444444"/>
        </w:rPr>
        <w:t xml:space="preserve">AP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信息采集、无线参数下发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color w:val="444444"/>
          <w:lang w:eastAsia="zh-CN"/>
        </w:rPr>
        <w:t>node-ffi 调用 C 语言 .so 核心算法库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：理解</w:t>
      </w:r>
      <w:r>
        <w:rPr>
          <w:color w:val="444444"/>
        </w:rPr>
        <w:t xml:space="preserve"> 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内存布局、指针传参、内存释放，实现跨语言底层调用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无线信道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频段参数处理（</w:t>
      </w:r>
      <w:r>
        <w:rPr>
          <w:color w:val="444444"/>
        </w:rPr>
        <w:t xml:space="preserve">2.4G/5G/6G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三频段统一调度）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174EA6"/>
          <w:sz w:val="19"/>
          <w:lang w:eastAsia="zh-CN"/>
        </w:rPr>
        <w:t>📊 现网规模（生产环境实测）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系统纳管无线设备 </w:t>
      </w:r>
      <w:r>
        <w:rPr>
          <w:rFonts w:ascii="Microsoft YaHei" w:eastAsia="Microsoft YaHei" w:hAnsi="Microsoft YaHei" w:cs="Microsoft YaHei" w:hint="eastAsia"/>
          <w:b/>
          <w:color w:val="2E7D32"/>
          <w:lang w:eastAsia="zh-CN"/>
        </w:rPr>
        <w:t>19.6万+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AP </w:t>
      </w:r>
      <w:r>
        <w:rPr>
          <w:rFonts w:ascii="Microsoft YaHei" w:eastAsia="Microsoft YaHei" w:hAnsi="Microsoft YaHei" w:cs="Microsoft YaHei" w:hint="eastAsia"/>
          <w:lang w:eastAsia="zh-CN"/>
        </w:rPr>
        <w:t>数据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color w:val="2E7D32"/>
          <w:lang w:eastAsia="zh-CN"/>
        </w:rPr>
        <w:t>259万+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、射频 </w:t>
      </w:r>
      <w:r>
        <w:rPr>
          <w:rFonts w:ascii="Microsoft YaHei" w:eastAsia="Microsoft YaHei" w:hAnsi="Microsoft YaHei" w:cs="Microsoft YaHei" w:hint="eastAsia"/>
          <w:b/>
          <w:color w:val="2E7D32"/>
          <w:lang w:eastAsia="zh-CN"/>
        </w:rPr>
        <w:t>258万+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覆盖</w:t>
      </w:r>
      <w:r>
        <w:t xml:space="preserve"> 2.4G/5G/6G </w:t>
      </w:r>
      <w:r>
        <w:rPr>
          <w:rFonts w:ascii="Microsoft YaHei" w:eastAsia="Microsoft YaHei" w:hAnsi="Microsoft YaHei" w:cs="Microsoft YaHei" w:hint="eastAsia"/>
          <w:lang w:eastAsia="zh-CN"/>
        </w:rPr>
        <w:t>三频段设备通信与无线参数下发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从</w:t>
      </w:r>
      <w:r>
        <w:rPr>
          <w:color w:val="2E7D32"/>
          <w:sz w:val="19"/>
        </w:rPr>
        <w:t xml:space="preserve"> 2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频段扩展到</w:t>
      </w:r>
      <w:r>
        <w:rPr>
          <w:color w:val="2E7D32"/>
          <w:sz w:val="19"/>
        </w:rPr>
        <w:t xml:space="preserve"> 3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频段，完整支持</w:t>
      </w:r>
      <w:r>
        <w:rPr>
          <w:color w:val="2E7D32"/>
          <w:sz w:val="19"/>
        </w:rPr>
        <w:t xml:space="preserve"> WiFi7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商用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独立维护复杂遗留系统，平均每周处理 </w:t>
      </w:r>
      <w:r>
        <w:rPr>
          <w:b/>
          <w:color w:val="2E7D32"/>
          <w:sz w:val="19"/>
        </w:rPr>
        <w:t>1+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 起线上问题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③ AI RRM 系统重构（设备通信与协议）</w:t>
      </w:r>
      <w:r/>
      <w:r>
        <w:rPr>
          <w:rFonts w:ascii="Microsoft YaHei" w:eastAsia="Microsoft YaHei" w:hAnsi="Microsoft YaHei" w:cs="Microsoft YaHei" w:hint="eastAsia"/>
          <w:color w:val="888888"/>
          <w:sz w:val="18"/>
          <w:lang w:eastAsia="zh-CN"/>
        </w:rPr>
        <w:t>2024.08 - 至今</w:t>
      </w:r>
      <w:r/>
    </w:p>
    <w:p>
      <w:pPr>
        <w:spacing w:before="150" w:after="150"/>
      </w:pP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netconf协议</w:t>
      </w:r>
      <w:r/>
      <w:r>
        <w:rPr>
          <w:color w:val="FFFFFF"/>
          <w:sz w:val="16"/>
        </w:rPr>
        <w:t>WebSocket</w:t>
      </w:r>
      <w:r/>
      <w:r>
        <w:rPr>
          <w:color w:val="FFFFFF"/>
          <w:sz w:val="16"/>
        </w:rPr>
        <w:t>TCP/IP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设备通信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 xml:space="preserve">基于 </w:t>
      </w:r>
      <w:r>
        <w:rPr>
          <w:b/>
          <w:color w:val="444444"/>
        </w:rPr>
        <w:t>WebSocket + netconf</w:t>
      </w:r>
      <w:r>
        <w:rPr>
          <w:color w:val="444444"/>
        </w:rPr>
        <w:t xml:space="preserve">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实现云端到</w:t>
      </w:r>
      <w:r>
        <w:rPr>
          <w:color w:val="444444"/>
        </w:rPr>
        <w:t xml:space="preserve"> AC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网络设备的指令下发（调优参数、生效指令），打通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下发</w:t>
      </w:r>
      <w:r>
        <w:rPr>
          <w:color w:val="444444"/>
        </w:rPr>
        <w:t>-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计算</w:t>
      </w:r>
      <w:r>
        <w:rPr>
          <w:color w:val="444444"/>
        </w:rPr>
        <w:t>-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上报</w:t>
      </w:r>
      <w:r>
        <w:rPr>
          <w:color w:val="444444"/>
        </w:rPr>
        <w:t>-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展示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通信闭环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设备侧调优结果实时上报链路设计与消息可靠性保障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适配现网 </w:t>
      </w:r>
      <w:r>
        <w:rPr>
          <w:b/>
          <w:color w:val="2E7D32"/>
          <w:sz w:val="19"/>
        </w:rPr>
        <w:t>98%+</w:t>
      </w:r>
      <w:r>
        <w:rPr>
          <w:color w:val="2E7D32"/>
          <w:sz w:val="19"/>
        </w:rPr>
        <w:t xml:space="preserve"> AC+fitap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组网设备通信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技 术 栈</w:t>
      </w:r>
      <w:r/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C/C++ 与底层</w:t>
      </w:r>
    </w:p>
    <w:p>
      <w:pPr/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C/C++ 功底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（蓝桥杯</w:t>
      </w:r>
      <w:r>
        <w:rPr>
          <w:color w:val="666666"/>
          <w:sz w:val="19"/>
        </w:rPr>
        <w:t xml:space="preserve"> C/C++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研究生组二等奖）</w:t>
      </w:r>
      <w:r>
        <w:rPr>
          <w:color w:val="666666"/>
          <w:sz w:val="19"/>
        </w:rPr>
        <w:t xml:space="preserve">· </w:t>
      </w:r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node-ffi 调用 C .so 动态库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（内存布局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指针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释放）</w:t>
      </w:r>
      <w:r>
        <w:rPr>
          <w:color w:val="666666"/>
          <w:sz w:val="19"/>
        </w:rPr>
        <w:t xml:space="preserve">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内存管理理解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网络与无线协议（核心）</w:t>
      </w:r>
    </w:p>
    <w:p>
      <w:pPr/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TCP/IP 协议栈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802.11 无线协议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</w:t>
      </w:r>
      <w:r>
        <w:rPr>
          <w:color w:val="666666"/>
          <w:sz w:val="19"/>
        </w:rPr>
        <w:t>2.4G/5G/6G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、</w:t>
      </w:r>
      <w:r>
        <w:rPr>
          <w:color w:val="666666"/>
          <w:sz w:val="19"/>
        </w:rPr>
        <w:t>WiFi7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）</w:t>
      </w:r>
      <w:r>
        <w:rPr>
          <w:color w:val="666666"/>
          <w:sz w:val="19"/>
        </w:rPr>
        <w:t xml:space="preserve">· netconf · WebSocket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无线信道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频段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漫游原理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Linux 与工具</w:t>
      </w:r>
    </w:p>
    <w:p>
      <w:pPr/>
      <w:r>
        <w:rPr>
          <w:color w:val="666666"/>
          <w:sz w:val="19"/>
        </w:rPr>
        <w:t xml:space="preserve">Linux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环境开发调试</w:t>
      </w:r>
      <w:r>
        <w:rPr>
          <w:color w:val="666666"/>
          <w:sz w:val="19"/>
        </w:rPr>
        <w:t xml:space="preserve"> · Shell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脚本</w:t>
      </w:r>
      <w:r>
        <w:rPr>
          <w:color w:val="666666"/>
          <w:sz w:val="19"/>
        </w:rPr>
        <w:t xml:space="preserve"> · gdb/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调试工具（了解）</w:t>
      </w:r>
      <w:r>
        <w:rPr>
          <w:color w:val="666666"/>
          <w:sz w:val="19"/>
        </w:rPr>
        <w:t xml:space="preserve">· </w:t>
      </w:r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交叉编译（了解）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设备资源受限优化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嵌入式基础（转岗补充）</w:t>
      </w:r>
    </w:p>
    <w:p>
      <w:pPr/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RTOS 概念（FreeRTOS 原理了解）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中断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驱动（学习）</w:t>
      </w:r>
      <w:r>
        <w:rPr>
          <w:color w:val="666666"/>
          <w:sz w:val="19"/>
        </w:rPr>
        <w:t xml:space="preserve">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内存对齐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大端小端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设备通信协议设计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工程能力</w:t>
      </w:r>
    </w:p>
    <w:p>
      <w:pPr/>
      <w:r>
        <w:rPr>
          <w:color w:val="666666"/>
          <w:sz w:val="19"/>
        </w:rPr>
        <w:t xml:space="preserve">K8s/Docker · CI/CD · Kafka/RabbitMQ · MongoDB/Redis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版本管理</w:t>
      </w:r>
      <w:r>
        <w:rPr>
          <w:color w:val="666666"/>
          <w:sz w:val="19"/>
        </w:rPr>
        <w:t xml:space="preserve"> Git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网络排查</w:t>
      </w:r>
    </w:p>
    <w:p>
      <w:pPr/>
      <w:r>
        <w:rPr>
          <w:color w:val="666666"/>
          <w:sz w:val="19"/>
        </w:rPr>
        <w:t xml:space="preserve">tcpdump/wireshark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抓包分析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协议分析（</w:t>
      </w:r>
      <w:r>
        <w:rPr>
          <w:color w:val="666666"/>
          <w:sz w:val="19"/>
        </w:rPr>
        <w:t xml:space="preserve">TCP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重传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丢包定位）</w:t>
      </w:r>
      <w:r>
        <w:rPr>
          <w:color w:val="666666"/>
          <w:sz w:val="19"/>
        </w:rPr>
        <w:t xml:space="preserve">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无线干扰排查</w:t>
      </w:r>
      <w:r/>
    </w:p>
    <w:p>
      <w:pPr>
        <w:spacing w:before="120"/>
        <w:pBdr>
          <w:top w:val="dashed" w:sz="6" w:space="0" w:color="6366F1"/>
          <w:bottom w:val="dashed" w:sz="6" w:space="0" w:color="6366F1"/>
          <w:left w:val="dashed" w:sz="6" w:space="0" w:color="6366F1"/>
          <w:right w:val="dashed" w:sz="6" w:space="0" w:color="6366F1"/>
        </w:pBdr>
        <w:shd w:val="clear" w:color="auto" w:fill="EEF2FF"/>
      </w:pPr>
      <w:r>
        <w:rPr>
          <w:rFonts w:ascii="Microsoft YaHei" w:eastAsia="Microsoft YaHei" w:hAnsi="Microsoft YaHei" w:cs="Microsoft YaHei" w:hint="eastAsia"/>
          <w:color w:val="4338CA"/>
          <w:sz w:val="18"/>
          <w:lang w:eastAsia="zh-CN"/>
        </w:rPr>
        <w:t>📌 方向说明：3 年网络设备与无线通信系统开发，C/C++ 功底与网络协议栈扎实（node-ffi 调 C 库、802.11/netconf/TCP-IP）；嵌入式方向（RTOS/驱动）已系统学习基础原理，可快速上手嵌入式软件开发。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竞 赛 与 获 奖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奖项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2019.09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西门子杯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中国智能制造挑战赛全国总决赛</w:t>
            </w:r>
            <w:r>
              <w:t xml:space="preserve"> </w:t>
            </w:r>
            <w:r>
              <w:rPr>
                <w:b/>
              </w:rPr>
              <w:t>特等奖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2021.05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省部级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蓝桥杯</w:t>
            </w:r>
            <w:r>
              <w:t xml:space="preserve"> </w:t>
            </w:r>
            <w:r>
              <w:t>"C/C++</w:t>
            </w:r>
            <w:r>
              <w:t xml:space="preserve"> </w:t>
            </w:r>
            <w:r>
              <w:t>程序设计研究生组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2021.07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电工杯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中国大学生数学建模竞赛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2021.09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校级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研究生一等奖学金（</w:t>
            </w:r>
            <w:r>
              <w:t xml:space="preserve"> </w:t>
            </w:r>
            <w:r>
              <w:t>TOP 2%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2023-2026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工作期间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主导</w:t>
            </w:r>
            <w:r>
              <w:t xml:space="preserve"> </w:t>
            </w:r>
            <w:r>
              <w:t xml:space="preserve"> AI RRM </w:t>
            </w:r>
            <w:r>
              <w:t xml:space="preserve"> </w:t>
            </w:r>
            <w:r>
              <w:t>创新特性（设备侧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云端双计算，覆盖</w:t>
            </w:r>
            <w:r>
              <w:t xml:space="preserve"> </w:t>
            </w:r>
            <w:r>
              <w:t xml:space="preserve"> 98%+ </w:t>
            </w:r>
            <w:r>
              <w:t xml:space="preserve"> </w:t>
            </w:r>
            <w:r>
              <w:t>组网）；持续季度稳定交付、主导</w:t>
            </w:r>
            <w:r>
              <w:t xml:space="preserve"> </w:t>
            </w:r>
            <w:r>
              <w:t xml:space="preserve"> P0/P1 </w:t>
            </w:r>
            <w:r>
              <w:t xml:space="preserve"> </w:t>
            </w:r>
            <w:r>
              <w:t>故障复盘与</w:t>
            </w:r>
            <w:r>
              <w:t xml:space="preserve"> </w:t>
            </w:r>
            <w:r>
              <w:t xml:space="preserve"> SLA </w:t>
            </w:r>
            <w:r>
              <w:t xml:space="preserve"> </w:t>
            </w:r>
            <w:r>
              <w:t>闭环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自 我 评 价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底层功底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C/C++ </w:t>
      </w:r>
      <w:r>
        <w:rPr>
          <w:rFonts w:ascii="Microsoft YaHei" w:eastAsia="Microsoft YaHei" w:hAnsi="Microsoft YaHei" w:cs="Microsoft YaHei" w:hint="eastAsia"/>
          <w:lang w:eastAsia="zh-CN"/>
        </w:rPr>
        <w:t>扎实（竞赛获奖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生产级</w:t>
      </w:r>
      <w:r>
        <w:t xml:space="preserve"> C </w:t>
      </w:r>
      <w:r>
        <w:rPr>
          <w:rFonts w:ascii="Microsoft YaHei" w:eastAsia="Microsoft YaHei" w:hAnsi="Microsoft YaHei" w:cs="Microsoft YaHei" w:hint="eastAsia"/>
          <w:lang w:eastAsia="zh-CN"/>
        </w:rPr>
        <w:t>库调用），理解内存管理与指针本质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网络/无线专业</w:t>
      </w:r>
      <w:r>
        <w:rPr>
          <w:rFonts w:ascii="Microsoft YaHei" w:eastAsia="Microsoft YaHei" w:hAnsi="Microsoft YaHei" w:cs="Microsoft YaHei" w:hint="eastAsia"/>
          <w:lang w:eastAsia="zh-CN"/>
        </w:rPr>
        <w:t>：深入</w:t>
      </w:r>
      <w:r>
        <w:t xml:space="preserve"> TCP/IP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802.11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WiFi7/6GHz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 xml:space="preserve">netconf </w:t>
      </w:r>
      <w:r>
        <w:rPr>
          <w:rFonts w:ascii="Microsoft YaHei" w:eastAsia="Microsoft YaHei" w:hAnsi="Microsoft YaHei" w:cs="Microsoft YaHei" w:hint="eastAsia"/>
          <w:lang w:eastAsia="zh-CN"/>
        </w:rPr>
        <w:t>等协议，通信背景稀缺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设备软件经验</w:t>
      </w:r>
      <w:r>
        <w:rPr>
          <w:rFonts w:ascii="Microsoft YaHei" w:eastAsia="Microsoft YaHei" w:hAnsi="Microsoft YaHei" w:cs="Microsoft YaHei" w:hint="eastAsia"/>
          <w:lang w:eastAsia="zh-CN"/>
        </w:rPr>
        <w:t>：参与网络设备（</w:t>
      </w:r>
      <w:r>
        <w:t xml:space="preserve">WBC </w:t>
      </w:r>
      <w:r>
        <w:rPr>
          <w:rFonts w:ascii="Microsoft YaHei" w:eastAsia="Microsoft YaHei" w:hAnsi="Microsoft YaHei" w:cs="Microsoft YaHei" w:hint="eastAsia"/>
          <w:lang w:eastAsia="zh-CN"/>
        </w:rPr>
        <w:t>一体机）软件开发，熟悉资源受限环境优化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快速学习</w:t>
      </w:r>
      <w:r>
        <w:rPr>
          <w:rFonts w:ascii="Microsoft YaHei" w:eastAsia="Microsoft YaHei" w:hAnsi="Microsoft YaHei" w:cs="Microsoft YaHei" w:hint="eastAsia"/>
          <w:lang w:eastAsia="zh-CN"/>
        </w:rPr>
        <w:t>：电子信息硕士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系统开发经验，可快速上手</w:t>
      </w:r>
      <w:r>
        <w:t xml:space="preserve"> RTOS/</w:t>
      </w:r>
      <w:r>
        <w:rPr>
          <w:rFonts w:ascii="Microsoft YaHei" w:eastAsia="Microsoft YaHei" w:hAnsi="Microsoft YaHei" w:cs="Microsoft YaHei" w:hint="eastAsia"/>
          <w:lang w:eastAsia="zh-CN"/>
        </w:rPr>
        <w:t>驱动等嵌入式方向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工程化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K8s/CI/CD/</w:t>
      </w:r>
      <w:r>
        <w:rPr>
          <w:rFonts w:ascii="Microsoft YaHei" w:eastAsia="Microsoft YaHei" w:hAnsi="Microsoft YaHei" w:cs="Microsoft YaHei" w:hint="eastAsia"/>
          <w:lang w:eastAsia="zh-CN"/>
        </w:rPr>
        <w:t>监控全链路经验，质量意识强（</w:t>
      </w:r>
      <w:r>
        <w:t xml:space="preserve">SonarQube </w:t>
      </w:r>
      <w:r>
        <w:rPr>
          <w:rFonts w:ascii="Microsoft YaHei" w:eastAsia="Microsoft YaHei" w:hAnsi="Microsoft YaHei" w:cs="Microsoft YaHei" w:hint="eastAsia"/>
          <w:lang w:eastAsia="zh-CN"/>
        </w:rPr>
        <w:t>代码审查）；日常使用</w:t>
      </w:r>
      <w:r>
        <w:t xml:space="preserve"> LLM </w:t>
      </w:r>
      <w:r>
        <w:rPr>
          <w:rFonts w:ascii="Microsoft YaHei" w:eastAsia="Microsoft YaHei" w:hAnsi="Microsoft YaHei" w:cs="Microsoft YaHei" w:hint="eastAsia"/>
          <w:lang w:eastAsia="zh-CN"/>
        </w:rPr>
        <w:t>提升编码与排查效率</w:t>
      </w:r>
      <w:r/>
    </w:p>
    <w:p>
      <w:pPr>
        <w:spacing w:before="600"/>
        <w:jc w:val="center"/>
        <w:pBdr>
          <w:top w:val="single" w:sz="6" w:space="0" w:color="EEEEEE"/>
        </w:pBdr>
      </w:pPr>
      <w:r>
        <w:rPr>
          <w:rFonts w:ascii="Microsoft YaHei" w:eastAsia="Microsoft YaHei" w:hAnsi="Microsoft YaHei" w:cs="Microsoft YaHei" w:hint="eastAsia"/>
          <w:color w:val="999999"/>
          <w:sz w:val="19"/>
          <w:lang w:eastAsia="zh-CN"/>
        </w:rPr>
        <w:t>感谢您的阅读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555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