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CF3" w:rsidRPr="003B5C1D" w:rsidRDefault="00AF0CF3" w:rsidP="00AF0CF3">
      <w:pPr>
        <w:rPr>
          <w:b/>
        </w:rPr>
      </w:pPr>
      <w:r>
        <w:rPr>
          <w:b/>
        </w:rPr>
        <w:t>Getting Started in R</w:t>
      </w:r>
    </w:p>
    <w:p w:rsidR="00AF0CF3" w:rsidRDefault="00AF0CF3" w:rsidP="00AF0CF3">
      <w:pPr>
        <w:pStyle w:val="ListParagraph"/>
        <w:numPr>
          <w:ilvl w:val="0"/>
          <w:numId w:val="3"/>
        </w:numPr>
      </w:pPr>
      <w:r>
        <w:t>Download R</w:t>
      </w:r>
    </w:p>
    <w:p w:rsidR="00AF0CF3" w:rsidRDefault="00AF0CF3" w:rsidP="00AF0CF3">
      <w:pPr>
        <w:pStyle w:val="ListParagraph"/>
        <w:numPr>
          <w:ilvl w:val="1"/>
          <w:numId w:val="3"/>
        </w:numPr>
      </w:pPr>
      <w:r>
        <w:t xml:space="preserve">R program: </w:t>
      </w:r>
      <w:hyperlink r:id="rId6" w:history="1">
        <w:r w:rsidRPr="000A7D15">
          <w:rPr>
            <w:rStyle w:val="Hyperlink"/>
          </w:rPr>
          <w:t>https://cran.rstudio.com/</w:t>
        </w:r>
      </w:hyperlink>
    </w:p>
    <w:p w:rsidR="00AF0CF3" w:rsidRDefault="00AF0CF3" w:rsidP="00AF0CF3">
      <w:pPr>
        <w:pStyle w:val="ListParagraph"/>
        <w:numPr>
          <w:ilvl w:val="2"/>
          <w:numId w:val="3"/>
        </w:numPr>
      </w:pPr>
      <w:r>
        <w:t>Download 64-bit if your computer is 64-bit, but you’ll need to make sure that your Java is also 64-bit (see Gardner’s link below for more info)</w:t>
      </w:r>
    </w:p>
    <w:p w:rsidR="00AF0CF3" w:rsidRDefault="00AF0CF3" w:rsidP="00AF0CF3">
      <w:pPr>
        <w:pStyle w:val="ListParagraph"/>
        <w:numPr>
          <w:ilvl w:val="1"/>
          <w:numId w:val="3"/>
        </w:numPr>
      </w:pPr>
      <w:r>
        <w:t xml:space="preserve">R Studio (User-friendly GUI): </w:t>
      </w:r>
      <w:hyperlink r:id="rId7" w:history="1">
        <w:r w:rsidRPr="000A7D15">
          <w:rPr>
            <w:rStyle w:val="Hyperlink"/>
          </w:rPr>
          <w:t>https://www.rstudio.com/products/rstudio/download/</w:t>
        </w:r>
      </w:hyperlink>
      <w:r>
        <w:t xml:space="preserve"> </w:t>
      </w:r>
    </w:p>
    <w:p w:rsidR="00AF0CF3" w:rsidRDefault="00AF0CF3" w:rsidP="00AF0CF3">
      <w:pPr>
        <w:pStyle w:val="ListParagraph"/>
        <w:numPr>
          <w:ilvl w:val="0"/>
          <w:numId w:val="3"/>
        </w:numPr>
      </w:pPr>
      <w:r>
        <w:t xml:space="preserve">Learning R </w:t>
      </w:r>
    </w:p>
    <w:p w:rsidR="00AF0CF3" w:rsidRDefault="00AF0CF3" w:rsidP="00AF0CF3">
      <w:pPr>
        <w:pStyle w:val="ListParagraph"/>
        <w:numPr>
          <w:ilvl w:val="1"/>
          <w:numId w:val="3"/>
        </w:numPr>
      </w:pPr>
      <w:r>
        <w:t xml:space="preserve">Take Matt Gardner’s in-person R course: </w:t>
      </w:r>
      <w:hyperlink r:id="rId8" w:history="1">
        <w:r w:rsidRPr="000A7D15">
          <w:rPr>
            <w:rStyle w:val="Hyperlink"/>
          </w:rPr>
          <w:t>https://wiki.vip.corp.ebay.com/display/~magardner/R+Jumpstart+Two+Day+Training+Course+Introduction</w:t>
        </w:r>
      </w:hyperlink>
    </w:p>
    <w:p w:rsidR="00AF0CF3" w:rsidRDefault="00AF0CF3" w:rsidP="00AF0CF3">
      <w:pPr>
        <w:pStyle w:val="ListParagraph"/>
        <w:numPr>
          <w:ilvl w:val="1"/>
          <w:numId w:val="3"/>
        </w:numPr>
      </w:pPr>
      <w:r>
        <w:t xml:space="preserve">Online R course (used as pre-work in Gardner’s class): </w:t>
      </w:r>
      <w:hyperlink r:id="rId9" w:history="1">
        <w:r w:rsidRPr="000A7D15">
          <w:rPr>
            <w:rStyle w:val="Hyperlink"/>
          </w:rPr>
          <w:t>https://www.codeschool.com/courses/try-r</w:t>
        </w:r>
      </w:hyperlink>
    </w:p>
    <w:p w:rsidR="00AF0CF3" w:rsidRDefault="00AF0CF3" w:rsidP="00AF0CF3">
      <w:pPr>
        <w:pStyle w:val="ListParagraph"/>
        <w:numPr>
          <w:ilvl w:val="0"/>
          <w:numId w:val="3"/>
        </w:numPr>
      </w:pPr>
      <w:proofErr w:type="spellStart"/>
      <w:r>
        <w:t>eBayTD</w:t>
      </w:r>
      <w:proofErr w:type="spellEnd"/>
      <w:r>
        <w:t>: Matt Gardner’s package that pulls data from SQL queries in R</w:t>
      </w:r>
    </w:p>
    <w:p w:rsidR="00AF0CF3" w:rsidRDefault="00AF0CF3" w:rsidP="00AF0CF3">
      <w:pPr>
        <w:pStyle w:val="ListParagraph"/>
        <w:numPr>
          <w:ilvl w:val="1"/>
          <w:numId w:val="3"/>
        </w:numPr>
      </w:pPr>
      <w:r>
        <w:t xml:space="preserve">Follow instructions in this link: </w:t>
      </w:r>
      <w:hyperlink r:id="rId10" w:history="1">
        <w:r w:rsidRPr="000A7D15">
          <w:rPr>
            <w:rStyle w:val="Hyperlink"/>
          </w:rPr>
          <w:t>https://wiki.vip.corp.ebay.com/display/Analytics/Connecting+to+Teradata+from+R+at+eBay+-+ebaytd+R+package+not+RJDBC+RODBC</w:t>
        </w:r>
      </w:hyperlink>
    </w:p>
    <w:p w:rsidR="00AF0CF3" w:rsidRDefault="00AF0CF3" w:rsidP="00AF0CF3">
      <w:pPr>
        <w:pStyle w:val="ListParagraph"/>
        <w:numPr>
          <w:ilvl w:val="1"/>
          <w:numId w:val="3"/>
        </w:numPr>
      </w:pPr>
      <w:r>
        <w:t>Matching 64-bit R w/ 64-bit Java is important: if you don’t have 64-bit Java, uninstall your current version and then install the 64-bit</w:t>
      </w:r>
    </w:p>
    <w:p w:rsidR="00AF0CF3" w:rsidRDefault="00AF0CF3" w:rsidP="00AF0CF3">
      <w:pPr>
        <w:pStyle w:val="ListParagraph"/>
        <w:numPr>
          <w:ilvl w:val="1"/>
          <w:numId w:val="3"/>
        </w:numPr>
      </w:pPr>
      <w:r>
        <w:t>Email Jay Weiler if you have any questions:</w:t>
      </w:r>
      <w:r w:rsidRPr="009B4160">
        <w:t xml:space="preserve"> </w:t>
      </w:r>
      <w:hyperlink r:id="rId11" w:history="1">
        <w:r w:rsidRPr="000A7D15">
          <w:rPr>
            <w:rStyle w:val="Hyperlink"/>
          </w:rPr>
          <w:t>jaweiler@ebay.com</w:t>
        </w:r>
      </w:hyperlink>
    </w:p>
    <w:p w:rsidR="00515BCA" w:rsidRDefault="00515BCA" w:rsidP="00515BCA">
      <w:pPr>
        <w:pStyle w:val="ListParagraph"/>
        <w:numPr>
          <w:ilvl w:val="0"/>
          <w:numId w:val="3"/>
        </w:numPr>
      </w:pPr>
      <w:r>
        <w:t>R packages</w:t>
      </w:r>
    </w:p>
    <w:p w:rsidR="00515BCA" w:rsidRDefault="00515BCA" w:rsidP="00515BCA">
      <w:pPr>
        <w:pStyle w:val="ListParagraph"/>
        <w:numPr>
          <w:ilvl w:val="1"/>
          <w:numId w:val="3"/>
        </w:numPr>
      </w:pPr>
      <w:r>
        <w:t>Packages are necessary for many functions to work</w:t>
      </w:r>
    </w:p>
    <w:p w:rsidR="00515BCA" w:rsidRDefault="00515BCA" w:rsidP="00515BCA">
      <w:pPr>
        <w:pStyle w:val="ListParagraph"/>
        <w:numPr>
          <w:ilvl w:val="1"/>
          <w:numId w:val="3"/>
        </w:numPr>
      </w:pPr>
      <w:r>
        <w:t xml:space="preserve">Packages that need to be loaded are seen at the top of each script </w:t>
      </w:r>
    </w:p>
    <w:p w:rsidR="00515BCA" w:rsidRDefault="00515BCA" w:rsidP="00515BCA">
      <w:pPr>
        <w:pStyle w:val="ListParagraph"/>
        <w:numPr>
          <w:ilvl w:val="2"/>
          <w:numId w:val="3"/>
        </w:numPr>
      </w:pPr>
      <w:proofErr w:type="spellStart"/>
      <w:r>
        <w:t>Ie</w:t>
      </w:r>
      <w:proofErr w:type="spellEnd"/>
      <w:r>
        <w:t>. library(</w:t>
      </w:r>
      <w:proofErr w:type="spellStart"/>
      <w:r>
        <w:t>plyr</w:t>
      </w:r>
      <w:proofErr w:type="spellEnd"/>
      <w:r>
        <w:t>)</w:t>
      </w:r>
    </w:p>
    <w:p w:rsidR="00515BCA" w:rsidRPr="005B63BF" w:rsidRDefault="00515BCA" w:rsidP="005B63BF">
      <w:pPr>
        <w:pStyle w:val="ListParagraph"/>
        <w:numPr>
          <w:ilvl w:val="2"/>
          <w:numId w:val="3"/>
        </w:numPr>
        <w:rPr>
          <w:b/>
        </w:rPr>
      </w:pPr>
      <w:r w:rsidRPr="00515BCA">
        <w:rPr>
          <w:b/>
        </w:rPr>
        <w:t xml:space="preserve">Before this package can be loaded, you need to download it via the command </w:t>
      </w:r>
      <w:proofErr w:type="spellStart"/>
      <w:r w:rsidRPr="00515BCA">
        <w:rPr>
          <w:b/>
        </w:rPr>
        <w:t>install.packages</w:t>
      </w:r>
      <w:proofErr w:type="spellEnd"/>
      <w:r w:rsidRPr="00515BCA">
        <w:rPr>
          <w:b/>
        </w:rPr>
        <w:t>(‘</w:t>
      </w:r>
      <w:proofErr w:type="spellStart"/>
      <w:r w:rsidRPr="00515BCA">
        <w:rPr>
          <w:b/>
        </w:rPr>
        <w:t>plyr</w:t>
      </w:r>
      <w:proofErr w:type="spellEnd"/>
      <w:r w:rsidRPr="00515BCA">
        <w:rPr>
          <w:b/>
        </w:rPr>
        <w:t>’)</w:t>
      </w:r>
    </w:p>
    <w:p w:rsidR="00AF0CF3" w:rsidRDefault="00AF0CF3" w:rsidP="00F709BC">
      <w:pPr>
        <w:rPr>
          <w:b/>
        </w:rPr>
      </w:pPr>
    </w:p>
    <w:p w:rsidR="00F709BC" w:rsidRDefault="00F709BC" w:rsidP="00F709BC">
      <w:pPr>
        <w:rPr>
          <w:b/>
        </w:rPr>
      </w:pPr>
      <w:r>
        <w:rPr>
          <w:b/>
        </w:rPr>
        <w:t xml:space="preserve">3 forecasting </w:t>
      </w:r>
      <w:r w:rsidR="00E2304C">
        <w:rPr>
          <w:b/>
        </w:rPr>
        <w:t>splits</w:t>
      </w:r>
    </w:p>
    <w:p w:rsidR="00F709BC" w:rsidRPr="00F709BC" w:rsidRDefault="00F709BC" w:rsidP="00F709BC">
      <w:pPr>
        <w:rPr>
          <w:i/>
        </w:rPr>
      </w:pPr>
      <w:r>
        <w:rPr>
          <w:i/>
        </w:rPr>
        <w:t xml:space="preserve">Each model has </w:t>
      </w:r>
      <w:r w:rsidR="00B66C81">
        <w:rPr>
          <w:i/>
        </w:rPr>
        <w:t>the same structure but has different splits</w:t>
      </w:r>
    </w:p>
    <w:p w:rsidR="0020655A" w:rsidRDefault="00F709BC" w:rsidP="00F709BC">
      <w:pPr>
        <w:pStyle w:val="ListParagraph"/>
        <w:numPr>
          <w:ilvl w:val="0"/>
          <w:numId w:val="1"/>
        </w:numPr>
      </w:pPr>
      <w:r>
        <w:t>Verticals (</w:t>
      </w:r>
      <w:r w:rsidR="00223381">
        <w:t>within B2C</w:t>
      </w:r>
      <w:r w:rsidR="005B7EAF">
        <w:t>)</w:t>
      </w:r>
    </w:p>
    <w:p w:rsidR="0020655A" w:rsidRDefault="005B7EAF" w:rsidP="0020655A">
      <w:pPr>
        <w:pStyle w:val="ListParagraph"/>
        <w:numPr>
          <w:ilvl w:val="1"/>
          <w:numId w:val="1"/>
        </w:numPr>
      </w:pPr>
      <w:r>
        <w:t>Home &amp; Garden</w:t>
      </w:r>
    </w:p>
    <w:p w:rsidR="0020655A" w:rsidRDefault="005B7EAF" w:rsidP="0020655A">
      <w:pPr>
        <w:pStyle w:val="ListParagraph"/>
        <w:numPr>
          <w:ilvl w:val="1"/>
          <w:numId w:val="1"/>
        </w:numPr>
      </w:pPr>
      <w:r>
        <w:t>Electronics</w:t>
      </w:r>
    </w:p>
    <w:p w:rsidR="0020655A" w:rsidRDefault="005B7EAF" w:rsidP="0020655A">
      <w:pPr>
        <w:pStyle w:val="ListParagraph"/>
        <w:numPr>
          <w:ilvl w:val="1"/>
          <w:numId w:val="1"/>
        </w:numPr>
      </w:pPr>
      <w:r>
        <w:t>Parts &amp; Accessories</w:t>
      </w:r>
    </w:p>
    <w:p w:rsidR="00F709BC" w:rsidRDefault="005B7EAF" w:rsidP="0020655A">
      <w:pPr>
        <w:pStyle w:val="ListParagraph"/>
        <w:numPr>
          <w:ilvl w:val="1"/>
          <w:numId w:val="1"/>
        </w:numPr>
      </w:pPr>
      <w:r>
        <w:t>Fashion</w:t>
      </w:r>
    </w:p>
    <w:p w:rsidR="00F709BC" w:rsidRDefault="00F709BC" w:rsidP="00F709BC">
      <w:pPr>
        <w:pStyle w:val="ListParagraph"/>
        <w:numPr>
          <w:ilvl w:val="0"/>
          <w:numId w:val="1"/>
        </w:numPr>
      </w:pPr>
      <w:r>
        <w:t>B2C/C2C</w:t>
      </w:r>
    </w:p>
    <w:p w:rsidR="00F709BC" w:rsidRDefault="00F709BC" w:rsidP="00F709BC">
      <w:pPr>
        <w:pStyle w:val="ListParagraph"/>
        <w:numPr>
          <w:ilvl w:val="0"/>
          <w:numId w:val="1"/>
        </w:numPr>
      </w:pPr>
      <w:r>
        <w:t>DE aggregate</w:t>
      </w:r>
    </w:p>
    <w:p w:rsidR="00F709BC" w:rsidRDefault="00F709BC" w:rsidP="00F709BC"/>
    <w:p w:rsidR="00FA1562" w:rsidRDefault="00FA1562" w:rsidP="00F709BC">
      <w:pPr>
        <w:rPr>
          <w:b/>
        </w:rPr>
      </w:pPr>
    </w:p>
    <w:p w:rsidR="00FA1562" w:rsidRDefault="00FA1562" w:rsidP="00F709BC">
      <w:pPr>
        <w:rPr>
          <w:b/>
        </w:rPr>
      </w:pPr>
    </w:p>
    <w:p w:rsidR="00FA1562" w:rsidRDefault="00FA1562" w:rsidP="00F709BC">
      <w:pPr>
        <w:rPr>
          <w:b/>
        </w:rPr>
      </w:pPr>
    </w:p>
    <w:p w:rsidR="00FA1562" w:rsidRDefault="00FA1562" w:rsidP="00F709BC">
      <w:pPr>
        <w:rPr>
          <w:b/>
        </w:rPr>
      </w:pPr>
    </w:p>
    <w:p w:rsidR="00FA1562" w:rsidRDefault="00FA1562" w:rsidP="00F709BC">
      <w:pPr>
        <w:rPr>
          <w:b/>
        </w:rPr>
      </w:pPr>
    </w:p>
    <w:p w:rsidR="00FA1562" w:rsidRDefault="00FA1562" w:rsidP="00F709BC">
      <w:pPr>
        <w:rPr>
          <w:b/>
        </w:rPr>
      </w:pPr>
    </w:p>
    <w:p w:rsidR="00FA1562" w:rsidRDefault="00FA1562" w:rsidP="00F709BC">
      <w:pPr>
        <w:rPr>
          <w:b/>
        </w:rPr>
      </w:pPr>
    </w:p>
    <w:p w:rsidR="00FA1562" w:rsidRDefault="00FA1562" w:rsidP="00F709BC">
      <w:pPr>
        <w:rPr>
          <w:b/>
        </w:rPr>
      </w:pPr>
    </w:p>
    <w:p w:rsidR="00FA1562" w:rsidRDefault="00FA1562" w:rsidP="00F709BC">
      <w:pPr>
        <w:rPr>
          <w:b/>
        </w:rPr>
      </w:pPr>
    </w:p>
    <w:p w:rsidR="00FA1562" w:rsidRDefault="00FA1562" w:rsidP="00F709BC">
      <w:pPr>
        <w:rPr>
          <w:b/>
        </w:rPr>
      </w:pPr>
    </w:p>
    <w:p w:rsidR="00FA1562" w:rsidRDefault="00FA1562" w:rsidP="00F709BC">
      <w:pPr>
        <w:rPr>
          <w:b/>
        </w:rPr>
      </w:pPr>
    </w:p>
    <w:p w:rsidR="00F709BC" w:rsidRDefault="00B66C81" w:rsidP="00F709BC">
      <w:pPr>
        <w:rPr>
          <w:b/>
        </w:rPr>
      </w:pPr>
      <w:r>
        <w:rPr>
          <w:b/>
        </w:rPr>
        <w:lastRenderedPageBreak/>
        <w:t xml:space="preserve">Basic </w:t>
      </w:r>
      <w:r w:rsidR="00F709BC">
        <w:rPr>
          <w:b/>
        </w:rPr>
        <w:t>Structure</w:t>
      </w:r>
    </w:p>
    <w:p w:rsidR="00F709BC" w:rsidRDefault="00F80BCB" w:rsidP="00F709BC">
      <w:r>
        <w:object w:dxaOrig="2641" w:dyaOrig="10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pt;height:628.3pt" o:ole="">
            <v:imagedata r:id="rId12" o:title=""/>
          </v:shape>
          <o:OLEObject Type="Embed" ProgID="Visio.Drawing.15" ShapeID="_x0000_i1025" DrawAspect="Content" ObjectID="_1498477289" r:id="rId13"/>
        </w:object>
      </w:r>
    </w:p>
    <w:p w:rsidR="006D385A" w:rsidRDefault="006D385A" w:rsidP="00F709BC">
      <w:pPr>
        <w:rPr>
          <w:b/>
        </w:rPr>
      </w:pPr>
      <w:proofErr w:type="spellStart"/>
      <w:r>
        <w:rPr>
          <w:b/>
        </w:rPr>
        <w:lastRenderedPageBreak/>
        <w:t>Do.R</w:t>
      </w:r>
      <w:proofErr w:type="spellEnd"/>
    </w:p>
    <w:p w:rsidR="00BD5450" w:rsidRPr="00BD5450" w:rsidRDefault="00BD5450" w:rsidP="00F709BC">
      <w:pPr>
        <w:rPr>
          <w:i/>
        </w:rPr>
      </w:pPr>
      <w:r w:rsidRPr="00BD5450">
        <w:rPr>
          <w:i/>
        </w:rPr>
        <w:t>Main execution file</w:t>
      </w:r>
    </w:p>
    <w:p w:rsidR="00DA5E61" w:rsidRDefault="00DA5E61" w:rsidP="006D385A">
      <w:pPr>
        <w:pStyle w:val="ListParagraph"/>
        <w:numPr>
          <w:ilvl w:val="0"/>
          <w:numId w:val="7"/>
        </w:numPr>
      </w:pPr>
      <w:proofErr w:type="spellStart"/>
      <w:r>
        <w:t>Do.R</w:t>
      </w:r>
      <w:proofErr w:type="spellEnd"/>
      <w:r>
        <w:t xml:space="preserve"> runs the entire </w:t>
      </w:r>
      <w:r w:rsidR="00C105C8">
        <w:t>code</w:t>
      </w:r>
      <w:r>
        <w:t xml:space="preserve"> and calls the</w:t>
      </w:r>
      <w:r w:rsidR="00C105C8">
        <w:t xml:space="preserve"> all</w:t>
      </w:r>
      <w:r>
        <w:t xml:space="preserve"> subscripts</w:t>
      </w:r>
    </w:p>
    <w:p w:rsidR="006D385A" w:rsidRDefault="00F709BC" w:rsidP="006D385A">
      <w:pPr>
        <w:pStyle w:val="ListParagraph"/>
        <w:numPr>
          <w:ilvl w:val="0"/>
          <w:numId w:val="7"/>
        </w:numPr>
      </w:pPr>
      <w:r w:rsidRPr="006D385A">
        <w:t>Manual Inputs</w:t>
      </w:r>
    </w:p>
    <w:p w:rsidR="006D385A" w:rsidRDefault="00F709BC" w:rsidP="006D385A">
      <w:pPr>
        <w:pStyle w:val="ListParagraph"/>
        <w:numPr>
          <w:ilvl w:val="1"/>
          <w:numId w:val="7"/>
        </w:numPr>
      </w:pPr>
      <w:proofErr w:type="spellStart"/>
      <w:r>
        <w:t>testDays</w:t>
      </w:r>
      <w:proofErr w:type="spellEnd"/>
      <w:r>
        <w:t>: number of days to forecast, enter a multipl</w:t>
      </w:r>
      <w:r w:rsidR="006D385A">
        <w:t xml:space="preserve">e of 7 days to avoid </w:t>
      </w:r>
      <w:proofErr w:type="spellStart"/>
      <w:r w:rsidR="006D385A">
        <w:t>DoW</w:t>
      </w:r>
      <w:proofErr w:type="spellEnd"/>
      <w:r w:rsidR="006D385A">
        <w:t xml:space="preserve"> effect</w:t>
      </w:r>
    </w:p>
    <w:p w:rsidR="006D385A" w:rsidRDefault="00F709BC" w:rsidP="006D385A">
      <w:pPr>
        <w:pStyle w:val="ListParagraph"/>
        <w:numPr>
          <w:ilvl w:val="1"/>
          <w:numId w:val="7"/>
        </w:numPr>
      </w:pPr>
      <w:proofErr w:type="spellStart"/>
      <w:r>
        <w:t>trainEnd</w:t>
      </w:r>
      <w:proofErr w:type="spellEnd"/>
      <w:r>
        <w:t>: last date for GMV input—defaults to T-3 to avoid missing data from DW</w:t>
      </w:r>
    </w:p>
    <w:p w:rsidR="006D385A" w:rsidRDefault="006D385A" w:rsidP="006D385A">
      <w:pPr>
        <w:pStyle w:val="ListParagraph"/>
        <w:numPr>
          <w:ilvl w:val="0"/>
          <w:numId w:val="7"/>
        </w:numPr>
      </w:pPr>
      <w:r>
        <w:t>Other settings</w:t>
      </w:r>
    </w:p>
    <w:p w:rsidR="006D385A" w:rsidRDefault="006D385A" w:rsidP="006D385A">
      <w:pPr>
        <w:pStyle w:val="ListParagraph"/>
        <w:numPr>
          <w:ilvl w:val="1"/>
          <w:numId w:val="7"/>
        </w:numPr>
      </w:pPr>
      <w:proofErr w:type="spellStart"/>
      <w:r>
        <w:t>trainStart</w:t>
      </w:r>
      <w:proofErr w:type="spellEnd"/>
      <w:r>
        <w:t>(</w:t>
      </w:r>
      <w:proofErr w:type="spellStart"/>
      <w:r>
        <w:t>startYear</w:t>
      </w:r>
      <w:proofErr w:type="spellEnd"/>
      <w:r>
        <w:t xml:space="preserve">, </w:t>
      </w:r>
      <w:proofErr w:type="spellStart"/>
      <w:r>
        <w:t>startDoY</w:t>
      </w:r>
      <w:proofErr w:type="spellEnd"/>
      <w:r>
        <w:t>): &lt;&gt;</w:t>
      </w:r>
    </w:p>
    <w:p w:rsidR="00F81186" w:rsidRDefault="00F81186" w:rsidP="006D385A">
      <w:pPr>
        <w:pStyle w:val="ListParagraph"/>
        <w:numPr>
          <w:ilvl w:val="1"/>
          <w:numId w:val="7"/>
        </w:numPr>
      </w:pPr>
      <w:proofErr w:type="spellStart"/>
      <w:r>
        <w:t>testStart</w:t>
      </w:r>
      <w:proofErr w:type="spellEnd"/>
      <w:r>
        <w:t xml:space="preserve">, </w:t>
      </w:r>
      <w:proofErr w:type="spellStart"/>
      <w:r>
        <w:t>testEnd</w:t>
      </w:r>
      <w:proofErr w:type="spellEnd"/>
      <w:r w:rsidR="00081BA1">
        <w:t>: &lt;forecasting section&gt;</w:t>
      </w:r>
    </w:p>
    <w:p w:rsidR="00A34B16" w:rsidRDefault="00A34B16" w:rsidP="00A34B16"/>
    <w:p w:rsidR="00A91A6B" w:rsidRDefault="00A34B16" w:rsidP="00A34B16">
      <w:pPr>
        <w:rPr>
          <w:b/>
        </w:rPr>
      </w:pPr>
      <w:proofErr w:type="spellStart"/>
      <w:r>
        <w:rPr>
          <w:b/>
        </w:rPr>
        <w:t>Update.R</w:t>
      </w:r>
      <w:proofErr w:type="spellEnd"/>
    </w:p>
    <w:p w:rsidR="00910F34" w:rsidRPr="00910F34" w:rsidRDefault="00910F34" w:rsidP="00A34B16">
      <w:pPr>
        <w:rPr>
          <w:i/>
        </w:rPr>
      </w:pPr>
      <w:r>
        <w:rPr>
          <w:i/>
        </w:rPr>
        <w:t>Update PET table</w:t>
      </w:r>
    </w:p>
    <w:p w:rsidR="00A91A6B" w:rsidRDefault="00395DB3" w:rsidP="00A91A6B">
      <w:pPr>
        <w:pStyle w:val="ListParagraph"/>
        <w:numPr>
          <w:ilvl w:val="0"/>
          <w:numId w:val="9"/>
        </w:numPr>
      </w:pPr>
      <w:r>
        <w:t>Automatically updates PET table data to T-3</w:t>
      </w:r>
    </w:p>
    <w:p w:rsidR="00395DB3" w:rsidRDefault="00395DB3" w:rsidP="00395DB3">
      <w:pPr>
        <w:pStyle w:val="ListParagraph"/>
        <w:numPr>
          <w:ilvl w:val="1"/>
          <w:numId w:val="9"/>
        </w:numPr>
      </w:pPr>
      <w:r>
        <w:t>Removes 14 latest dates in the existing table</w:t>
      </w:r>
    </w:p>
    <w:p w:rsidR="00395DB3" w:rsidRDefault="00395DB3" w:rsidP="00395DB3">
      <w:pPr>
        <w:pStyle w:val="ListParagraph"/>
        <w:numPr>
          <w:ilvl w:val="1"/>
          <w:numId w:val="9"/>
        </w:numPr>
      </w:pPr>
      <w:r>
        <w:t>Adds back those last 14 dates + data until T-3</w:t>
      </w:r>
    </w:p>
    <w:p w:rsidR="00395DB3" w:rsidRDefault="00395DB3" w:rsidP="00395DB3">
      <w:pPr>
        <w:pStyle w:val="ListParagraph"/>
        <w:numPr>
          <w:ilvl w:val="1"/>
          <w:numId w:val="9"/>
        </w:numPr>
      </w:pPr>
      <w:proofErr w:type="spellStart"/>
      <w:proofErr w:type="gramStart"/>
      <w:r>
        <w:t>eg</w:t>
      </w:r>
      <w:proofErr w:type="spellEnd"/>
      <w:proofErr w:type="gramEnd"/>
      <w:r>
        <w:t xml:space="preserve">. If today is August 30 and data goes to August 15, then </w:t>
      </w:r>
      <w:proofErr w:type="spellStart"/>
      <w:r>
        <w:t>update.R</w:t>
      </w:r>
      <w:proofErr w:type="spellEnd"/>
      <w:r>
        <w:t xml:space="preserve"> will remove</w:t>
      </w:r>
      <w:r w:rsidR="00F2631E">
        <w:t xml:space="preserve"> Aug 1-Aug </w:t>
      </w:r>
      <w:r>
        <w:t>15</w:t>
      </w:r>
      <w:r w:rsidR="00F2631E">
        <w:t xml:space="preserve"> and add in Aug 1-Aug 27</w:t>
      </w:r>
    </w:p>
    <w:p w:rsidR="00395DB3" w:rsidRDefault="00395DB3" w:rsidP="00A91A6B">
      <w:pPr>
        <w:pStyle w:val="ListParagraph"/>
        <w:numPr>
          <w:ilvl w:val="0"/>
          <w:numId w:val="9"/>
        </w:numPr>
      </w:pPr>
      <w:r>
        <w:t xml:space="preserve">Original PET table query is </w:t>
      </w:r>
      <w:proofErr w:type="spellStart"/>
      <w:r w:rsidRPr="00F51F6A">
        <w:rPr>
          <w:i/>
        </w:rPr>
        <w:t>createActualsTable.sql</w:t>
      </w:r>
      <w:proofErr w:type="spellEnd"/>
      <w:r>
        <w:t xml:space="preserve"> if you need to </w:t>
      </w:r>
      <w:r w:rsidR="00D31C0E">
        <w:t>recreate the PET table</w:t>
      </w:r>
    </w:p>
    <w:p w:rsidR="009A227E" w:rsidRDefault="00EB5F78" w:rsidP="00A91A6B">
      <w:pPr>
        <w:pStyle w:val="ListParagraph"/>
        <w:numPr>
          <w:ilvl w:val="0"/>
          <w:numId w:val="9"/>
        </w:numPr>
      </w:pPr>
      <w:r>
        <w:t>PET table d</w:t>
      </w:r>
      <w:r w:rsidR="009A227E">
        <w:t>ates are automatically calculated and entered into the SQL queries</w:t>
      </w:r>
    </w:p>
    <w:p w:rsidR="0053095F" w:rsidRPr="0043786B" w:rsidRDefault="0053095F" w:rsidP="00A91A6B">
      <w:pPr>
        <w:pStyle w:val="ListParagraph"/>
        <w:numPr>
          <w:ilvl w:val="0"/>
          <w:numId w:val="9"/>
        </w:numPr>
        <w:rPr>
          <w:b/>
        </w:rPr>
      </w:pPr>
      <w:r w:rsidRPr="0043786B">
        <w:rPr>
          <w:b/>
        </w:rPr>
        <w:t xml:space="preserve">Initiation: Before you run this or </w:t>
      </w:r>
      <w:proofErr w:type="spellStart"/>
      <w:r w:rsidRPr="005A139E">
        <w:rPr>
          <w:b/>
          <w:i/>
        </w:rPr>
        <w:t>Load.R</w:t>
      </w:r>
      <w:proofErr w:type="spellEnd"/>
      <w:r w:rsidRPr="0043786B">
        <w:rPr>
          <w:b/>
        </w:rPr>
        <w:t xml:space="preserve"> for the first time, you need to download the </w:t>
      </w:r>
      <w:proofErr w:type="spellStart"/>
      <w:r w:rsidRPr="005A139E">
        <w:rPr>
          <w:b/>
          <w:i/>
        </w:rPr>
        <w:t>ebayTD</w:t>
      </w:r>
      <w:proofErr w:type="spellEnd"/>
      <w:r w:rsidRPr="0043786B">
        <w:rPr>
          <w:b/>
        </w:rPr>
        <w:t xml:space="preserve"> package and enter credentials. See under </w:t>
      </w:r>
      <w:proofErr w:type="spellStart"/>
      <w:r w:rsidRPr="0043786B">
        <w:rPr>
          <w:b/>
        </w:rPr>
        <w:t>ebayTD</w:t>
      </w:r>
      <w:proofErr w:type="spellEnd"/>
      <w:r w:rsidRPr="0043786B">
        <w:rPr>
          <w:b/>
        </w:rPr>
        <w:t xml:space="preserve"> under ‘Getting Started in R’ </w:t>
      </w:r>
    </w:p>
    <w:p w:rsidR="00A34B16" w:rsidRDefault="00A91A6B" w:rsidP="00A34B16">
      <w:pPr>
        <w:rPr>
          <w:b/>
        </w:rPr>
      </w:pPr>
      <w:r>
        <w:rPr>
          <w:b/>
        </w:rPr>
        <w:br/>
      </w:r>
      <w:proofErr w:type="spellStart"/>
      <w:r w:rsidR="00A34B16">
        <w:rPr>
          <w:b/>
        </w:rPr>
        <w:t>Load.R</w:t>
      </w:r>
      <w:proofErr w:type="spellEnd"/>
    </w:p>
    <w:p w:rsidR="00A11A6B" w:rsidRPr="00A11A6B" w:rsidRDefault="00A11A6B" w:rsidP="00A34B16">
      <w:pPr>
        <w:rPr>
          <w:i/>
        </w:rPr>
      </w:pPr>
      <w:r>
        <w:rPr>
          <w:i/>
        </w:rPr>
        <w:t>Pull PET data into R</w:t>
      </w:r>
    </w:p>
    <w:p w:rsidR="00AC0FFD" w:rsidRDefault="00F814E1" w:rsidP="002948FF">
      <w:pPr>
        <w:pStyle w:val="ListParagraph"/>
        <w:numPr>
          <w:ilvl w:val="0"/>
          <w:numId w:val="12"/>
        </w:numPr>
      </w:pPr>
      <w:r>
        <w:t>Pulls data from PET table</w:t>
      </w:r>
      <w:r w:rsidR="005B7EAF">
        <w:t xml:space="preserve"> into R</w:t>
      </w:r>
    </w:p>
    <w:p w:rsidR="005B7EAF" w:rsidRDefault="005B7EAF" w:rsidP="002948FF">
      <w:pPr>
        <w:pStyle w:val="ListParagraph"/>
        <w:numPr>
          <w:ilvl w:val="0"/>
          <w:numId w:val="12"/>
        </w:numPr>
      </w:pPr>
      <w:r>
        <w:t>Vertical forecasting filters for B2C</w:t>
      </w:r>
    </w:p>
    <w:p w:rsidR="00412F28" w:rsidRDefault="00412F28" w:rsidP="002948FF">
      <w:pPr>
        <w:pStyle w:val="ListParagraph"/>
        <w:numPr>
          <w:ilvl w:val="0"/>
          <w:numId w:val="12"/>
        </w:numPr>
      </w:pPr>
      <w:r>
        <w:t>Variables</w:t>
      </w:r>
    </w:p>
    <w:p w:rsidR="00412F28" w:rsidRDefault="00412F28" w:rsidP="00412F28">
      <w:pPr>
        <w:pStyle w:val="ListParagraph"/>
        <w:numPr>
          <w:ilvl w:val="1"/>
          <w:numId w:val="12"/>
        </w:numPr>
      </w:pPr>
      <w:proofErr w:type="spellStart"/>
      <w:r w:rsidRPr="005A139E">
        <w:rPr>
          <w:i/>
        </w:rPr>
        <w:t>vertList</w:t>
      </w:r>
      <w:proofErr w:type="spellEnd"/>
      <w:r>
        <w:t xml:space="preserve">: list of top 4 verticals </w:t>
      </w:r>
    </w:p>
    <w:p w:rsidR="0043786B" w:rsidRDefault="0005149C" w:rsidP="0005149C">
      <w:pPr>
        <w:pStyle w:val="ListParagraph"/>
        <w:numPr>
          <w:ilvl w:val="1"/>
          <w:numId w:val="12"/>
        </w:numPr>
      </w:pPr>
      <w:proofErr w:type="spellStart"/>
      <w:r w:rsidRPr="0005149C">
        <w:rPr>
          <w:i/>
        </w:rPr>
        <w:t>vertName</w:t>
      </w:r>
      <w:r>
        <w:t>_gmv</w:t>
      </w:r>
      <w:proofErr w:type="spellEnd"/>
      <w:r>
        <w:t>: creates individual GMV datasets by vertical</w:t>
      </w:r>
    </w:p>
    <w:p w:rsidR="00515BCA" w:rsidRDefault="004B52D8" w:rsidP="004B52D8">
      <w:pPr>
        <w:pStyle w:val="ListParagraph"/>
        <w:numPr>
          <w:ilvl w:val="0"/>
          <w:numId w:val="12"/>
        </w:numPr>
      </w:pPr>
      <w:proofErr w:type="spellStart"/>
      <w:r>
        <w:t>ddply</w:t>
      </w:r>
      <w:proofErr w:type="spellEnd"/>
      <w:r>
        <w:t xml:space="preserve"> is used to restructure the data into the necessary ‘shape’</w:t>
      </w:r>
    </w:p>
    <w:p w:rsidR="004B52D8" w:rsidRDefault="004B52D8" w:rsidP="004B52D8">
      <w:pPr>
        <w:pStyle w:val="ListParagraph"/>
        <w:numPr>
          <w:ilvl w:val="1"/>
          <w:numId w:val="12"/>
        </w:numPr>
      </w:pPr>
      <w:r>
        <w:t xml:space="preserve">In this case, </w:t>
      </w:r>
      <w:proofErr w:type="spellStart"/>
      <w:r w:rsidRPr="00281E98">
        <w:rPr>
          <w:i/>
        </w:rPr>
        <w:t>vertsGMV</w:t>
      </w:r>
      <w:proofErr w:type="spellEnd"/>
      <w:r>
        <w:t xml:space="preserve"> takes in the </w:t>
      </w:r>
      <w:r w:rsidRPr="007C5C1F">
        <w:rPr>
          <w:i/>
        </w:rPr>
        <w:t>actual0.lim</w:t>
      </w:r>
      <w:r>
        <w:t xml:space="preserve"> dataset and formats the set to be date x vertical x sum(GMV_PLAN)</w:t>
      </w:r>
    </w:p>
    <w:p w:rsidR="00E72E95" w:rsidRDefault="00E72E95" w:rsidP="00E72E95"/>
    <w:p w:rsidR="00E72E95" w:rsidRDefault="00E72E95" w:rsidP="00E72E95">
      <w:pPr>
        <w:rPr>
          <w:b/>
        </w:rPr>
      </w:pPr>
      <w:proofErr w:type="spellStart"/>
      <w:r w:rsidRPr="00E72E95">
        <w:rPr>
          <w:b/>
        </w:rPr>
        <w:t>Variables.R</w:t>
      </w:r>
      <w:proofErr w:type="spellEnd"/>
    </w:p>
    <w:p w:rsidR="00F80CCF" w:rsidRPr="00F80CCF" w:rsidRDefault="00F80CCF" w:rsidP="00E72E95">
      <w:pPr>
        <w:rPr>
          <w:i/>
        </w:rPr>
      </w:pPr>
      <w:r>
        <w:rPr>
          <w:i/>
        </w:rPr>
        <w:t>Create variables for regression and forecast</w:t>
      </w:r>
    </w:p>
    <w:p w:rsidR="00854A26" w:rsidRDefault="001E2BFC" w:rsidP="00854A26">
      <w:pPr>
        <w:pStyle w:val="ListParagraph"/>
        <w:numPr>
          <w:ilvl w:val="0"/>
          <w:numId w:val="13"/>
        </w:numPr>
      </w:pPr>
      <w:r>
        <w:t>This script creates the independent variables needed for the regression and forecast</w:t>
      </w:r>
    </w:p>
    <w:p w:rsidR="007222E1" w:rsidRDefault="007222E1" w:rsidP="007222E1">
      <w:pPr>
        <w:pStyle w:val="ListParagraph"/>
        <w:numPr>
          <w:ilvl w:val="1"/>
          <w:numId w:val="13"/>
        </w:numPr>
      </w:pPr>
      <w:r>
        <w:t xml:space="preserve">Because most variables are </w:t>
      </w:r>
      <w:r w:rsidR="00840409">
        <w:t>holidays</w:t>
      </w:r>
      <w:r>
        <w:t xml:space="preserve">, they cannot be hardcoded as the variables </w:t>
      </w:r>
      <w:r w:rsidR="00480557">
        <w:t>are date-dependent</w:t>
      </w:r>
    </w:p>
    <w:p w:rsidR="00F54E74" w:rsidRDefault="001D498C" w:rsidP="00854A26">
      <w:pPr>
        <w:pStyle w:val="ListParagraph"/>
        <w:numPr>
          <w:ilvl w:val="0"/>
          <w:numId w:val="13"/>
        </w:numPr>
      </w:pPr>
      <w:proofErr w:type="spellStart"/>
      <w:r w:rsidRPr="00F54E74">
        <w:rPr>
          <w:i/>
        </w:rPr>
        <w:t>DFend</w:t>
      </w:r>
      <w:proofErr w:type="spellEnd"/>
      <w:r>
        <w:t>:</w:t>
      </w:r>
      <w:r w:rsidR="007222E1">
        <w:t xml:space="preserve"> the end date for variable creation</w:t>
      </w:r>
      <w:r w:rsidR="00E24303">
        <w:t xml:space="preserve">, defaulted as 2 years out from the latest </w:t>
      </w:r>
      <w:r w:rsidR="00F54E74">
        <w:t xml:space="preserve">actuals </w:t>
      </w:r>
      <w:r w:rsidR="00E24303">
        <w:t>date</w:t>
      </w:r>
    </w:p>
    <w:p w:rsidR="003E3E2E" w:rsidRDefault="003E3E2E" w:rsidP="003E3E2E">
      <w:pPr>
        <w:pStyle w:val="ListParagraph"/>
        <w:numPr>
          <w:ilvl w:val="1"/>
          <w:numId w:val="13"/>
        </w:numPr>
      </w:pPr>
      <w:r>
        <w:t>Actuals =</w:t>
      </w:r>
      <w:r w:rsidR="00785B80">
        <w:t xml:space="preserve"> past</w:t>
      </w:r>
      <w:r>
        <w:t xml:space="preserve"> data points with GMV </w:t>
      </w:r>
      <w:r w:rsidR="00785B80">
        <w:t>available</w:t>
      </w:r>
    </w:p>
    <w:p w:rsidR="00E24303" w:rsidRDefault="00E24303" w:rsidP="00854A26">
      <w:pPr>
        <w:pStyle w:val="ListParagraph"/>
        <w:numPr>
          <w:ilvl w:val="0"/>
          <w:numId w:val="13"/>
        </w:numPr>
      </w:pPr>
      <w:proofErr w:type="spellStart"/>
      <w:r w:rsidRPr="00F54E74">
        <w:rPr>
          <w:i/>
        </w:rPr>
        <w:t>weeklyGrowth</w:t>
      </w:r>
      <w:proofErr w:type="spellEnd"/>
      <w:r w:rsidR="003D5305">
        <w:t>:</w:t>
      </w:r>
      <w:r w:rsidR="002121BC">
        <w:t xml:space="preserve"> site growth variable</w:t>
      </w:r>
      <w:r w:rsidR="008C2B87">
        <w:t>--</w:t>
      </w:r>
      <w:r w:rsidR="002121BC">
        <w:t xml:space="preserve"> increasing by 1 each week to remove seasonality</w:t>
      </w:r>
    </w:p>
    <w:p w:rsidR="00B13219" w:rsidRPr="00787158" w:rsidRDefault="00B13219" w:rsidP="00787158">
      <w:pPr>
        <w:pStyle w:val="ListParagraph"/>
        <w:numPr>
          <w:ilvl w:val="0"/>
          <w:numId w:val="13"/>
        </w:numPr>
        <w:rPr>
          <w:i/>
        </w:rPr>
      </w:pPr>
      <w:proofErr w:type="spellStart"/>
      <w:r>
        <w:rPr>
          <w:i/>
        </w:rPr>
        <w:t>w</w:t>
      </w:r>
      <w:r w:rsidRPr="00554016">
        <w:rPr>
          <w:i/>
        </w:rPr>
        <w:t>oy</w:t>
      </w:r>
      <w:proofErr w:type="spellEnd"/>
      <w:r>
        <w:t>:</w:t>
      </w:r>
      <w:r w:rsidR="00787158" w:rsidRPr="00787158">
        <w:t xml:space="preserve"> </w:t>
      </w:r>
      <w:r w:rsidR="00787158">
        <w:t>week of year variable: 1-52 for each week-- seasonality variable</w:t>
      </w:r>
    </w:p>
    <w:p w:rsidR="00E24303" w:rsidRPr="00787158" w:rsidRDefault="0044421C" w:rsidP="00854A26">
      <w:pPr>
        <w:pStyle w:val="ListParagraph"/>
        <w:numPr>
          <w:ilvl w:val="0"/>
          <w:numId w:val="13"/>
        </w:numPr>
        <w:rPr>
          <w:i/>
        </w:rPr>
      </w:pPr>
      <w:proofErr w:type="spellStart"/>
      <w:r>
        <w:rPr>
          <w:i/>
        </w:rPr>
        <w:t>dow</w:t>
      </w:r>
      <w:proofErr w:type="spellEnd"/>
      <w:r w:rsidR="003D5305">
        <w:t>:</w:t>
      </w:r>
      <w:r w:rsidR="002121BC">
        <w:t xml:space="preserve"> </w:t>
      </w:r>
      <w:r w:rsidR="00787158">
        <w:t xml:space="preserve">day of week variable (Monday-Saturday) </w:t>
      </w:r>
      <w:r w:rsidR="00787158" w:rsidRPr="00787158">
        <w:rPr>
          <w:b/>
        </w:rPr>
        <w:t>+ holiday marker</w:t>
      </w:r>
    </w:p>
    <w:p w:rsidR="00787158" w:rsidRPr="00554016" w:rsidRDefault="001046E8" w:rsidP="00787158">
      <w:pPr>
        <w:pStyle w:val="ListParagraph"/>
        <w:numPr>
          <w:ilvl w:val="1"/>
          <w:numId w:val="13"/>
        </w:numPr>
        <w:rPr>
          <w:i/>
        </w:rPr>
      </w:pPr>
      <w:r>
        <w:t>Holiday marker</w:t>
      </w:r>
      <w:r w:rsidR="00913E4E">
        <w:t xml:space="preserve"> is if the date is a holiday as the </w:t>
      </w:r>
      <w:proofErr w:type="spellStart"/>
      <w:r w:rsidR="00913E4E">
        <w:t>Do</w:t>
      </w:r>
      <w:r w:rsidR="0024484D">
        <w:t>W</w:t>
      </w:r>
      <w:proofErr w:type="spellEnd"/>
      <w:r w:rsidR="0024484D">
        <w:t xml:space="preserve"> is no longer relevant—</w:t>
      </w:r>
      <w:r w:rsidR="00913E4E">
        <w:t xml:space="preserve"> whether Christmas occurs on a Wedn</w:t>
      </w:r>
      <w:r w:rsidR="0024484D">
        <w:t>esday or Sunday does not matter; all that matters is that it’s a holiday</w:t>
      </w:r>
    </w:p>
    <w:p w:rsidR="00573E57" w:rsidRPr="00573E57" w:rsidRDefault="00FB443E" w:rsidP="00573E57">
      <w:pPr>
        <w:pStyle w:val="ListParagraph"/>
        <w:numPr>
          <w:ilvl w:val="0"/>
          <w:numId w:val="13"/>
        </w:numPr>
      </w:pPr>
      <w:r w:rsidRPr="00573E57">
        <w:rPr>
          <w:i/>
        </w:rPr>
        <w:t>h</w:t>
      </w:r>
      <w:r w:rsidR="00616816" w:rsidRPr="00573E57">
        <w:rPr>
          <w:i/>
        </w:rPr>
        <w:t>olidays</w:t>
      </w:r>
    </w:p>
    <w:p w:rsidR="00573E57" w:rsidRDefault="00573E57" w:rsidP="00573E57">
      <w:pPr>
        <w:pStyle w:val="ListParagraph"/>
        <w:numPr>
          <w:ilvl w:val="1"/>
          <w:numId w:val="13"/>
        </w:numPr>
      </w:pPr>
      <w:r w:rsidRPr="00573E57">
        <w:lastRenderedPageBreak/>
        <w:t xml:space="preserve">The holiday is a </w:t>
      </w:r>
      <w:r>
        <w:t>forced</w:t>
      </w:r>
      <w:r w:rsidRPr="00573E57">
        <w:t xml:space="preserve"> variable in the regression</w:t>
      </w:r>
      <w:r>
        <w:t>, but the days surrounding them are not; more explanations later</w:t>
      </w:r>
    </w:p>
    <w:p w:rsidR="00485C9A" w:rsidRPr="00573E57" w:rsidRDefault="00485C9A" w:rsidP="00573E57">
      <w:pPr>
        <w:pStyle w:val="ListParagraph"/>
        <w:numPr>
          <w:ilvl w:val="1"/>
          <w:numId w:val="13"/>
        </w:numPr>
      </w:pPr>
      <w:r>
        <w:t xml:space="preserve">Some holidays are available in the </w:t>
      </w:r>
      <w:proofErr w:type="gramStart"/>
      <w:r>
        <w:t>holiday(</w:t>
      </w:r>
      <w:proofErr w:type="gramEnd"/>
      <w:r>
        <w:t xml:space="preserve">) function from the </w:t>
      </w:r>
      <w:proofErr w:type="spellStart"/>
      <w:r>
        <w:t>timeDate</w:t>
      </w:r>
      <w:proofErr w:type="spellEnd"/>
      <w:r>
        <w:t xml:space="preserve"> package</w:t>
      </w:r>
      <w:r w:rsidR="00E603F5">
        <w:t xml:space="preserve"> and the </w:t>
      </w:r>
      <w:r w:rsidR="00716F02">
        <w:t>rest are derived from either x-days around Easter</w:t>
      </w:r>
      <w:r w:rsidR="00926A5F">
        <w:t xml:space="preserve"> (</w:t>
      </w:r>
      <w:proofErr w:type="spellStart"/>
      <w:r w:rsidR="00926A5F">
        <w:t>ie</w:t>
      </w:r>
      <w:proofErr w:type="spellEnd"/>
      <w:r w:rsidR="00926A5F">
        <w:t xml:space="preserve">. </w:t>
      </w:r>
      <w:proofErr w:type="spellStart"/>
      <w:r w:rsidR="00926A5F">
        <w:t>DECarnival</w:t>
      </w:r>
      <w:proofErr w:type="spellEnd"/>
      <w:r w:rsidR="00926A5F">
        <w:t>)</w:t>
      </w:r>
      <w:r w:rsidR="00716F02">
        <w:t xml:space="preserve"> or occur at the same </w:t>
      </w:r>
      <w:r w:rsidR="00292C3E">
        <w:t>date</w:t>
      </w:r>
      <w:r w:rsidR="00716F02">
        <w:t xml:space="preserve"> each year (</w:t>
      </w:r>
      <w:proofErr w:type="spellStart"/>
      <w:r w:rsidR="00781D5B">
        <w:t>ie</w:t>
      </w:r>
      <w:proofErr w:type="spellEnd"/>
      <w:r w:rsidR="00781D5B">
        <w:t xml:space="preserve">. </w:t>
      </w:r>
      <w:r w:rsidR="00716F02">
        <w:t>DE Labor Day</w:t>
      </w:r>
      <w:bookmarkStart w:id="0" w:name="_GoBack"/>
      <w:bookmarkEnd w:id="0"/>
      <w:r w:rsidR="00716F02">
        <w:t>)</w:t>
      </w:r>
    </w:p>
    <w:p w:rsidR="00616816" w:rsidRPr="00573E57" w:rsidRDefault="00EF58DB" w:rsidP="00573E57">
      <w:pPr>
        <w:pStyle w:val="ListParagraph"/>
        <w:numPr>
          <w:ilvl w:val="1"/>
          <w:numId w:val="13"/>
        </w:numPr>
        <w:rPr>
          <w:i/>
        </w:rPr>
      </w:pPr>
      <w:r>
        <w:t xml:space="preserve">Holidays: </w:t>
      </w:r>
      <w:r w:rsidR="00573E57" w:rsidRPr="00573E57">
        <w:t xml:space="preserve">Easter, Pentecost, </w:t>
      </w:r>
      <w:proofErr w:type="spellStart"/>
      <w:r w:rsidR="00573E57" w:rsidRPr="00573E57">
        <w:t>DEAscension</w:t>
      </w:r>
      <w:proofErr w:type="spellEnd"/>
      <w:r w:rsidR="00573E57" w:rsidRPr="00573E57">
        <w:t xml:space="preserve">, </w:t>
      </w:r>
      <w:proofErr w:type="spellStart"/>
      <w:r w:rsidR="00573E57" w:rsidRPr="00573E57">
        <w:t>DECorpusChristi</w:t>
      </w:r>
      <w:proofErr w:type="spellEnd"/>
      <w:r w:rsidR="00573E57" w:rsidRPr="00573E57">
        <w:t xml:space="preserve">, </w:t>
      </w:r>
      <w:proofErr w:type="spellStart"/>
      <w:r w:rsidR="00573E57" w:rsidRPr="00573E57">
        <w:t>DEGermanUnity</w:t>
      </w:r>
      <w:proofErr w:type="spellEnd"/>
      <w:r w:rsidR="00573E57" w:rsidRPr="00573E57">
        <w:t xml:space="preserve">, </w:t>
      </w:r>
      <w:proofErr w:type="spellStart"/>
      <w:r w:rsidR="00573E57" w:rsidRPr="00573E57">
        <w:t>DEChristmasEve</w:t>
      </w:r>
      <w:proofErr w:type="spellEnd"/>
      <w:r w:rsidR="00573E57" w:rsidRPr="00573E57">
        <w:t xml:space="preserve">, </w:t>
      </w:r>
      <w:proofErr w:type="spellStart"/>
      <w:r w:rsidR="00573E57" w:rsidRPr="00573E57">
        <w:t>DENewYearsEve</w:t>
      </w:r>
      <w:proofErr w:type="spellEnd"/>
      <w:r w:rsidR="00573E57" w:rsidRPr="00573E57">
        <w:t xml:space="preserve">, </w:t>
      </w:r>
      <w:proofErr w:type="spellStart"/>
      <w:r w:rsidR="00573E57" w:rsidRPr="00573E57">
        <w:t>ChristmasDay</w:t>
      </w:r>
      <w:proofErr w:type="spellEnd"/>
      <w:r w:rsidR="00573E57" w:rsidRPr="00573E57">
        <w:t xml:space="preserve">, </w:t>
      </w:r>
      <w:proofErr w:type="spellStart"/>
      <w:r w:rsidR="00573E57" w:rsidRPr="00573E57">
        <w:t>N</w:t>
      </w:r>
      <w:r w:rsidR="00573E57" w:rsidRPr="00573E57">
        <w:t>ewYearsDay</w:t>
      </w:r>
      <w:proofErr w:type="spellEnd"/>
      <w:r w:rsidR="00573E57" w:rsidRPr="00573E57">
        <w:t xml:space="preserve">, </w:t>
      </w:r>
      <w:proofErr w:type="spellStart"/>
      <w:r w:rsidR="00573E57" w:rsidRPr="00573E57">
        <w:t>DECarnival</w:t>
      </w:r>
      <w:proofErr w:type="spellEnd"/>
      <w:r w:rsidR="00573E57" w:rsidRPr="00573E57">
        <w:t xml:space="preserve">, </w:t>
      </w:r>
      <w:proofErr w:type="spellStart"/>
      <w:r w:rsidR="00573E57" w:rsidRPr="00573E57">
        <w:t>DELaborDay</w:t>
      </w:r>
      <w:proofErr w:type="spellEnd"/>
      <w:r w:rsidR="00573E57" w:rsidRPr="00573E57">
        <w:t>,</w:t>
      </w:r>
      <w:r w:rsidR="00573E57" w:rsidRPr="00573E57">
        <w:t xml:space="preserve"> </w:t>
      </w:r>
      <w:proofErr w:type="spellStart"/>
      <w:r w:rsidR="00573E57" w:rsidRPr="00573E57">
        <w:t>BoxingDay</w:t>
      </w:r>
      <w:proofErr w:type="spellEnd"/>
      <w:r w:rsidR="00573E57" w:rsidRPr="00573E57">
        <w:t>,</w:t>
      </w:r>
      <w:r w:rsidR="00573E57" w:rsidRPr="00573E57">
        <w:t xml:space="preserve"> </w:t>
      </w:r>
      <w:proofErr w:type="spellStart"/>
      <w:r w:rsidR="00573E57" w:rsidRPr="00573E57">
        <w:t>AllSaints</w:t>
      </w:r>
      <w:proofErr w:type="spellEnd"/>
      <w:r w:rsidR="00573E57" w:rsidRPr="00573E57">
        <w:t>,</w:t>
      </w:r>
      <w:r w:rsidR="00573E57" w:rsidRPr="00573E57">
        <w:t xml:space="preserve"> </w:t>
      </w:r>
      <w:proofErr w:type="spellStart"/>
      <w:r w:rsidR="00573E57" w:rsidRPr="00573E57">
        <w:t>AllSaintsA</w:t>
      </w:r>
      <w:proofErr w:type="spellEnd"/>
      <w:r w:rsidR="00573E57" w:rsidRPr="00573E57">
        <w:t xml:space="preserve"> (Day before All Saints)</w:t>
      </w:r>
      <w:r w:rsidR="00573E57" w:rsidRPr="00573E57">
        <w:t>,</w:t>
      </w:r>
      <w:r w:rsidR="00573E57">
        <w:t xml:space="preserve"> </w:t>
      </w:r>
      <w:proofErr w:type="spellStart"/>
      <w:r w:rsidR="00573E57">
        <w:t>MothersDay</w:t>
      </w:r>
      <w:proofErr w:type="spellEnd"/>
      <w:r w:rsidR="00573E57">
        <w:t>,</w:t>
      </w:r>
      <w:r w:rsidR="00573E57">
        <w:t xml:space="preserve"> </w:t>
      </w:r>
      <w:proofErr w:type="spellStart"/>
      <w:r w:rsidR="00573E57">
        <w:t>PentecostB</w:t>
      </w:r>
      <w:proofErr w:type="spellEnd"/>
      <w:r w:rsidR="00573E57">
        <w:t>, Walpurgisnacht</w:t>
      </w:r>
    </w:p>
    <w:p w:rsidR="00E30F4C" w:rsidRDefault="003C4F40" w:rsidP="00854A26">
      <w:pPr>
        <w:pStyle w:val="ListParagraph"/>
        <w:numPr>
          <w:ilvl w:val="0"/>
          <w:numId w:val="13"/>
        </w:numPr>
        <w:rPr>
          <w:i/>
        </w:rPr>
      </w:pPr>
      <w:proofErr w:type="spellStart"/>
      <w:r>
        <w:rPr>
          <w:i/>
        </w:rPr>
        <w:t>p</w:t>
      </w:r>
      <w:r w:rsidR="00E30F4C">
        <w:rPr>
          <w:i/>
        </w:rPr>
        <w:t>ayd</w:t>
      </w:r>
      <w:r w:rsidR="00B44974">
        <w:rPr>
          <w:i/>
        </w:rPr>
        <w:t>ates</w:t>
      </w:r>
      <w:proofErr w:type="spellEnd"/>
    </w:p>
    <w:p w:rsidR="00F62E3F" w:rsidRPr="00F62E3F" w:rsidRDefault="00F62E3F" w:rsidP="00F62E3F">
      <w:pPr>
        <w:pStyle w:val="ListParagraph"/>
        <w:numPr>
          <w:ilvl w:val="1"/>
          <w:numId w:val="13"/>
        </w:numPr>
        <w:rPr>
          <w:i/>
        </w:rPr>
      </w:pPr>
      <w:r>
        <w:t>Germans are paid either at the end of the month (31</w:t>
      </w:r>
      <w:r w:rsidRPr="00F62E3F">
        <w:rPr>
          <w:vertAlign w:val="superscript"/>
        </w:rPr>
        <w:t>st</w:t>
      </w:r>
      <w:r>
        <w:t xml:space="preserve"> or 30)  or the beginning of the month</w:t>
      </w:r>
    </w:p>
    <w:p w:rsidR="00F62E3F" w:rsidRDefault="00F62E3F" w:rsidP="00F62E3F">
      <w:pPr>
        <w:pStyle w:val="ListParagraph"/>
        <w:numPr>
          <w:ilvl w:val="1"/>
          <w:numId w:val="13"/>
        </w:numPr>
        <w:rPr>
          <w:i/>
        </w:rPr>
      </w:pPr>
      <w:r>
        <w:t>Because credit card penetration is low, spending occurs around these dates when they have more money in their bank account</w:t>
      </w:r>
    </w:p>
    <w:p w:rsidR="00BB75A6" w:rsidRDefault="00BB75A6" w:rsidP="00BB75A6">
      <w:pPr>
        <w:pStyle w:val="ListParagraph"/>
        <w:numPr>
          <w:ilvl w:val="0"/>
          <w:numId w:val="13"/>
        </w:numPr>
        <w:rPr>
          <w:i/>
        </w:rPr>
      </w:pPr>
      <w:r>
        <w:rPr>
          <w:i/>
        </w:rPr>
        <w:t>7d naming convention</w:t>
      </w:r>
      <w:r w:rsidR="003D5305">
        <w:t>:</w:t>
      </w:r>
    </w:p>
    <w:p w:rsidR="00BB75A6" w:rsidRPr="00554016" w:rsidRDefault="00BB75A6" w:rsidP="00854A26">
      <w:pPr>
        <w:pStyle w:val="ListParagraph"/>
        <w:numPr>
          <w:ilvl w:val="0"/>
          <w:numId w:val="13"/>
        </w:numPr>
        <w:rPr>
          <w:i/>
        </w:rPr>
      </w:pPr>
    </w:p>
    <w:p w:rsidR="002948FF" w:rsidRPr="00AC0FFD" w:rsidRDefault="002948FF" w:rsidP="002948FF">
      <w:pPr>
        <w:pStyle w:val="ListParagraph"/>
      </w:pPr>
    </w:p>
    <w:p w:rsidR="00A34B16" w:rsidRDefault="00A34B16" w:rsidP="00A34B16">
      <w:pPr>
        <w:rPr>
          <w:b/>
        </w:rPr>
      </w:pPr>
      <w:proofErr w:type="spellStart"/>
      <w:r>
        <w:rPr>
          <w:b/>
        </w:rPr>
        <w:t>Reg_lnGMV.R</w:t>
      </w:r>
      <w:proofErr w:type="spellEnd"/>
    </w:p>
    <w:p w:rsidR="00A34B16" w:rsidRDefault="00A34B16" w:rsidP="00A34B16">
      <w:pPr>
        <w:rPr>
          <w:b/>
        </w:rPr>
      </w:pPr>
      <w:r>
        <w:rPr>
          <w:b/>
        </w:rPr>
        <w:t>ARIMA.R</w:t>
      </w:r>
    </w:p>
    <w:p w:rsidR="00A34B16" w:rsidRPr="00A34B16" w:rsidRDefault="00A34B16" w:rsidP="00A34B16">
      <w:pPr>
        <w:rPr>
          <w:b/>
        </w:rPr>
      </w:pPr>
      <w:proofErr w:type="spellStart"/>
      <w:r>
        <w:rPr>
          <w:b/>
        </w:rPr>
        <w:t>Forecast.R</w:t>
      </w:r>
      <w:proofErr w:type="spellEnd"/>
    </w:p>
    <w:p w:rsidR="00F709BC" w:rsidRDefault="00F709BC" w:rsidP="00F709BC"/>
    <w:p w:rsidR="00F709BC" w:rsidRDefault="00F709BC" w:rsidP="00F709BC">
      <w:pPr>
        <w:rPr>
          <w:b/>
        </w:rPr>
      </w:pPr>
      <w:r>
        <w:rPr>
          <w:b/>
        </w:rPr>
        <w:t>Other</w:t>
      </w:r>
      <w:r w:rsidR="00ED7183">
        <w:rPr>
          <w:b/>
        </w:rPr>
        <w:t xml:space="preserve"> Info</w:t>
      </w:r>
    </w:p>
    <w:p w:rsidR="00F709BC" w:rsidRDefault="00F709BC" w:rsidP="00F709BC">
      <w:pPr>
        <w:pStyle w:val="ListParagraph"/>
        <w:numPr>
          <w:ilvl w:val="0"/>
          <w:numId w:val="3"/>
        </w:numPr>
      </w:pPr>
      <w:r>
        <w:t xml:space="preserve">Trace=TRUE: as a setting for </w:t>
      </w:r>
      <w:proofErr w:type="spellStart"/>
      <w:r>
        <w:t>auto.arima</w:t>
      </w:r>
      <w:proofErr w:type="spellEnd"/>
      <w:r>
        <w:t xml:space="preserve">() in </w:t>
      </w:r>
      <w:proofErr w:type="spellStart"/>
      <w:r>
        <w:t>arima.R</w:t>
      </w:r>
      <w:proofErr w:type="spellEnd"/>
      <w:r>
        <w:t xml:space="preserve"> and step() in </w:t>
      </w:r>
      <w:proofErr w:type="spellStart"/>
      <w:r>
        <w:t>reg_lnGMV.R</w:t>
      </w:r>
      <w:proofErr w:type="spellEnd"/>
      <w:r>
        <w:t xml:space="preserve"> shows the steps, or ‘thinking process’, of the algorithmic stepwise regression and ARIMA processes</w:t>
      </w:r>
    </w:p>
    <w:p w:rsidR="003B5C1D" w:rsidRDefault="003B5C1D" w:rsidP="003B5C1D"/>
    <w:p w:rsidR="005F2CBA" w:rsidRDefault="005F2CBA">
      <w:r w:rsidRPr="005F2CBA">
        <w:rPr>
          <w:b/>
        </w:rPr>
        <w:t>Troubleshooting</w:t>
      </w:r>
    </w:p>
    <w:p w:rsidR="001B79F3" w:rsidRDefault="00F709BC">
      <w:r>
        <w:br/>
      </w:r>
      <w:r w:rsidR="001B79F3">
        <w:t xml:space="preserve">Updating in parallel—wait until each </w:t>
      </w:r>
      <w:proofErr w:type="spellStart"/>
      <w:r w:rsidR="001B79F3">
        <w:t>load.R</w:t>
      </w:r>
      <w:proofErr w:type="spellEnd"/>
      <w:r w:rsidR="001B79F3">
        <w:t xml:space="preserve"> is completed to avoid constant re-writing of the PET table</w:t>
      </w:r>
    </w:p>
    <w:p w:rsidR="003358A4" w:rsidRDefault="003358A4"/>
    <w:p w:rsidR="003358A4" w:rsidRDefault="003358A4">
      <w:r>
        <w:t>Troubleshooting:</w:t>
      </w:r>
    </w:p>
    <w:p w:rsidR="003358A4" w:rsidRDefault="003358A4">
      <w:r>
        <w:t>Common known warnings &lt;&gt;</w:t>
      </w:r>
    </w:p>
    <w:sectPr w:rsidR="00335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71EBA"/>
    <w:multiLevelType w:val="hybridMultilevel"/>
    <w:tmpl w:val="18F83D02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>
    <w:nsid w:val="0F9323AC"/>
    <w:multiLevelType w:val="hybridMultilevel"/>
    <w:tmpl w:val="7A64E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93F47"/>
    <w:multiLevelType w:val="hybridMultilevel"/>
    <w:tmpl w:val="78A01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780207"/>
    <w:multiLevelType w:val="hybridMultilevel"/>
    <w:tmpl w:val="EC6EF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9A7AA8"/>
    <w:multiLevelType w:val="hybridMultilevel"/>
    <w:tmpl w:val="BA527F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A3D11EE"/>
    <w:multiLevelType w:val="hybridMultilevel"/>
    <w:tmpl w:val="15940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5504B0"/>
    <w:multiLevelType w:val="hybridMultilevel"/>
    <w:tmpl w:val="250A6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C532FC"/>
    <w:multiLevelType w:val="hybridMultilevel"/>
    <w:tmpl w:val="709A5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995EA5"/>
    <w:multiLevelType w:val="hybridMultilevel"/>
    <w:tmpl w:val="3D24E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E31AC2"/>
    <w:multiLevelType w:val="hybridMultilevel"/>
    <w:tmpl w:val="95103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177A7A"/>
    <w:multiLevelType w:val="hybridMultilevel"/>
    <w:tmpl w:val="7806F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2AE9794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E42639"/>
    <w:multiLevelType w:val="hybridMultilevel"/>
    <w:tmpl w:val="2F58B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4"/>
  </w:num>
  <w:num w:numId="5">
    <w:abstractNumId w:val="9"/>
  </w:num>
  <w:num w:numId="6">
    <w:abstractNumId w:val="2"/>
  </w:num>
  <w:num w:numId="7">
    <w:abstractNumId w:val="7"/>
  </w:num>
  <w:num w:numId="8">
    <w:abstractNumId w:val="11"/>
  </w:num>
  <w:num w:numId="9">
    <w:abstractNumId w:val="1"/>
  </w:num>
  <w:num w:numId="10">
    <w:abstractNumId w:val="3"/>
  </w:num>
  <w:num w:numId="11">
    <w:abstractNumId w:val="6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9BC"/>
    <w:rsid w:val="0005149C"/>
    <w:rsid w:val="00081BA1"/>
    <w:rsid w:val="00092C8C"/>
    <w:rsid w:val="000C0110"/>
    <w:rsid w:val="000E4F48"/>
    <w:rsid w:val="001046E8"/>
    <w:rsid w:val="00136665"/>
    <w:rsid w:val="00166FC1"/>
    <w:rsid w:val="001836E6"/>
    <w:rsid w:val="001B79F3"/>
    <w:rsid w:val="001C7C95"/>
    <w:rsid w:val="001D498C"/>
    <w:rsid w:val="001E2BFC"/>
    <w:rsid w:val="0020655A"/>
    <w:rsid w:val="002121BC"/>
    <w:rsid w:val="002134F5"/>
    <w:rsid w:val="00223381"/>
    <w:rsid w:val="0024484D"/>
    <w:rsid w:val="00281E98"/>
    <w:rsid w:val="00292C3E"/>
    <w:rsid w:val="002948FF"/>
    <w:rsid w:val="002A3FCE"/>
    <w:rsid w:val="002E2C0F"/>
    <w:rsid w:val="003358A4"/>
    <w:rsid w:val="003428C3"/>
    <w:rsid w:val="00395DB3"/>
    <w:rsid w:val="003B31A8"/>
    <w:rsid w:val="003B5C1D"/>
    <w:rsid w:val="003C4F40"/>
    <w:rsid w:val="003D5305"/>
    <w:rsid w:val="003E3E2E"/>
    <w:rsid w:val="00412F28"/>
    <w:rsid w:val="0043786B"/>
    <w:rsid w:val="0044421C"/>
    <w:rsid w:val="00480557"/>
    <w:rsid w:val="00485C9A"/>
    <w:rsid w:val="00497C6A"/>
    <w:rsid w:val="004B52D8"/>
    <w:rsid w:val="0051489C"/>
    <w:rsid w:val="00515BCA"/>
    <w:rsid w:val="0053095F"/>
    <w:rsid w:val="00554016"/>
    <w:rsid w:val="00573E57"/>
    <w:rsid w:val="00581FB9"/>
    <w:rsid w:val="005A139E"/>
    <w:rsid w:val="005B63BF"/>
    <w:rsid w:val="005B7EAF"/>
    <w:rsid w:val="005F2CBA"/>
    <w:rsid w:val="00612B46"/>
    <w:rsid w:val="00616816"/>
    <w:rsid w:val="006D385A"/>
    <w:rsid w:val="00716F02"/>
    <w:rsid w:val="007222E1"/>
    <w:rsid w:val="00781D5B"/>
    <w:rsid w:val="00785B80"/>
    <w:rsid w:val="00787158"/>
    <w:rsid w:val="007C5C1F"/>
    <w:rsid w:val="00832B26"/>
    <w:rsid w:val="00840409"/>
    <w:rsid w:val="00854A26"/>
    <w:rsid w:val="008C2B87"/>
    <w:rsid w:val="00910F34"/>
    <w:rsid w:val="00913E4E"/>
    <w:rsid w:val="00926A5F"/>
    <w:rsid w:val="009A227E"/>
    <w:rsid w:val="009B4160"/>
    <w:rsid w:val="00A11A6B"/>
    <w:rsid w:val="00A34B16"/>
    <w:rsid w:val="00A91A6B"/>
    <w:rsid w:val="00AC0FFD"/>
    <w:rsid w:val="00AF0CF3"/>
    <w:rsid w:val="00B13219"/>
    <w:rsid w:val="00B44974"/>
    <w:rsid w:val="00B66C81"/>
    <w:rsid w:val="00BB75A6"/>
    <w:rsid w:val="00BD5450"/>
    <w:rsid w:val="00C105C8"/>
    <w:rsid w:val="00D11C11"/>
    <w:rsid w:val="00D31C0E"/>
    <w:rsid w:val="00D954C4"/>
    <w:rsid w:val="00DA5E61"/>
    <w:rsid w:val="00DB086F"/>
    <w:rsid w:val="00E2304C"/>
    <w:rsid w:val="00E24303"/>
    <w:rsid w:val="00E30F4C"/>
    <w:rsid w:val="00E603F5"/>
    <w:rsid w:val="00E72E95"/>
    <w:rsid w:val="00EB5F78"/>
    <w:rsid w:val="00EC6F07"/>
    <w:rsid w:val="00ED7183"/>
    <w:rsid w:val="00EF58DB"/>
    <w:rsid w:val="00F2631E"/>
    <w:rsid w:val="00F51F6A"/>
    <w:rsid w:val="00F54E74"/>
    <w:rsid w:val="00F62E3F"/>
    <w:rsid w:val="00F709BC"/>
    <w:rsid w:val="00F80BCB"/>
    <w:rsid w:val="00F80CCF"/>
    <w:rsid w:val="00F81186"/>
    <w:rsid w:val="00F814E1"/>
    <w:rsid w:val="00F94EFB"/>
    <w:rsid w:val="00FA1562"/>
    <w:rsid w:val="00FB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9B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9BC"/>
    <w:pPr>
      <w:ind w:left="720"/>
    </w:pPr>
  </w:style>
  <w:style w:type="character" w:styleId="Hyperlink">
    <w:name w:val="Hyperlink"/>
    <w:basedOn w:val="DefaultParagraphFont"/>
    <w:uiPriority w:val="99"/>
    <w:unhideWhenUsed/>
    <w:rsid w:val="00412F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9BC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9BC"/>
    <w:pPr>
      <w:ind w:left="720"/>
    </w:pPr>
  </w:style>
  <w:style w:type="character" w:styleId="Hyperlink">
    <w:name w:val="Hyperlink"/>
    <w:basedOn w:val="DefaultParagraphFont"/>
    <w:uiPriority w:val="99"/>
    <w:unhideWhenUsed/>
    <w:rsid w:val="00412F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4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vip.corp.ebay.com/display/~magardner/R+Jumpstart+Two+Day+Training+Course+Introduction" TargetMode="External"/><Relationship Id="rId13" Type="http://schemas.openxmlformats.org/officeDocument/2006/relationships/package" Target="embeddings/Microsoft_Visio_Drawing1.vsdx"/><Relationship Id="rId3" Type="http://schemas.microsoft.com/office/2007/relationships/stylesWithEffects" Target="stylesWithEffects.xml"/><Relationship Id="rId7" Type="http://schemas.openxmlformats.org/officeDocument/2006/relationships/hyperlink" Target="https://www.rstudio.com/products/rstudio/download/" TargetMode="External"/><Relationship Id="rId12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studio.com/" TargetMode="External"/><Relationship Id="rId11" Type="http://schemas.openxmlformats.org/officeDocument/2006/relationships/hyperlink" Target="mailto:jaweiler@ebay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iki.vip.corp.ebay.com/display/Analytics/Connecting+to+Teradata+from+R+at+eBay+-+ebaytd+R+package+not+RJDBC+RODB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school.com/courses/try-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3250</TotalTime>
  <Pages>1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5257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Li, Frank</dc:creator>
  <cp:lastModifiedBy>Li, Frank</cp:lastModifiedBy>
  <cp:revision>103</cp:revision>
  <cp:lastPrinted>2015-07-13T11:29:00Z</cp:lastPrinted>
  <dcterms:created xsi:type="dcterms:W3CDTF">2015-06-24T15:10:00Z</dcterms:created>
  <dcterms:modified xsi:type="dcterms:W3CDTF">2015-07-15T12:53:00Z</dcterms:modified>
</cp:coreProperties>
</file>