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50F19" w14:textId="77777777" w:rsidR="002928F1" w:rsidRDefault="002928F1" w:rsidP="002928F1">
      <w:pPr>
        <w:pStyle w:val="ds-markdown-paragraph"/>
        <w:shd w:val="clear" w:color="auto" w:fill="FFFFFF"/>
        <w:spacing w:before="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c"/>
          <w:rFonts w:ascii="Segoe UI" w:eastAsiaTheme="majorEastAsia" w:hAnsi="Segoe UI" w:cs="Segoe UI"/>
          <w:color w:val="0F1115"/>
        </w:rPr>
        <w:t xml:space="preserve">Политика использования файлов </w:t>
      </w:r>
      <w:proofErr w:type="spellStart"/>
      <w:r>
        <w:rPr>
          <w:rStyle w:val="ac"/>
          <w:rFonts w:ascii="Segoe UI" w:eastAsiaTheme="majorEastAsia" w:hAnsi="Segoe UI" w:cs="Segoe UI"/>
          <w:color w:val="0F1115"/>
        </w:rPr>
        <w:t>cookie</w:t>
      </w:r>
      <w:proofErr w:type="spellEnd"/>
    </w:p>
    <w:p w14:paraId="38A0FAB0" w14:textId="77777777" w:rsidR="002928F1" w:rsidRDefault="002928F1" w:rsidP="002928F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c"/>
          <w:rFonts w:ascii="Segoe UI" w:eastAsiaTheme="majorEastAsia" w:hAnsi="Segoe UI" w:cs="Segoe UI"/>
          <w:color w:val="0F1115"/>
        </w:rPr>
        <w:t>1. Общие положения</w:t>
      </w:r>
    </w:p>
    <w:p w14:paraId="12BE0C27" w14:textId="711F4A68" w:rsidR="002928F1" w:rsidRDefault="002928F1" w:rsidP="002928F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Настоящая политика описывает, какие файлы </w:t>
      </w:r>
      <w:proofErr w:type="spellStart"/>
      <w:r>
        <w:rPr>
          <w:rFonts w:ascii="Segoe UI" w:hAnsi="Segoe UI" w:cs="Segoe UI"/>
          <w:color w:val="0F1115"/>
        </w:rPr>
        <w:t>cookie</w:t>
      </w:r>
      <w:proofErr w:type="spellEnd"/>
      <w:r>
        <w:rPr>
          <w:rFonts w:ascii="Segoe UI" w:hAnsi="Segoe UI" w:cs="Segoe UI"/>
          <w:color w:val="0F1115"/>
        </w:rPr>
        <w:t xml:space="preserve"> могут использоваться на сайте, в приложении </w:t>
      </w:r>
      <w:proofErr w:type="spellStart"/>
      <w:r>
        <w:rPr>
          <w:rFonts w:ascii="Segoe UI" w:hAnsi="Segoe UI" w:cs="Segoe UI"/>
          <w:color w:val="0F1115"/>
        </w:rPr>
        <w:t>CashUp</w:t>
      </w:r>
      <w:proofErr w:type="spellEnd"/>
      <w:r>
        <w:rPr>
          <w:rFonts w:ascii="Segoe UI" w:hAnsi="Segoe UI" w:cs="Segoe UI"/>
          <w:color w:val="0F1115"/>
        </w:rPr>
        <w:t>! и сопутствующих веб</w:t>
      </w:r>
      <w:r>
        <w:rPr>
          <w:rFonts w:ascii="Segoe UI" w:hAnsi="Segoe UI" w:cs="Segoe UI"/>
          <w:color w:val="0F1115"/>
        </w:rPr>
        <w:noBreakHyphen/>
        <w:t xml:space="preserve">сервисах, для каких целей они применяются и какие у пользователя есть варианты управления </w:t>
      </w:r>
      <w:proofErr w:type="spellStart"/>
      <w:r>
        <w:rPr>
          <w:rFonts w:ascii="Segoe UI" w:hAnsi="Segoe UI" w:cs="Segoe UI"/>
          <w:color w:val="0F1115"/>
        </w:rPr>
        <w:t>cookie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1FE50252" w14:textId="77777777" w:rsidR="002928F1" w:rsidRDefault="002928F1" w:rsidP="002928F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Файлы </w:t>
      </w:r>
      <w:proofErr w:type="spellStart"/>
      <w:r>
        <w:rPr>
          <w:rFonts w:ascii="Segoe UI" w:hAnsi="Segoe UI" w:cs="Segoe UI"/>
          <w:color w:val="0F1115"/>
        </w:rPr>
        <w:t>cookie</w:t>
      </w:r>
      <w:proofErr w:type="spellEnd"/>
      <w:r>
        <w:rPr>
          <w:rFonts w:ascii="Segoe UI" w:hAnsi="Segoe UI" w:cs="Segoe UI"/>
          <w:color w:val="0F1115"/>
        </w:rPr>
        <w:t xml:space="preserve"> — это небольшие текстовые фрагменты, которые могут сохраняться на устройстве пользователя при использовании веб</w:t>
      </w:r>
      <w:r>
        <w:rPr>
          <w:rFonts w:ascii="Segoe UI" w:hAnsi="Segoe UI" w:cs="Segoe UI"/>
          <w:color w:val="0F1115"/>
        </w:rPr>
        <w:noBreakHyphen/>
        <w:t>страниц или веб</w:t>
      </w:r>
      <w:r>
        <w:rPr>
          <w:rFonts w:ascii="Segoe UI" w:hAnsi="Segoe UI" w:cs="Segoe UI"/>
          <w:color w:val="0F1115"/>
        </w:rPr>
        <w:noBreakHyphen/>
        <w:t>версий сервисов, связанных с приложением, и считываться при последующих обращениях.</w:t>
      </w:r>
    </w:p>
    <w:p w14:paraId="2F96C893" w14:textId="77777777" w:rsidR="002928F1" w:rsidRDefault="002928F1" w:rsidP="002928F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c"/>
          <w:rFonts w:ascii="Segoe UI" w:eastAsiaTheme="majorEastAsia" w:hAnsi="Segoe UI" w:cs="Segoe UI"/>
          <w:color w:val="0F1115"/>
        </w:rPr>
        <w:t xml:space="preserve">2. Какие типы </w:t>
      </w:r>
      <w:proofErr w:type="spellStart"/>
      <w:r>
        <w:rPr>
          <w:rStyle w:val="ac"/>
          <w:rFonts w:ascii="Segoe UI" w:eastAsiaTheme="majorEastAsia" w:hAnsi="Segoe UI" w:cs="Segoe UI"/>
          <w:color w:val="0F1115"/>
        </w:rPr>
        <w:t>cookie</w:t>
      </w:r>
      <w:proofErr w:type="spellEnd"/>
      <w:r>
        <w:rPr>
          <w:rStyle w:val="ac"/>
          <w:rFonts w:ascii="Segoe UI" w:eastAsiaTheme="majorEastAsia" w:hAnsi="Segoe UI" w:cs="Segoe UI"/>
          <w:color w:val="0F1115"/>
        </w:rPr>
        <w:t xml:space="preserve"> могут использоваться</w:t>
      </w:r>
    </w:p>
    <w:p w14:paraId="46997F80" w14:textId="77777777" w:rsidR="002928F1" w:rsidRDefault="002928F1" w:rsidP="002928F1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c"/>
          <w:rFonts w:ascii="Segoe UI" w:eastAsiaTheme="majorEastAsia" w:hAnsi="Segoe UI" w:cs="Segoe UI"/>
          <w:color w:val="0F1115"/>
        </w:rPr>
        <w:t xml:space="preserve">Строго необходимые </w:t>
      </w:r>
      <w:proofErr w:type="spellStart"/>
      <w:r>
        <w:rPr>
          <w:rStyle w:val="ac"/>
          <w:rFonts w:ascii="Segoe UI" w:eastAsiaTheme="majorEastAsia" w:hAnsi="Segoe UI" w:cs="Segoe UI"/>
          <w:color w:val="0F1115"/>
        </w:rPr>
        <w:t>cookie</w:t>
      </w:r>
      <w:proofErr w:type="spellEnd"/>
      <w:r>
        <w:rPr>
          <w:rFonts w:ascii="Segoe UI" w:hAnsi="Segoe UI" w:cs="Segoe UI"/>
          <w:color w:val="0F1115"/>
        </w:rPr>
        <w:br/>
        <w:t>Используются для обеспечения базовой работы сервисов: аутентификация пользователя в веб</w:t>
      </w:r>
      <w:r>
        <w:rPr>
          <w:rFonts w:ascii="Segoe UI" w:hAnsi="Segoe UI" w:cs="Segoe UI"/>
          <w:color w:val="0F1115"/>
        </w:rPr>
        <w:noBreakHyphen/>
        <w:t xml:space="preserve">кабинете (если есть), поддержание сессии, безопасность соединения и корректная загрузка страниц. Эти </w:t>
      </w:r>
      <w:proofErr w:type="spellStart"/>
      <w:r>
        <w:rPr>
          <w:rFonts w:ascii="Segoe UI" w:hAnsi="Segoe UI" w:cs="Segoe UI"/>
          <w:color w:val="0F1115"/>
        </w:rPr>
        <w:t>cookie</w:t>
      </w:r>
      <w:proofErr w:type="spellEnd"/>
      <w:r>
        <w:rPr>
          <w:rFonts w:ascii="Segoe UI" w:hAnsi="Segoe UI" w:cs="Segoe UI"/>
          <w:color w:val="0F1115"/>
        </w:rPr>
        <w:t xml:space="preserve"> необходимы для предоставления запрошенного функционала и не могут быть отключены технически.</w:t>
      </w:r>
    </w:p>
    <w:p w14:paraId="09BD3203" w14:textId="77777777" w:rsidR="002928F1" w:rsidRDefault="002928F1" w:rsidP="002928F1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c"/>
          <w:rFonts w:ascii="Segoe UI" w:eastAsiaTheme="majorEastAsia" w:hAnsi="Segoe UI" w:cs="Segoe UI"/>
          <w:color w:val="0F1115"/>
        </w:rPr>
        <w:t xml:space="preserve">Функциональные </w:t>
      </w:r>
      <w:proofErr w:type="spellStart"/>
      <w:r>
        <w:rPr>
          <w:rStyle w:val="ac"/>
          <w:rFonts w:ascii="Segoe UI" w:eastAsiaTheme="majorEastAsia" w:hAnsi="Segoe UI" w:cs="Segoe UI"/>
          <w:color w:val="0F1115"/>
        </w:rPr>
        <w:t>cookie</w:t>
      </w:r>
      <w:proofErr w:type="spellEnd"/>
      <w:r>
        <w:rPr>
          <w:rFonts w:ascii="Segoe UI" w:hAnsi="Segoe UI" w:cs="Segoe UI"/>
          <w:color w:val="0F1115"/>
        </w:rPr>
        <w:br/>
        <w:t>Могут сохранять пользовательские настройки интерфейса веб</w:t>
      </w:r>
      <w:r>
        <w:rPr>
          <w:rFonts w:ascii="Segoe UI" w:hAnsi="Segoe UI" w:cs="Segoe UI"/>
          <w:color w:val="0F1115"/>
        </w:rPr>
        <w:noBreakHyphen/>
        <w:t>части (например, выбранный язык, формат даты/времени, отображение отдельных блоков), чтобы при следующем визите не требовалось повторно задавать предпочтения.</w:t>
      </w:r>
    </w:p>
    <w:p w14:paraId="3A344EC5" w14:textId="77777777" w:rsidR="002928F1" w:rsidRDefault="002928F1" w:rsidP="002928F1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c"/>
          <w:rFonts w:ascii="Segoe UI" w:eastAsiaTheme="majorEastAsia" w:hAnsi="Segoe UI" w:cs="Segoe UI"/>
          <w:color w:val="0F1115"/>
        </w:rPr>
        <w:t xml:space="preserve">Аналитические и статистические </w:t>
      </w:r>
      <w:proofErr w:type="spellStart"/>
      <w:r>
        <w:rPr>
          <w:rStyle w:val="ac"/>
          <w:rFonts w:ascii="Segoe UI" w:eastAsiaTheme="majorEastAsia" w:hAnsi="Segoe UI" w:cs="Segoe UI"/>
          <w:color w:val="0F1115"/>
        </w:rPr>
        <w:t>cookie</w:t>
      </w:r>
      <w:proofErr w:type="spellEnd"/>
      <w:r>
        <w:rPr>
          <w:rFonts w:ascii="Segoe UI" w:hAnsi="Segoe UI" w:cs="Segoe UI"/>
          <w:color w:val="0F1115"/>
        </w:rPr>
        <w:br/>
        <w:t>Могут использоваться для сбора обезличенной статистики о посещениях веб</w:t>
      </w:r>
      <w:r>
        <w:rPr>
          <w:rFonts w:ascii="Segoe UI" w:hAnsi="Segoe UI" w:cs="Segoe UI"/>
          <w:color w:val="0F1115"/>
        </w:rPr>
        <w:noBreakHyphen/>
        <w:t>страниц: какие разделы просматриваются, как долго пользователь остаётся на странице, какие действия выполняет. Это помогает улучшать функциональность и удобство сервисов. Для обработки такой информации могут использоваться сторонние аналитические системы.</w:t>
      </w:r>
    </w:p>
    <w:p w14:paraId="03BE9F75" w14:textId="77777777" w:rsidR="002928F1" w:rsidRDefault="002928F1" w:rsidP="002928F1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c"/>
          <w:rFonts w:ascii="Segoe UI" w:eastAsiaTheme="majorEastAsia" w:hAnsi="Segoe UI" w:cs="Segoe UI"/>
          <w:color w:val="0F1115"/>
        </w:rPr>
        <w:t xml:space="preserve">Маркетинговые и рекламные </w:t>
      </w:r>
      <w:proofErr w:type="spellStart"/>
      <w:r>
        <w:rPr>
          <w:rStyle w:val="ac"/>
          <w:rFonts w:ascii="Segoe UI" w:eastAsiaTheme="majorEastAsia" w:hAnsi="Segoe UI" w:cs="Segoe UI"/>
          <w:color w:val="0F1115"/>
        </w:rPr>
        <w:t>cookie</w:t>
      </w:r>
      <w:proofErr w:type="spellEnd"/>
      <w:r>
        <w:rPr>
          <w:rFonts w:ascii="Segoe UI" w:hAnsi="Segoe UI" w:cs="Segoe UI"/>
          <w:color w:val="0F1115"/>
        </w:rPr>
        <w:br/>
        <w:t>Могут применяться на веб</w:t>
      </w:r>
      <w:r>
        <w:rPr>
          <w:rFonts w:ascii="Segoe UI" w:hAnsi="Segoe UI" w:cs="Segoe UI"/>
          <w:color w:val="0F1115"/>
        </w:rPr>
        <w:noBreakHyphen/>
        <w:t xml:space="preserve">страницах для показа релевантной рекламы и измерения эффективности рекламных кампаний. Такие </w:t>
      </w:r>
      <w:proofErr w:type="spellStart"/>
      <w:r>
        <w:rPr>
          <w:rFonts w:ascii="Segoe UI" w:hAnsi="Segoe UI" w:cs="Segoe UI"/>
          <w:color w:val="0F1115"/>
        </w:rPr>
        <w:t>cookie</w:t>
      </w:r>
      <w:proofErr w:type="spellEnd"/>
      <w:r>
        <w:rPr>
          <w:rFonts w:ascii="Segoe UI" w:hAnsi="Segoe UI" w:cs="Segoe UI"/>
          <w:color w:val="0F1115"/>
        </w:rPr>
        <w:t xml:space="preserve"> обычно принадлежат третьим сторонам (рекламным сетям) и отслеживают действия пользователя между разными сайтами.</w:t>
      </w:r>
    </w:p>
    <w:p w14:paraId="42F7EE59" w14:textId="77777777" w:rsidR="002928F1" w:rsidRDefault="002928F1" w:rsidP="002928F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c"/>
          <w:rFonts w:ascii="Segoe UI" w:eastAsiaTheme="majorEastAsia" w:hAnsi="Segoe UI" w:cs="Segoe UI"/>
          <w:color w:val="0F1115"/>
        </w:rPr>
        <w:t xml:space="preserve">3. Какие данные могут собираться через </w:t>
      </w:r>
      <w:proofErr w:type="spellStart"/>
      <w:r>
        <w:rPr>
          <w:rStyle w:val="ac"/>
          <w:rFonts w:ascii="Segoe UI" w:eastAsiaTheme="majorEastAsia" w:hAnsi="Segoe UI" w:cs="Segoe UI"/>
          <w:color w:val="0F1115"/>
        </w:rPr>
        <w:t>cookie</w:t>
      </w:r>
      <w:proofErr w:type="spellEnd"/>
    </w:p>
    <w:p w14:paraId="3C7F9191" w14:textId="77777777" w:rsidR="002928F1" w:rsidRDefault="002928F1" w:rsidP="002928F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Через файлы </w:t>
      </w:r>
      <w:proofErr w:type="spellStart"/>
      <w:r>
        <w:rPr>
          <w:rFonts w:ascii="Segoe UI" w:hAnsi="Segoe UI" w:cs="Segoe UI"/>
          <w:color w:val="0F1115"/>
        </w:rPr>
        <w:t>cookie</w:t>
      </w:r>
      <w:proofErr w:type="spellEnd"/>
      <w:r>
        <w:rPr>
          <w:rFonts w:ascii="Segoe UI" w:hAnsi="Segoe UI" w:cs="Segoe UI"/>
          <w:color w:val="0F1115"/>
        </w:rPr>
        <w:t xml:space="preserve"> и связанные с ними технологии может обрабатываться следующая информация (в обезличенном виде):</w:t>
      </w:r>
    </w:p>
    <w:p w14:paraId="05003B3A" w14:textId="77777777" w:rsidR="002928F1" w:rsidRDefault="002928F1" w:rsidP="002928F1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идентификаторы сессии и устройства;</w:t>
      </w:r>
    </w:p>
    <w:p w14:paraId="74ECC17C" w14:textId="77777777" w:rsidR="002928F1" w:rsidRDefault="002928F1" w:rsidP="002928F1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информация о браузере и операционной системе;</w:t>
      </w:r>
    </w:p>
    <w:p w14:paraId="39C7B2B3" w14:textId="77777777" w:rsidR="002928F1" w:rsidRDefault="002928F1" w:rsidP="002928F1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технические параметры соединения (IP</w:t>
      </w:r>
      <w:r>
        <w:rPr>
          <w:rFonts w:ascii="Segoe UI" w:hAnsi="Segoe UI" w:cs="Segoe UI"/>
          <w:color w:val="0F1115"/>
        </w:rPr>
        <w:noBreakHyphen/>
        <w:t>адрес, время доступа, ошибка загрузки страниц);</w:t>
      </w:r>
    </w:p>
    <w:p w14:paraId="3D1F5239" w14:textId="77777777" w:rsidR="002928F1" w:rsidRDefault="002928F1" w:rsidP="002928F1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навигация по страницам веб</w:t>
      </w:r>
      <w:r>
        <w:rPr>
          <w:rFonts w:ascii="Segoe UI" w:hAnsi="Segoe UI" w:cs="Segoe UI"/>
          <w:color w:val="0F1115"/>
        </w:rPr>
        <w:noBreakHyphen/>
        <w:t xml:space="preserve">сервиса (URL, </w:t>
      </w:r>
      <w:proofErr w:type="spellStart"/>
      <w:r>
        <w:rPr>
          <w:rFonts w:ascii="Segoe UI" w:hAnsi="Segoe UI" w:cs="Segoe UI"/>
          <w:color w:val="0F1115"/>
        </w:rPr>
        <w:t>реферер</w:t>
      </w:r>
      <w:proofErr w:type="spellEnd"/>
      <w:r>
        <w:rPr>
          <w:rFonts w:ascii="Segoe UI" w:hAnsi="Segoe UI" w:cs="Segoe UI"/>
          <w:color w:val="0F1115"/>
        </w:rPr>
        <w:t>, время на странице, клики).</w:t>
      </w:r>
    </w:p>
    <w:p w14:paraId="75A21C56" w14:textId="77777777" w:rsidR="002928F1" w:rsidRDefault="002928F1" w:rsidP="002928F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Файлы </w:t>
      </w:r>
      <w:proofErr w:type="spellStart"/>
      <w:r>
        <w:rPr>
          <w:rFonts w:ascii="Segoe UI" w:hAnsi="Segoe UI" w:cs="Segoe UI"/>
          <w:color w:val="0F1115"/>
        </w:rPr>
        <w:t>cookie</w:t>
      </w:r>
      <w:proofErr w:type="spellEnd"/>
      <w:r>
        <w:rPr>
          <w:rFonts w:ascii="Segoe UI" w:hAnsi="Segoe UI" w:cs="Segoe UI"/>
          <w:color w:val="0F1115"/>
        </w:rPr>
        <w:t> </w:t>
      </w:r>
      <w:r>
        <w:rPr>
          <w:rStyle w:val="ac"/>
          <w:rFonts w:ascii="Segoe UI" w:eastAsiaTheme="majorEastAsia" w:hAnsi="Segoe UI" w:cs="Segoe UI"/>
          <w:color w:val="0F1115"/>
        </w:rPr>
        <w:t>не используются</w:t>
      </w:r>
      <w:r>
        <w:rPr>
          <w:rFonts w:ascii="Segoe UI" w:hAnsi="Segoe UI" w:cs="Segoe UI"/>
          <w:color w:val="0F1115"/>
        </w:rPr>
        <w:t xml:space="preserve"> для хранения конфиденциальных платёжных реквизитов или данных банковских карт; финансовая информация, связанная с картами в приложении, хранится локально на устройстве и не передаётся через </w:t>
      </w:r>
      <w:proofErr w:type="spellStart"/>
      <w:r>
        <w:rPr>
          <w:rFonts w:ascii="Segoe UI" w:hAnsi="Segoe UI" w:cs="Segoe UI"/>
          <w:color w:val="0F1115"/>
        </w:rPr>
        <w:t>cookie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672601F5" w14:textId="77777777" w:rsidR="002928F1" w:rsidRDefault="002928F1" w:rsidP="002928F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c"/>
          <w:rFonts w:ascii="Segoe UI" w:eastAsiaTheme="majorEastAsia" w:hAnsi="Segoe UI" w:cs="Segoe UI"/>
          <w:color w:val="0F1115"/>
        </w:rPr>
        <w:lastRenderedPageBreak/>
        <w:t xml:space="preserve">4. Управление </w:t>
      </w:r>
      <w:proofErr w:type="spellStart"/>
      <w:r>
        <w:rPr>
          <w:rStyle w:val="ac"/>
          <w:rFonts w:ascii="Segoe UI" w:eastAsiaTheme="majorEastAsia" w:hAnsi="Segoe UI" w:cs="Segoe UI"/>
          <w:color w:val="0F1115"/>
        </w:rPr>
        <w:t>cookie</w:t>
      </w:r>
      <w:proofErr w:type="spellEnd"/>
    </w:p>
    <w:p w14:paraId="3825F171" w14:textId="77777777" w:rsidR="002928F1" w:rsidRDefault="002928F1" w:rsidP="002928F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Пользователь может в любой момент изменить настройки работы с </w:t>
      </w:r>
      <w:proofErr w:type="spellStart"/>
      <w:r>
        <w:rPr>
          <w:rFonts w:ascii="Segoe UI" w:hAnsi="Segoe UI" w:cs="Segoe UI"/>
          <w:color w:val="0F1115"/>
        </w:rPr>
        <w:t>cookie</w:t>
      </w:r>
      <w:proofErr w:type="spellEnd"/>
      <w:r>
        <w:rPr>
          <w:rFonts w:ascii="Segoe UI" w:hAnsi="Segoe UI" w:cs="Segoe UI"/>
          <w:color w:val="0F1115"/>
        </w:rPr>
        <w:t xml:space="preserve"> в своём браузере:</w:t>
      </w:r>
    </w:p>
    <w:p w14:paraId="22AC42EF" w14:textId="77777777" w:rsidR="002928F1" w:rsidRDefault="002928F1" w:rsidP="002928F1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блокировать использование всех или некоторых типов </w:t>
      </w:r>
      <w:proofErr w:type="spellStart"/>
      <w:r>
        <w:rPr>
          <w:rFonts w:ascii="Segoe UI" w:hAnsi="Segoe UI" w:cs="Segoe UI"/>
          <w:color w:val="0F1115"/>
        </w:rPr>
        <w:t>cookie</w:t>
      </w:r>
      <w:proofErr w:type="spellEnd"/>
      <w:r>
        <w:rPr>
          <w:rFonts w:ascii="Segoe UI" w:hAnsi="Segoe UI" w:cs="Segoe UI"/>
          <w:color w:val="0F1115"/>
        </w:rPr>
        <w:t>;</w:t>
      </w:r>
    </w:p>
    <w:p w14:paraId="45909E38" w14:textId="77777777" w:rsidR="002928F1" w:rsidRDefault="002928F1" w:rsidP="002928F1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удалять сохранённые </w:t>
      </w:r>
      <w:proofErr w:type="spellStart"/>
      <w:r>
        <w:rPr>
          <w:rFonts w:ascii="Segoe UI" w:hAnsi="Segoe UI" w:cs="Segoe UI"/>
          <w:color w:val="0F1115"/>
        </w:rPr>
        <w:t>cookie</w:t>
      </w:r>
      <w:proofErr w:type="spellEnd"/>
      <w:r>
        <w:rPr>
          <w:rFonts w:ascii="Segoe UI" w:hAnsi="Segoe UI" w:cs="Segoe UI"/>
          <w:color w:val="0F1115"/>
        </w:rPr>
        <w:t>;</w:t>
      </w:r>
    </w:p>
    <w:p w14:paraId="5812AA8D" w14:textId="77777777" w:rsidR="002928F1" w:rsidRDefault="002928F1" w:rsidP="002928F1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настраивать уведомления о попытках сохранить </w:t>
      </w:r>
      <w:proofErr w:type="spellStart"/>
      <w:r>
        <w:rPr>
          <w:rFonts w:ascii="Segoe UI" w:hAnsi="Segoe UI" w:cs="Segoe UI"/>
          <w:color w:val="0F1115"/>
        </w:rPr>
        <w:t>cookie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5F25C5C0" w14:textId="77777777" w:rsidR="002928F1" w:rsidRDefault="002928F1" w:rsidP="002928F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Порядок управления </w:t>
      </w:r>
      <w:proofErr w:type="spellStart"/>
      <w:r>
        <w:rPr>
          <w:rFonts w:ascii="Segoe UI" w:hAnsi="Segoe UI" w:cs="Segoe UI"/>
          <w:color w:val="0F1115"/>
        </w:rPr>
        <w:t>cookie</w:t>
      </w:r>
      <w:proofErr w:type="spellEnd"/>
      <w:r>
        <w:rPr>
          <w:rFonts w:ascii="Segoe UI" w:hAnsi="Segoe UI" w:cs="Segoe UI"/>
          <w:color w:val="0F1115"/>
        </w:rPr>
        <w:t xml:space="preserve"> зависит от конкретного браузера (</w:t>
      </w:r>
      <w:proofErr w:type="spellStart"/>
      <w:r>
        <w:rPr>
          <w:rFonts w:ascii="Segoe UI" w:hAnsi="Segoe UI" w:cs="Segoe UI"/>
          <w:color w:val="0F1115"/>
        </w:rPr>
        <w:t>Chrome</w:t>
      </w:r>
      <w:proofErr w:type="spellEnd"/>
      <w:r>
        <w:rPr>
          <w:rFonts w:ascii="Segoe UI" w:hAnsi="Segoe UI" w:cs="Segoe UI"/>
          <w:color w:val="0F1115"/>
        </w:rPr>
        <w:t xml:space="preserve">, Firefox, Safari, Edge и др.) и обычно доступен в разделе настроек «Конфиденциальность» или «Файлы </w:t>
      </w:r>
      <w:proofErr w:type="spellStart"/>
      <w:r>
        <w:rPr>
          <w:rFonts w:ascii="Segoe UI" w:hAnsi="Segoe UI" w:cs="Segoe UI"/>
          <w:color w:val="0F1115"/>
        </w:rPr>
        <w:t>cookie</w:t>
      </w:r>
      <w:proofErr w:type="spellEnd"/>
      <w:r>
        <w:rPr>
          <w:rFonts w:ascii="Segoe UI" w:hAnsi="Segoe UI" w:cs="Segoe UI"/>
          <w:color w:val="0F1115"/>
        </w:rPr>
        <w:t xml:space="preserve"> и данные сайтов».</w:t>
      </w:r>
    </w:p>
    <w:p w14:paraId="4720517C" w14:textId="77777777" w:rsidR="002928F1" w:rsidRDefault="002928F1" w:rsidP="002928F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Следует учитывать, что отключение строго необходимых и функциональных </w:t>
      </w:r>
      <w:proofErr w:type="spellStart"/>
      <w:r>
        <w:rPr>
          <w:rFonts w:ascii="Segoe UI" w:hAnsi="Segoe UI" w:cs="Segoe UI"/>
          <w:color w:val="0F1115"/>
        </w:rPr>
        <w:t>cookie</w:t>
      </w:r>
      <w:proofErr w:type="spellEnd"/>
      <w:r>
        <w:rPr>
          <w:rFonts w:ascii="Segoe UI" w:hAnsi="Segoe UI" w:cs="Segoe UI"/>
          <w:color w:val="0F1115"/>
        </w:rPr>
        <w:t xml:space="preserve"> может привести к некорректной работе отдельных функций веб</w:t>
      </w:r>
      <w:r>
        <w:rPr>
          <w:rFonts w:ascii="Segoe UI" w:hAnsi="Segoe UI" w:cs="Segoe UI"/>
          <w:color w:val="0F1115"/>
        </w:rPr>
        <w:noBreakHyphen/>
        <w:t>сервисов (например, невозможности входа в аккаунт или сохранения настроек интерфейса).</w:t>
      </w:r>
    </w:p>
    <w:p w14:paraId="3DE2C9C1" w14:textId="77777777" w:rsidR="002928F1" w:rsidRDefault="002928F1" w:rsidP="002928F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c"/>
          <w:rFonts w:ascii="Segoe UI" w:eastAsiaTheme="majorEastAsia" w:hAnsi="Segoe UI" w:cs="Segoe UI"/>
          <w:color w:val="0F1115"/>
        </w:rPr>
        <w:t xml:space="preserve">5. Сторонние </w:t>
      </w:r>
      <w:proofErr w:type="spellStart"/>
      <w:r>
        <w:rPr>
          <w:rStyle w:val="ac"/>
          <w:rFonts w:ascii="Segoe UI" w:eastAsiaTheme="majorEastAsia" w:hAnsi="Segoe UI" w:cs="Segoe UI"/>
          <w:color w:val="0F1115"/>
        </w:rPr>
        <w:t>cookie</w:t>
      </w:r>
      <w:proofErr w:type="spellEnd"/>
    </w:p>
    <w:p w14:paraId="4062C46F" w14:textId="77777777" w:rsidR="002928F1" w:rsidRDefault="002928F1" w:rsidP="002928F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При использовании внешних сервисов аналитики, рекламы или встраиваемого контента (виджеты, карты, видео) на веб</w:t>
      </w:r>
      <w:r>
        <w:rPr>
          <w:rFonts w:ascii="Segoe UI" w:hAnsi="Segoe UI" w:cs="Segoe UI"/>
          <w:color w:val="0F1115"/>
        </w:rPr>
        <w:noBreakHyphen/>
        <w:t xml:space="preserve">страницах могут устанавливаться </w:t>
      </w:r>
      <w:proofErr w:type="spellStart"/>
      <w:r>
        <w:rPr>
          <w:rFonts w:ascii="Segoe UI" w:hAnsi="Segoe UI" w:cs="Segoe UI"/>
          <w:color w:val="0F1115"/>
        </w:rPr>
        <w:t>cookie</w:t>
      </w:r>
      <w:proofErr w:type="spellEnd"/>
      <w:r>
        <w:rPr>
          <w:rFonts w:ascii="Segoe UI" w:hAnsi="Segoe UI" w:cs="Segoe UI"/>
          <w:color w:val="0F1115"/>
        </w:rPr>
        <w:t xml:space="preserve"> третьих лиц. Управление такими </w:t>
      </w:r>
      <w:proofErr w:type="spellStart"/>
      <w:r>
        <w:rPr>
          <w:rFonts w:ascii="Segoe UI" w:hAnsi="Segoe UI" w:cs="Segoe UI"/>
          <w:color w:val="0F1115"/>
        </w:rPr>
        <w:t>cookie</w:t>
      </w:r>
      <w:proofErr w:type="spellEnd"/>
      <w:r>
        <w:rPr>
          <w:rFonts w:ascii="Segoe UI" w:hAnsi="Segoe UI" w:cs="Segoe UI"/>
          <w:color w:val="0F1115"/>
        </w:rPr>
        <w:t xml:space="preserve"> производится в соответствии с политиками соответствующих сервисов и настройками браузера пользователя.</w:t>
      </w:r>
    </w:p>
    <w:p w14:paraId="2816AF91" w14:textId="77777777" w:rsidR="002928F1" w:rsidRDefault="002928F1" w:rsidP="002928F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Список ключевых сторонних поставщиков (при наличии) с описанием их политики обработки </w:t>
      </w:r>
      <w:proofErr w:type="spellStart"/>
      <w:r>
        <w:rPr>
          <w:rFonts w:ascii="Segoe UI" w:hAnsi="Segoe UI" w:cs="Segoe UI"/>
          <w:color w:val="0F1115"/>
        </w:rPr>
        <w:t>cookie</w:t>
      </w:r>
      <w:proofErr w:type="spellEnd"/>
      <w:r>
        <w:rPr>
          <w:rFonts w:ascii="Segoe UI" w:hAnsi="Segoe UI" w:cs="Segoe UI"/>
          <w:color w:val="0F1115"/>
        </w:rPr>
        <w:t xml:space="preserve"> может дополнительно приводиться в отдельном разделе или на странице «Партнёры и провайдеры».</w:t>
      </w:r>
    </w:p>
    <w:p w14:paraId="095A0DF8" w14:textId="77777777" w:rsidR="002928F1" w:rsidRDefault="002928F1" w:rsidP="002928F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c"/>
          <w:rFonts w:ascii="Segoe UI" w:eastAsiaTheme="majorEastAsia" w:hAnsi="Segoe UI" w:cs="Segoe UI"/>
          <w:color w:val="0F1115"/>
        </w:rPr>
        <w:t xml:space="preserve">6. Обновление политики </w:t>
      </w:r>
      <w:proofErr w:type="spellStart"/>
      <w:r>
        <w:rPr>
          <w:rStyle w:val="ac"/>
          <w:rFonts w:ascii="Segoe UI" w:eastAsiaTheme="majorEastAsia" w:hAnsi="Segoe UI" w:cs="Segoe UI"/>
          <w:color w:val="0F1115"/>
        </w:rPr>
        <w:t>cookie</w:t>
      </w:r>
      <w:proofErr w:type="spellEnd"/>
    </w:p>
    <w:p w14:paraId="5ED690B9" w14:textId="77777777" w:rsidR="002928F1" w:rsidRDefault="002928F1" w:rsidP="002928F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Политика использования </w:t>
      </w:r>
      <w:proofErr w:type="spellStart"/>
      <w:r>
        <w:rPr>
          <w:rFonts w:ascii="Segoe UI" w:hAnsi="Segoe UI" w:cs="Segoe UI"/>
          <w:color w:val="0F1115"/>
        </w:rPr>
        <w:t>cookie</w:t>
      </w:r>
      <w:proofErr w:type="spellEnd"/>
      <w:r>
        <w:rPr>
          <w:rFonts w:ascii="Segoe UI" w:hAnsi="Segoe UI" w:cs="Segoe UI"/>
          <w:color w:val="0F1115"/>
        </w:rPr>
        <w:t xml:space="preserve"> может периодически обновляться в связи с изменениями функциональности сервисов, требований законодательства или используемых технологий. Актуальная версия политики доступна в приложении или на соответствующей веб</w:t>
      </w:r>
      <w:r>
        <w:rPr>
          <w:rFonts w:ascii="Segoe UI" w:hAnsi="Segoe UI" w:cs="Segoe UI"/>
          <w:color w:val="0F1115"/>
        </w:rPr>
        <w:noBreakHyphen/>
        <w:t>странице.</w:t>
      </w:r>
    </w:p>
    <w:p w14:paraId="687AFACC" w14:textId="6D7AC52E" w:rsidR="002928F1" w:rsidRDefault="002928F1" w:rsidP="002928F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c"/>
          <w:rFonts w:ascii="Segoe UI" w:eastAsiaTheme="majorEastAsia" w:hAnsi="Segoe UI" w:cs="Segoe UI"/>
          <w:color w:val="0F1115"/>
        </w:rPr>
        <w:t>Дата последнего обновления:</w:t>
      </w:r>
      <w:r>
        <w:rPr>
          <w:rFonts w:ascii="Segoe UI" w:hAnsi="Segoe UI" w:cs="Segoe UI"/>
          <w:color w:val="0F1115"/>
        </w:rPr>
        <w:t> 20 ноября 2025 года</w:t>
      </w:r>
    </w:p>
    <w:p w14:paraId="50F44C09" w14:textId="77777777" w:rsidR="002928F1" w:rsidRDefault="002928F1" w:rsidP="002928F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c"/>
          <w:rFonts w:ascii="Segoe UI" w:eastAsiaTheme="majorEastAsia" w:hAnsi="Segoe UI" w:cs="Segoe UI"/>
          <w:color w:val="0F1115"/>
        </w:rPr>
        <w:t>Контакты</w:t>
      </w:r>
      <w:r>
        <w:rPr>
          <w:rFonts w:ascii="Segoe UI" w:hAnsi="Segoe UI" w:cs="Segoe UI"/>
          <w:color w:val="0F1115"/>
        </w:rPr>
        <w:br/>
        <w:t xml:space="preserve">Если у вас есть вопросы о нашей политике использования </w:t>
      </w:r>
      <w:proofErr w:type="spellStart"/>
      <w:r>
        <w:rPr>
          <w:rFonts w:ascii="Segoe UI" w:hAnsi="Segoe UI" w:cs="Segoe UI"/>
          <w:color w:val="0F1115"/>
        </w:rPr>
        <w:t>cookie</w:t>
      </w:r>
      <w:proofErr w:type="spellEnd"/>
      <w:r>
        <w:rPr>
          <w:rFonts w:ascii="Segoe UI" w:hAnsi="Segoe UI" w:cs="Segoe UI"/>
          <w:color w:val="0F1115"/>
        </w:rPr>
        <w:t>, пожалуйста, свяжитесь с нами:</w:t>
      </w:r>
    </w:p>
    <w:p w14:paraId="4715CCA3" w14:textId="11FE38BA" w:rsidR="002928F1" w:rsidRPr="007531EA" w:rsidRDefault="002928F1" w:rsidP="002928F1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 электронной почте: </w:t>
      </w:r>
      <w:hyperlink r:id="rId5" w:history="1">
        <w:r w:rsidR="007531EA" w:rsidRPr="00DF09C8">
          <w:rPr>
            <w:rStyle w:val="ad"/>
            <w:rFonts w:ascii="Segoe UI" w:hAnsi="Segoe UI" w:cs="Segoe UI"/>
            <w:lang w:val="en-US"/>
          </w:rPr>
          <w:t>li</w:t>
        </w:r>
        <w:r w:rsidR="007531EA" w:rsidRPr="00DF09C8">
          <w:rPr>
            <w:rStyle w:val="ad"/>
            <w:rFonts w:ascii="Segoe UI" w:hAnsi="Segoe UI" w:cs="Segoe UI"/>
          </w:rPr>
          <w:t>4</w:t>
        </w:r>
        <w:r w:rsidR="007531EA" w:rsidRPr="00DF09C8">
          <w:rPr>
            <w:rStyle w:val="ad"/>
            <w:rFonts w:ascii="Segoe UI" w:hAnsi="Segoe UI" w:cs="Segoe UI"/>
            <w:lang w:val="en-US"/>
          </w:rPr>
          <w:t>ndrew</w:t>
        </w:r>
        <w:r w:rsidR="007531EA" w:rsidRPr="00DF09C8">
          <w:rPr>
            <w:rStyle w:val="ad"/>
            <w:rFonts w:ascii="Segoe UI" w:hAnsi="Segoe UI" w:cs="Segoe UI"/>
          </w:rPr>
          <w:t>@</w:t>
        </w:r>
        <w:r w:rsidR="007531EA" w:rsidRPr="00DF09C8">
          <w:rPr>
            <w:rStyle w:val="ad"/>
            <w:rFonts w:ascii="Segoe UI" w:hAnsi="Segoe UI" w:cs="Segoe UI"/>
            <w:lang w:val="en-US"/>
          </w:rPr>
          <w:t>yandex</w:t>
        </w:r>
        <w:r w:rsidR="007531EA" w:rsidRPr="00DF09C8">
          <w:rPr>
            <w:rStyle w:val="ad"/>
            <w:rFonts w:ascii="Segoe UI" w:hAnsi="Segoe UI" w:cs="Segoe UI"/>
          </w:rPr>
          <w:t>.ru</w:t>
        </w:r>
      </w:hyperlink>
    </w:p>
    <w:p w14:paraId="6CEF8573" w14:textId="5C7C469A" w:rsidR="007531EA" w:rsidRDefault="007531EA" w:rsidP="002928F1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 w:rsidRPr="007531EA">
        <w:rPr>
          <w:rFonts w:ascii="Segoe UI" w:hAnsi="Segoe UI" w:cs="Segoe UI"/>
          <w:color w:val="0F1115"/>
        </w:rPr>
        <w:t>Telegram</w:t>
      </w:r>
      <w:r w:rsidRPr="007531EA">
        <w:rPr>
          <w:rFonts w:ascii="Segoe UI" w:hAnsi="Segoe UI" w:cs="Segoe UI"/>
          <w:b/>
          <w:bCs/>
          <w:color w:val="0F1115"/>
        </w:rPr>
        <w:t>:</w:t>
      </w:r>
      <w:r w:rsidRPr="007531EA">
        <w:rPr>
          <w:rFonts w:ascii="Segoe UI" w:hAnsi="Segoe UI" w:cs="Segoe UI"/>
          <w:color w:val="0F1115"/>
        </w:rPr>
        <w:t> @</w:t>
      </w:r>
      <w:r w:rsidRPr="007531EA">
        <w:rPr>
          <w:rFonts w:ascii="Segoe UI" w:hAnsi="Segoe UI" w:cs="Segoe UI"/>
          <w:color w:val="0F1115"/>
          <w:lang w:val="en-US"/>
        </w:rPr>
        <w:t>li</w:t>
      </w:r>
      <w:r w:rsidRPr="007531EA">
        <w:rPr>
          <w:rFonts w:ascii="Segoe UI" w:hAnsi="Segoe UI" w:cs="Segoe UI"/>
          <w:color w:val="0F1115"/>
        </w:rPr>
        <w:t>4</w:t>
      </w:r>
      <w:proofErr w:type="spellStart"/>
      <w:r w:rsidRPr="007531EA">
        <w:rPr>
          <w:rFonts w:ascii="Segoe UI" w:hAnsi="Segoe UI" w:cs="Segoe UI"/>
          <w:color w:val="0F1115"/>
          <w:lang w:val="en-US"/>
        </w:rPr>
        <w:t>ndrew</w:t>
      </w:r>
      <w:proofErr w:type="spellEnd"/>
    </w:p>
    <w:p w14:paraId="2A585B1D" w14:textId="68ED6174" w:rsidR="002928F1" w:rsidRDefault="002928F1" w:rsidP="002928F1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Через форму обратной связи на сайте</w:t>
      </w:r>
    </w:p>
    <w:p w14:paraId="7D26D26D" w14:textId="77777777" w:rsidR="00F12C76" w:rsidRPr="002928F1" w:rsidRDefault="00F12C76" w:rsidP="002928F1"/>
    <w:sectPr w:rsidR="00F12C76" w:rsidRPr="002928F1" w:rsidSect="002928F1">
      <w:pgSz w:w="11906" w:h="16838" w:code="9"/>
      <w:pgMar w:top="567" w:right="851" w:bottom="568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46D0A"/>
    <w:multiLevelType w:val="multilevel"/>
    <w:tmpl w:val="B6D0F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42337"/>
    <w:multiLevelType w:val="multilevel"/>
    <w:tmpl w:val="570AA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C61B80"/>
    <w:multiLevelType w:val="multilevel"/>
    <w:tmpl w:val="67CEB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606241A"/>
    <w:multiLevelType w:val="multilevel"/>
    <w:tmpl w:val="4A38D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4422D8"/>
    <w:multiLevelType w:val="multilevel"/>
    <w:tmpl w:val="D5CA4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E26106"/>
    <w:multiLevelType w:val="multilevel"/>
    <w:tmpl w:val="E180A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7A835DB"/>
    <w:multiLevelType w:val="multilevel"/>
    <w:tmpl w:val="BD04E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445319">
    <w:abstractNumId w:val="6"/>
  </w:num>
  <w:num w:numId="2" w16cid:durableId="332613578">
    <w:abstractNumId w:val="2"/>
  </w:num>
  <w:num w:numId="3" w16cid:durableId="740950035">
    <w:abstractNumId w:val="5"/>
  </w:num>
  <w:num w:numId="4" w16cid:durableId="1161039352">
    <w:abstractNumId w:val="4"/>
  </w:num>
  <w:num w:numId="5" w16cid:durableId="567805034">
    <w:abstractNumId w:val="1"/>
  </w:num>
  <w:num w:numId="6" w16cid:durableId="1819953822">
    <w:abstractNumId w:val="0"/>
  </w:num>
  <w:num w:numId="7" w16cid:durableId="13724590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7F2"/>
    <w:rsid w:val="000620BB"/>
    <w:rsid w:val="001C079A"/>
    <w:rsid w:val="002928F1"/>
    <w:rsid w:val="006267F2"/>
    <w:rsid w:val="006C0B77"/>
    <w:rsid w:val="007531EA"/>
    <w:rsid w:val="0078573F"/>
    <w:rsid w:val="008242FF"/>
    <w:rsid w:val="00870751"/>
    <w:rsid w:val="00922C48"/>
    <w:rsid w:val="00B915B7"/>
    <w:rsid w:val="00BE5991"/>
    <w:rsid w:val="00C36D7D"/>
    <w:rsid w:val="00EA59DF"/>
    <w:rsid w:val="00EE4070"/>
    <w:rsid w:val="00F12C76"/>
    <w:rsid w:val="00F42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9F298B"/>
  <w15:chartTrackingRefBased/>
  <w15:docId w15:val="{C7903195-75EC-4D83-B121-28D856C05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267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67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67F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67F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67F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67F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67F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67F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67F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67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267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267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267F2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6267F2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6267F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267F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6267F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6267F2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267F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267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67F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267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267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267F2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6267F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267F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267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267F2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6267F2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a"/>
    <w:rsid w:val="002928F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ac">
    <w:name w:val="Strong"/>
    <w:basedOn w:val="a0"/>
    <w:uiPriority w:val="22"/>
    <w:qFormat/>
    <w:rsid w:val="002928F1"/>
    <w:rPr>
      <w:b/>
      <w:bCs/>
    </w:rPr>
  </w:style>
  <w:style w:type="character" w:styleId="ad">
    <w:name w:val="Hyperlink"/>
    <w:basedOn w:val="a0"/>
    <w:uiPriority w:val="99"/>
    <w:unhideWhenUsed/>
    <w:rsid w:val="007531EA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7531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li4ndrew@yandex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611</Words>
  <Characters>3483</Characters>
  <Application>Microsoft Office Word</Application>
  <DocSecurity>0</DocSecurity>
  <Lines>29</Lines>
  <Paragraphs>8</Paragraphs>
  <ScaleCrop>false</ScaleCrop>
  <Company/>
  <LinksUpToDate>false</LinksUpToDate>
  <CharactersWithSpaces>4086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Ли</dc:creator>
  <cp:keywords/>
  <dc:description/>
  <cp:lastModifiedBy>Андрей Ли</cp:lastModifiedBy>
  <cp:revision>4</cp:revision>
  <dcterms:created xsi:type="dcterms:W3CDTF">2025-11-20T08:29:00Z</dcterms:created>
  <dcterms:modified xsi:type="dcterms:W3CDTF">2025-11-20T08:37:00Z</dcterms:modified>
</cp:coreProperties>
</file>