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E22AB7" w14:textId="37D79984" w:rsidR="006037CE" w:rsidRPr="006037CE" w:rsidRDefault="006037CE" w:rsidP="006037CE">
      <w:pPr>
        <w:pStyle w:val="ds-markdown-paragraph"/>
        <w:shd w:val="clear" w:color="auto" w:fill="FFFFFF"/>
        <w:spacing w:before="0" w:beforeAutospacing="0" w:after="240" w:afterAutospacing="0"/>
        <w:rPr>
          <w:rFonts w:ascii="Segoe UI" w:hAnsi="Segoe UI" w:cs="Segoe UI"/>
          <w:color w:val="0F1115"/>
        </w:rPr>
      </w:pPr>
      <w:r w:rsidRPr="006037CE">
        <w:rPr>
          <w:rStyle w:val="a3"/>
          <w:rFonts w:ascii="Segoe UI" w:hAnsi="Segoe UI" w:cs="Segoe UI"/>
          <w:color w:val="0F1115"/>
        </w:rPr>
        <w:t>ПОЛИТИКА ОБРАБОТКИ ПЕРСОНАЛЬНЫХ ДА</w:t>
      </w:r>
      <w:r>
        <w:rPr>
          <w:rStyle w:val="a3"/>
          <w:rFonts w:ascii="Segoe UI" w:hAnsi="Segoe UI" w:cs="Segoe UI"/>
          <w:color w:val="0F1115"/>
        </w:rPr>
        <w:t>Н</w:t>
      </w:r>
      <w:r w:rsidRPr="006037CE">
        <w:rPr>
          <w:rStyle w:val="a3"/>
          <w:rFonts w:ascii="Segoe UI" w:hAnsi="Segoe UI" w:cs="Segoe UI"/>
          <w:color w:val="0F1115"/>
        </w:rPr>
        <w:t>НЫХ</w:t>
      </w:r>
    </w:p>
    <w:p w14:paraId="608D98F4" w14:textId="5D8BF830" w:rsidR="006037CE" w:rsidRPr="006037CE" w:rsidRDefault="006037CE" w:rsidP="006037CE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 w:rsidRPr="006037CE">
        <w:rPr>
          <w:rStyle w:val="a3"/>
          <w:rFonts w:ascii="Segoe UI" w:hAnsi="Segoe UI" w:cs="Segoe UI"/>
          <w:color w:val="0F1115"/>
        </w:rPr>
        <w:t>Дата последнего обновления:</w:t>
      </w:r>
      <w:r w:rsidRPr="006037CE">
        <w:rPr>
          <w:rFonts w:ascii="Segoe UI" w:hAnsi="Segoe UI" w:cs="Segoe UI"/>
          <w:color w:val="0F1115"/>
        </w:rPr>
        <w:t> 20 ноября 2025 года</w:t>
      </w:r>
    </w:p>
    <w:p w14:paraId="3331A6C0" w14:textId="77777777" w:rsidR="006037CE" w:rsidRPr="006037CE" w:rsidRDefault="006037CE" w:rsidP="006037CE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 w:rsidRPr="006037CE">
        <w:rPr>
          <w:rStyle w:val="a3"/>
          <w:rFonts w:ascii="Segoe UI" w:hAnsi="Segoe UI" w:cs="Segoe UI"/>
          <w:color w:val="0F1115"/>
        </w:rPr>
        <w:t>1. Общие положения</w:t>
      </w:r>
    </w:p>
    <w:p w14:paraId="12D6F2FD" w14:textId="77777777" w:rsidR="006037CE" w:rsidRPr="006037CE" w:rsidRDefault="006037CE" w:rsidP="006037CE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 w:rsidRPr="006037CE">
        <w:rPr>
          <w:rFonts w:ascii="Segoe UI" w:hAnsi="Segoe UI" w:cs="Segoe UI"/>
          <w:color w:val="0F1115"/>
        </w:rPr>
        <w:t>1.1. Настоящая Политика обработки персональных данных (далее — «Политика») определяет порядок обработки персональных данных пользователей мобильного приложения и веб-сайта CashUp! (далее — «Сервис»).</w:t>
      </w:r>
    </w:p>
    <w:p w14:paraId="5B348237" w14:textId="77777777" w:rsidR="006037CE" w:rsidRPr="006037CE" w:rsidRDefault="006037CE" w:rsidP="006037CE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 w:rsidRPr="006037CE">
        <w:rPr>
          <w:rFonts w:ascii="Segoe UI" w:hAnsi="Segoe UI" w:cs="Segoe UI"/>
          <w:color w:val="0F1115"/>
        </w:rPr>
        <w:t>1.2. Под персональными данными понимается любая информация, относящаяся к прямо или косвенно определенному физическому лицу.</w:t>
      </w:r>
    </w:p>
    <w:p w14:paraId="08745B90" w14:textId="77777777" w:rsidR="006037CE" w:rsidRPr="006037CE" w:rsidRDefault="006037CE" w:rsidP="006037CE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 w:rsidRPr="006037CE">
        <w:rPr>
          <w:rFonts w:ascii="Segoe UI" w:hAnsi="Segoe UI" w:cs="Segoe UI"/>
          <w:color w:val="0F1115"/>
        </w:rPr>
        <w:t>1.3. Используя Сервис, вы даете согласие на обработку ваших персональных данных в соответствии с настоящей Политикой.</w:t>
      </w:r>
    </w:p>
    <w:p w14:paraId="72E96625" w14:textId="77777777" w:rsidR="006037CE" w:rsidRPr="006037CE" w:rsidRDefault="006037CE" w:rsidP="006037CE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 w:rsidRPr="006037CE">
        <w:rPr>
          <w:rStyle w:val="a3"/>
          <w:rFonts w:ascii="Segoe UI" w:hAnsi="Segoe UI" w:cs="Segoe UI"/>
          <w:color w:val="0F1115"/>
        </w:rPr>
        <w:t>2. Категории обрабатываемых данных</w:t>
      </w:r>
    </w:p>
    <w:p w14:paraId="7F009A8A" w14:textId="77777777" w:rsidR="006037CE" w:rsidRPr="006037CE" w:rsidRDefault="006037CE" w:rsidP="006037CE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 w:rsidRPr="006037CE">
        <w:rPr>
          <w:rFonts w:ascii="Segoe UI" w:hAnsi="Segoe UI" w:cs="Segoe UI"/>
          <w:color w:val="0F1115"/>
        </w:rPr>
        <w:t>2.1. </w:t>
      </w:r>
      <w:r w:rsidRPr="006037CE">
        <w:rPr>
          <w:rStyle w:val="a3"/>
          <w:rFonts w:ascii="Segoe UI" w:hAnsi="Segoe UI" w:cs="Segoe UI"/>
          <w:color w:val="0F1115"/>
        </w:rPr>
        <w:t>В мобильном приложении обрабатываются:</w:t>
      </w:r>
    </w:p>
    <w:p w14:paraId="55359F23" w14:textId="77777777" w:rsidR="006037CE" w:rsidRPr="006037CE" w:rsidRDefault="006037CE" w:rsidP="006037CE">
      <w:pPr>
        <w:pStyle w:val="ds-markdown-paragraph"/>
        <w:numPr>
          <w:ilvl w:val="0"/>
          <w:numId w:val="10"/>
        </w:numPr>
        <w:shd w:val="clear" w:color="auto" w:fill="FFFFFF"/>
        <w:spacing w:before="0" w:beforeAutospacing="0" w:after="0" w:afterAutospacing="0"/>
        <w:rPr>
          <w:rFonts w:ascii="Segoe UI" w:hAnsi="Segoe UI" w:cs="Segoe UI"/>
          <w:color w:val="0F1115"/>
        </w:rPr>
      </w:pPr>
      <w:r w:rsidRPr="006037CE">
        <w:rPr>
          <w:rFonts w:ascii="Segoe UI" w:hAnsi="Segoe UI" w:cs="Segoe UI"/>
          <w:color w:val="0F1115"/>
        </w:rPr>
        <w:t>Идентификаторы устройства и установки (internal ID, токены аналитики)</w:t>
      </w:r>
    </w:p>
    <w:p w14:paraId="0526D710" w14:textId="77777777" w:rsidR="006037CE" w:rsidRPr="006037CE" w:rsidRDefault="006037CE" w:rsidP="006037CE">
      <w:pPr>
        <w:pStyle w:val="ds-markdown-paragraph"/>
        <w:numPr>
          <w:ilvl w:val="0"/>
          <w:numId w:val="10"/>
        </w:numPr>
        <w:shd w:val="clear" w:color="auto" w:fill="FFFFFF"/>
        <w:spacing w:before="0" w:beforeAutospacing="0" w:after="0" w:afterAutospacing="0"/>
        <w:rPr>
          <w:rFonts w:ascii="Segoe UI" w:hAnsi="Segoe UI" w:cs="Segoe UI"/>
          <w:color w:val="0F1115"/>
        </w:rPr>
      </w:pPr>
      <w:r w:rsidRPr="006037CE">
        <w:rPr>
          <w:rFonts w:ascii="Segoe UI" w:hAnsi="Segoe UI" w:cs="Segoe UI"/>
          <w:color w:val="0F1115"/>
        </w:rPr>
        <w:t>Данные о действиях в приложении (открытые экраны, нажатия, ошибки, технические логи)</w:t>
      </w:r>
    </w:p>
    <w:p w14:paraId="3E153005" w14:textId="77777777" w:rsidR="006037CE" w:rsidRPr="006037CE" w:rsidRDefault="006037CE" w:rsidP="006037CE">
      <w:pPr>
        <w:pStyle w:val="ds-markdown-paragraph"/>
        <w:numPr>
          <w:ilvl w:val="0"/>
          <w:numId w:val="10"/>
        </w:numPr>
        <w:shd w:val="clear" w:color="auto" w:fill="FFFFFF"/>
        <w:spacing w:before="0" w:beforeAutospacing="0" w:after="0" w:afterAutospacing="0"/>
        <w:rPr>
          <w:rFonts w:ascii="Segoe UI" w:hAnsi="Segoe UI" w:cs="Segoe UI"/>
          <w:color w:val="0F1115"/>
        </w:rPr>
      </w:pPr>
      <w:r w:rsidRPr="006037CE">
        <w:rPr>
          <w:rFonts w:ascii="Segoe UI" w:hAnsi="Segoe UI" w:cs="Segoe UI"/>
          <w:color w:val="0F1115"/>
        </w:rPr>
        <w:t>Настройки пользователя (выбранный язык, город, включенные уведомления)</w:t>
      </w:r>
    </w:p>
    <w:p w14:paraId="4DDFF3ED" w14:textId="77777777" w:rsidR="006037CE" w:rsidRPr="006037CE" w:rsidRDefault="006037CE" w:rsidP="006037CE">
      <w:pPr>
        <w:pStyle w:val="ds-markdown-paragraph"/>
        <w:numPr>
          <w:ilvl w:val="0"/>
          <w:numId w:val="10"/>
        </w:numPr>
        <w:shd w:val="clear" w:color="auto" w:fill="FFFFFF"/>
        <w:spacing w:before="0" w:beforeAutospacing="0" w:after="0" w:afterAutospacing="0"/>
        <w:rPr>
          <w:rFonts w:ascii="Segoe UI" w:hAnsi="Segoe UI" w:cs="Segoe UI"/>
          <w:color w:val="0F1115"/>
        </w:rPr>
      </w:pPr>
      <w:r w:rsidRPr="006037CE">
        <w:rPr>
          <w:rFonts w:ascii="Segoe UI" w:hAnsi="Segoe UI" w:cs="Segoe UI"/>
          <w:color w:val="0F1115"/>
        </w:rPr>
        <w:t>Информация о банковских картах: название банка, название карты, условия кэшбэка по категориям (вводится пользователем вручную)</w:t>
      </w:r>
    </w:p>
    <w:p w14:paraId="239DA936" w14:textId="77777777" w:rsidR="006037CE" w:rsidRPr="006037CE" w:rsidRDefault="006037CE" w:rsidP="006037CE">
      <w:pPr>
        <w:pStyle w:val="ds-markdown-paragraph"/>
        <w:numPr>
          <w:ilvl w:val="0"/>
          <w:numId w:val="10"/>
        </w:numPr>
        <w:shd w:val="clear" w:color="auto" w:fill="FFFFFF"/>
        <w:spacing w:before="0" w:beforeAutospacing="0" w:after="0" w:afterAutospacing="0"/>
        <w:rPr>
          <w:rFonts w:ascii="Segoe UI" w:hAnsi="Segoe UI" w:cs="Segoe UI"/>
          <w:color w:val="0F1115"/>
        </w:rPr>
      </w:pPr>
      <w:r w:rsidRPr="006037CE">
        <w:rPr>
          <w:rFonts w:ascii="Segoe UI" w:hAnsi="Segoe UI" w:cs="Segoe UI"/>
          <w:color w:val="0F1115"/>
        </w:rPr>
        <w:t>Данные о местоположении — только при выдаче разрешений для функций гео-уведомлений</w:t>
      </w:r>
    </w:p>
    <w:p w14:paraId="7271357C" w14:textId="77777777" w:rsidR="006037CE" w:rsidRPr="006037CE" w:rsidRDefault="006037CE" w:rsidP="006037CE">
      <w:pPr>
        <w:pStyle w:val="ds-markdown-paragraph"/>
        <w:numPr>
          <w:ilvl w:val="0"/>
          <w:numId w:val="10"/>
        </w:numPr>
        <w:shd w:val="clear" w:color="auto" w:fill="FFFFFF"/>
        <w:spacing w:before="0" w:beforeAutospacing="0" w:after="0" w:afterAutospacing="0"/>
        <w:rPr>
          <w:rFonts w:ascii="Segoe UI" w:hAnsi="Segoe UI" w:cs="Segoe UI"/>
          <w:color w:val="0F1115"/>
        </w:rPr>
      </w:pPr>
      <w:r w:rsidRPr="006037CE">
        <w:rPr>
          <w:rFonts w:ascii="Segoe UI" w:hAnsi="Segoe UI" w:cs="Segoe UI"/>
          <w:color w:val="0F1115"/>
        </w:rPr>
        <w:t>Техническая информация: тип устройства, модель, ОС, версия приложения</w:t>
      </w:r>
    </w:p>
    <w:p w14:paraId="7C1DD113" w14:textId="77777777" w:rsidR="006037CE" w:rsidRPr="006037CE" w:rsidRDefault="006037CE" w:rsidP="006037CE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 w:rsidRPr="006037CE">
        <w:rPr>
          <w:rFonts w:ascii="Segoe UI" w:hAnsi="Segoe UI" w:cs="Segoe UI"/>
          <w:color w:val="0F1115"/>
        </w:rPr>
        <w:t>2.2. </w:t>
      </w:r>
      <w:r w:rsidRPr="006037CE">
        <w:rPr>
          <w:rStyle w:val="a3"/>
          <w:rFonts w:ascii="Segoe UI" w:hAnsi="Segoe UI" w:cs="Segoe UI"/>
          <w:color w:val="0F1115"/>
        </w:rPr>
        <w:t>На веб-сайте обрабатываются:</w:t>
      </w:r>
    </w:p>
    <w:p w14:paraId="1EEACFFF" w14:textId="77777777" w:rsidR="006037CE" w:rsidRPr="006037CE" w:rsidRDefault="006037CE" w:rsidP="006037CE">
      <w:pPr>
        <w:pStyle w:val="ds-markdown-paragraph"/>
        <w:numPr>
          <w:ilvl w:val="0"/>
          <w:numId w:val="11"/>
        </w:numPr>
        <w:shd w:val="clear" w:color="auto" w:fill="FFFFFF"/>
        <w:spacing w:before="0" w:beforeAutospacing="0" w:after="0" w:afterAutospacing="0"/>
        <w:rPr>
          <w:rFonts w:ascii="Segoe UI" w:hAnsi="Segoe UI" w:cs="Segoe UI"/>
          <w:color w:val="0F1115"/>
        </w:rPr>
      </w:pPr>
      <w:r w:rsidRPr="006037CE">
        <w:rPr>
          <w:rFonts w:ascii="Segoe UI" w:hAnsi="Segoe UI" w:cs="Segoe UI"/>
          <w:color w:val="0F1115"/>
        </w:rPr>
        <w:t>Контактные данные (имя, email), предоставляемые через форму обратной связи</w:t>
      </w:r>
    </w:p>
    <w:p w14:paraId="313A3A7C" w14:textId="77777777" w:rsidR="006037CE" w:rsidRPr="006037CE" w:rsidRDefault="006037CE" w:rsidP="006037CE">
      <w:pPr>
        <w:pStyle w:val="ds-markdown-paragraph"/>
        <w:numPr>
          <w:ilvl w:val="0"/>
          <w:numId w:val="11"/>
        </w:numPr>
        <w:shd w:val="clear" w:color="auto" w:fill="FFFFFF"/>
        <w:spacing w:before="0" w:beforeAutospacing="0" w:after="0" w:afterAutospacing="0"/>
        <w:rPr>
          <w:rFonts w:ascii="Segoe UI" w:hAnsi="Segoe UI" w:cs="Segoe UI"/>
          <w:color w:val="0F1115"/>
        </w:rPr>
      </w:pPr>
      <w:r w:rsidRPr="006037CE">
        <w:rPr>
          <w:rFonts w:ascii="Segoe UI" w:hAnsi="Segoe UI" w:cs="Segoe UI"/>
          <w:color w:val="0F1115"/>
        </w:rPr>
        <w:t>Техническая информация: IP-адрес, тип браузера, данные о посещениях</w:t>
      </w:r>
    </w:p>
    <w:p w14:paraId="21E28083" w14:textId="77777777" w:rsidR="006037CE" w:rsidRPr="006037CE" w:rsidRDefault="006037CE" w:rsidP="006037CE">
      <w:pPr>
        <w:pStyle w:val="ds-markdown-paragraph"/>
        <w:numPr>
          <w:ilvl w:val="0"/>
          <w:numId w:val="11"/>
        </w:numPr>
        <w:shd w:val="clear" w:color="auto" w:fill="FFFFFF"/>
        <w:spacing w:before="0" w:beforeAutospacing="0" w:after="0" w:afterAutospacing="0"/>
        <w:rPr>
          <w:rFonts w:ascii="Segoe UI" w:hAnsi="Segoe UI" w:cs="Segoe UI"/>
          <w:color w:val="0F1115"/>
        </w:rPr>
      </w:pPr>
      <w:r w:rsidRPr="006037CE">
        <w:rPr>
          <w:rFonts w:ascii="Segoe UI" w:hAnsi="Segoe UI" w:cs="Segoe UI"/>
          <w:color w:val="0F1115"/>
        </w:rPr>
        <w:t>Cookie-файлы и аналогичные технологии</w:t>
      </w:r>
    </w:p>
    <w:p w14:paraId="0968F6C9" w14:textId="77777777" w:rsidR="006037CE" w:rsidRPr="006037CE" w:rsidRDefault="006037CE" w:rsidP="006037CE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 w:rsidRPr="006037CE">
        <w:rPr>
          <w:rFonts w:ascii="Segoe UI" w:hAnsi="Segoe UI" w:cs="Segoe UI"/>
          <w:color w:val="0F1115"/>
        </w:rPr>
        <w:t>2.3. </w:t>
      </w:r>
      <w:r w:rsidRPr="006037CE">
        <w:rPr>
          <w:rStyle w:val="a3"/>
          <w:rFonts w:ascii="Segoe UI" w:hAnsi="Segoe UI" w:cs="Segoe UI"/>
          <w:color w:val="0F1115"/>
        </w:rPr>
        <w:t>Важно:</w:t>
      </w:r>
      <w:r w:rsidRPr="006037CE">
        <w:rPr>
          <w:rFonts w:ascii="Segoe UI" w:hAnsi="Segoe UI" w:cs="Segoe UI"/>
          <w:color w:val="0F1115"/>
        </w:rPr>
        <w:t> финансовые реквизиты карт (номера, CVV, PIN-коды) не запрашиваются и не обрабатываются.</w:t>
      </w:r>
    </w:p>
    <w:p w14:paraId="1AD044A7" w14:textId="77777777" w:rsidR="006037CE" w:rsidRPr="006037CE" w:rsidRDefault="006037CE" w:rsidP="006037CE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 w:rsidRPr="006037CE">
        <w:rPr>
          <w:rStyle w:val="a3"/>
          <w:rFonts w:ascii="Segoe UI" w:hAnsi="Segoe UI" w:cs="Segoe UI"/>
          <w:color w:val="0F1115"/>
        </w:rPr>
        <w:t>3. Цели обработки персональных данных</w:t>
      </w:r>
    </w:p>
    <w:p w14:paraId="42E68705" w14:textId="77777777" w:rsidR="006037CE" w:rsidRPr="006037CE" w:rsidRDefault="006037CE" w:rsidP="006037CE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 w:rsidRPr="006037CE">
        <w:rPr>
          <w:rFonts w:ascii="Segoe UI" w:hAnsi="Segoe UI" w:cs="Segoe UI"/>
          <w:color w:val="0F1115"/>
        </w:rPr>
        <w:t>3.1. Обработка персональных данных осуществляется в следующих целях:</w:t>
      </w:r>
    </w:p>
    <w:p w14:paraId="20D6A82E" w14:textId="77777777" w:rsidR="006037CE" w:rsidRPr="006037CE" w:rsidRDefault="006037CE" w:rsidP="006037CE">
      <w:pPr>
        <w:pStyle w:val="ds-markdown-paragraph"/>
        <w:numPr>
          <w:ilvl w:val="0"/>
          <w:numId w:val="12"/>
        </w:numPr>
        <w:shd w:val="clear" w:color="auto" w:fill="FFFFFF"/>
        <w:spacing w:before="0" w:beforeAutospacing="0" w:after="0" w:afterAutospacing="0"/>
        <w:rPr>
          <w:rFonts w:ascii="Segoe UI" w:hAnsi="Segoe UI" w:cs="Segoe UI"/>
          <w:color w:val="0F1115"/>
        </w:rPr>
      </w:pPr>
      <w:r w:rsidRPr="006037CE">
        <w:rPr>
          <w:rFonts w:ascii="Segoe UI" w:hAnsi="Segoe UI" w:cs="Segoe UI"/>
          <w:color w:val="0F1115"/>
        </w:rPr>
        <w:t>Предоставление функциональности Сервиса (подбор карт, работа уведомлений, гео-подсказки)</w:t>
      </w:r>
    </w:p>
    <w:p w14:paraId="65FEAC9F" w14:textId="77777777" w:rsidR="006037CE" w:rsidRPr="006037CE" w:rsidRDefault="006037CE" w:rsidP="006037CE">
      <w:pPr>
        <w:pStyle w:val="ds-markdown-paragraph"/>
        <w:numPr>
          <w:ilvl w:val="0"/>
          <w:numId w:val="12"/>
        </w:numPr>
        <w:shd w:val="clear" w:color="auto" w:fill="FFFFFF"/>
        <w:spacing w:before="0" w:beforeAutospacing="0" w:after="0" w:afterAutospacing="0"/>
        <w:rPr>
          <w:rFonts w:ascii="Segoe UI" w:hAnsi="Segoe UI" w:cs="Segoe UI"/>
          <w:color w:val="0F1115"/>
        </w:rPr>
      </w:pPr>
      <w:r w:rsidRPr="006037CE">
        <w:rPr>
          <w:rFonts w:ascii="Segoe UI" w:hAnsi="Segoe UI" w:cs="Segoe UI"/>
          <w:color w:val="0F1115"/>
        </w:rPr>
        <w:t>Обработка запросов, полученных через форму обратной связи</w:t>
      </w:r>
    </w:p>
    <w:p w14:paraId="76314DA3" w14:textId="77777777" w:rsidR="006037CE" w:rsidRPr="006037CE" w:rsidRDefault="006037CE" w:rsidP="006037CE">
      <w:pPr>
        <w:pStyle w:val="ds-markdown-paragraph"/>
        <w:numPr>
          <w:ilvl w:val="0"/>
          <w:numId w:val="12"/>
        </w:numPr>
        <w:shd w:val="clear" w:color="auto" w:fill="FFFFFF"/>
        <w:spacing w:before="0" w:beforeAutospacing="0" w:after="0" w:afterAutospacing="0"/>
        <w:rPr>
          <w:rFonts w:ascii="Segoe UI" w:hAnsi="Segoe UI" w:cs="Segoe UI"/>
          <w:color w:val="0F1115"/>
        </w:rPr>
      </w:pPr>
      <w:r w:rsidRPr="006037CE">
        <w:rPr>
          <w:rFonts w:ascii="Segoe UI" w:hAnsi="Segoe UI" w:cs="Segoe UI"/>
          <w:color w:val="0F1115"/>
        </w:rPr>
        <w:t>Улучшение работы Сервиса и пользовательского опыта</w:t>
      </w:r>
    </w:p>
    <w:p w14:paraId="5C7C6C69" w14:textId="77777777" w:rsidR="006037CE" w:rsidRPr="006037CE" w:rsidRDefault="006037CE" w:rsidP="006037CE">
      <w:pPr>
        <w:pStyle w:val="ds-markdown-paragraph"/>
        <w:numPr>
          <w:ilvl w:val="0"/>
          <w:numId w:val="12"/>
        </w:numPr>
        <w:shd w:val="clear" w:color="auto" w:fill="FFFFFF"/>
        <w:spacing w:before="0" w:beforeAutospacing="0" w:after="0" w:afterAutospacing="0"/>
        <w:rPr>
          <w:rFonts w:ascii="Segoe UI" w:hAnsi="Segoe UI" w:cs="Segoe UI"/>
          <w:color w:val="0F1115"/>
        </w:rPr>
      </w:pPr>
      <w:r w:rsidRPr="006037CE">
        <w:rPr>
          <w:rFonts w:ascii="Segoe UI" w:hAnsi="Segoe UI" w:cs="Segoe UI"/>
          <w:color w:val="0F1115"/>
        </w:rPr>
        <w:lastRenderedPageBreak/>
        <w:t>Обеспечение безопасности и предотвращение злоупотреблений</w:t>
      </w:r>
    </w:p>
    <w:p w14:paraId="2C57DE46" w14:textId="77777777" w:rsidR="006037CE" w:rsidRPr="006037CE" w:rsidRDefault="006037CE" w:rsidP="006037CE">
      <w:pPr>
        <w:pStyle w:val="ds-markdown-paragraph"/>
        <w:numPr>
          <w:ilvl w:val="0"/>
          <w:numId w:val="12"/>
        </w:numPr>
        <w:shd w:val="clear" w:color="auto" w:fill="FFFFFF"/>
        <w:spacing w:before="0" w:beforeAutospacing="0" w:after="0" w:afterAutospacing="0"/>
        <w:rPr>
          <w:rFonts w:ascii="Segoe UI" w:hAnsi="Segoe UI" w:cs="Segoe UI"/>
          <w:color w:val="0F1115"/>
        </w:rPr>
      </w:pPr>
      <w:r w:rsidRPr="006037CE">
        <w:rPr>
          <w:rFonts w:ascii="Segoe UI" w:hAnsi="Segoe UI" w:cs="Segoe UI"/>
          <w:color w:val="0F1115"/>
        </w:rPr>
        <w:t>Выполнение требований законодательства</w:t>
      </w:r>
    </w:p>
    <w:p w14:paraId="41F6ED02" w14:textId="77777777" w:rsidR="006037CE" w:rsidRPr="006037CE" w:rsidRDefault="006037CE" w:rsidP="006037CE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 w:rsidRPr="006037CE">
        <w:rPr>
          <w:rStyle w:val="a3"/>
          <w:rFonts w:ascii="Segoe UI" w:hAnsi="Segoe UI" w:cs="Segoe UI"/>
          <w:color w:val="0F1115"/>
        </w:rPr>
        <w:t>4. Правовые основания обработки</w:t>
      </w:r>
    </w:p>
    <w:p w14:paraId="38EF4DCD" w14:textId="77777777" w:rsidR="006037CE" w:rsidRPr="006037CE" w:rsidRDefault="006037CE" w:rsidP="006037CE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 w:rsidRPr="006037CE">
        <w:rPr>
          <w:rFonts w:ascii="Segoe UI" w:hAnsi="Segoe UI" w:cs="Segoe UI"/>
          <w:color w:val="0F1115"/>
        </w:rPr>
        <w:t>4.1. Обработка персональных данных осуществляется на следующих правовых основаниях:</w:t>
      </w:r>
    </w:p>
    <w:p w14:paraId="4F8896C6" w14:textId="77777777" w:rsidR="006037CE" w:rsidRPr="006037CE" w:rsidRDefault="006037CE" w:rsidP="006037CE">
      <w:pPr>
        <w:pStyle w:val="ds-markdown-paragraph"/>
        <w:numPr>
          <w:ilvl w:val="0"/>
          <w:numId w:val="13"/>
        </w:numPr>
        <w:shd w:val="clear" w:color="auto" w:fill="FFFFFF"/>
        <w:spacing w:before="0" w:beforeAutospacing="0" w:after="0" w:afterAutospacing="0"/>
        <w:rPr>
          <w:rFonts w:ascii="Segoe UI" w:hAnsi="Segoe UI" w:cs="Segoe UI"/>
          <w:color w:val="0F1115"/>
        </w:rPr>
      </w:pPr>
      <w:r w:rsidRPr="006037CE">
        <w:rPr>
          <w:rFonts w:ascii="Segoe UI" w:hAnsi="Segoe UI" w:cs="Segoe UI"/>
          <w:color w:val="0F1115"/>
        </w:rPr>
        <w:t>Согласие пользователя (на использование геолокации, аналитики, обработку данных формы обратной связи)</w:t>
      </w:r>
    </w:p>
    <w:p w14:paraId="460D19F3" w14:textId="77777777" w:rsidR="006037CE" w:rsidRPr="006037CE" w:rsidRDefault="006037CE" w:rsidP="006037CE">
      <w:pPr>
        <w:pStyle w:val="ds-markdown-paragraph"/>
        <w:numPr>
          <w:ilvl w:val="0"/>
          <w:numId w:val="13"/>
        </w:numPr>
        <w:shd w:val="clear" w:color="auto" w:fill="FFFFFF"/>
        <w:spacing w:before="0" w:beforeAutospacing="0" w:after="0" w:afterAutospacing="0"/>
        <w:rPr>
          <w:rFonts w:ascii="Segoe UI" w:hAnsi="Segoe UI" w:cs="Segoe UI"/>
          <w:color w:val="0F1115"/>
        </w:rPr>
      </w:pPr>
      <w:r w:rsidRPr="006037CE">
        <w:rPr>
          <w:rFonts w:ascii="Segoe UI" w:hAnsi="Segoe UI" w:cs="Segoe UI"/>
          <w:color w:val="0F1115"/>
        </w:rPr>
        <w:t>Необходимость для исполнения договора/оферты с пользователем</w:t>
      </w:r>
    </w:p>
    <w:p w14:paraId="7FA947F4" w14:textId="77777777" w:rsidR="006037CE" w:rsidRPr="006037CE" w:rsidRDefault="006037CE" w:rsidP="006037CE">
      <w:pPr>
        <w:pStyle w:val="ds-markdown-paragraph"/>
        <w:numPr>
          <w:ilvl w:val="0"/>
          <w:numId w:val="13"/>
        </w:numPr>
        <w:shd w:val="clear" w:color="auto" w:fill="FFFFFF"/>
        <w:spacing w:before="0" w:beforeAutospacing="0" w:after="0" w:afterAutospacing="0"/>
        <w:rPr>
          <w:rFonts w:ascii="Segoe UI" w:hAnsi="Segoe UI" w:cs="Segoe UI"/>
          <w:color w:val="0F1115"/>
        </w:rPr>
      </w:pPr>
      <w:r w:rsidRPr="006037CE">
        <w:rPr>
          <w:rFonts w:ascii="Segoe UI" w:hAnsi="Segoe UI" w:cs="Segoe UI"/>
          <w:color w:val="0F1115"/>
        </w:rPr>
        <w:t>Законные интересы по обеспечению безопасности и улучшению сервиса</w:t>
      </w:r>
    </w:p>
    <w:p w14:paraId="1C3A6330" w14:textId="77777777" w:rsidR="006037CE" w:rsidRPr="006037CE" w:rsidRDefault="006037CE" w:rsidP="006037CE">
      <w:pPr>
        <w:pStyle w:val="ds-markdown-paragraph"/>
        <w:numPr>
          <w:ilvl w:val="0"/>
          <w:numId w:val="13"/>
        </w:numPr>
        <w:shd w:val="clear" w:color="auto" w:fill="FFFFFF"/>
        <w:spacing w:before="0" w:beforeAutospacing="0" w:after="0" w:afterAutospacing="0"/>
        <w:rPr>
          <w:rFonts w:ascii="Segoe UI" w:hAnsi="Segoe UI" w:cs="Segoe UI"/>
          <w:color w:val="0F1115"/>
        </w:rPr>
      </w:pPr>
      <w:r w:rsidRPr="006037CE">
        <w:rPr>
          <w:rFonts w:ascii="Segoe UI" w:hAnsi="Segoe UI" w:cs="Segoe UI"/>
          <w:color w:val="0F1115"/>
        </w:rPr>
        <w:t>Выполнение юридических обязанностей</w:t>
      </w:r>
    </w:p>
    <w:p w14:paraId="06FBF28C" w14:textId="77777777" w:rsidR="006037CE" w:rsidRPr="006037CE" w:rsidRDefault="006037CE" w:rsidP="006037CE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 w:rsidRPr="006037CE">
        <w:rPr>
          <w:rStyle w:val="a3"/>
          <w:rFonts w:ascii="Segoe UI" w:hAnsi="Segoe UI" w:cs="Segoe UI"/>
          <w:color w:val="0F1115"/>
        </w:rPr>
        <w:t>5. Форма обратной связи</w:t>
      </w:r>
    </w:p>
    <w:p w14:paraId="0A948AA0" w14:textId="77777777" w:rsidR="006037CE" w:rsidRPr="006037CE" w:rsidRDefault="006037CE" w:rsidP="006037CE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 w:rsidRPr="006037CE">
        <w:rPr>
          <w:rFonts w:ascii="Segoe UI" w:hAnsi="Segoe UI" w:cs="Segoe UI"/>
          <w:color w:val="0F1115"/>
        </w:rPr>
        <w:t>5.1. При отправке данных через форму обратной связи на сайте обрабатываются:</w:t>
      </w:r>
    </w:p>
    <w:p w14:paraId="7F96E494" w14:textId="77777777" w:rsidR="006037CE" w:rsidRPr="006037CE" w:rsidRDefault="006037CE" w:rsidP="006037CE">
      <w:pPr>
        <w:pStyle w:val="ds-markdown-paragraph"/>
        <w:numPr>
          <w:ilvl w:val="0"/>
          <w:numId w:val="14"/>
        </w:numPr>
        <w:shd w:val="clear" w:color="auto" w:fill="FFFFFF"/>
        <w:spacing w:before="0" w:beforeAutospacing="0" w:after="0" w:afterAutospacing="0"/>
        <w:rPr>
          <w:rFonts w:ascii="Segoe UI" w:hAnsi="Segoe UI" w:cs="Segoe UI"/>
          <w:color w:val="0F1115"/>
        </w:rPr>
      </w:pPr>
      <w:r w:rsidRPr="006037CE">
        <w:rPr>
          <w:rFonts w:ascii="Segoe UI" w:hAnsi="Segoe UI" w:cs="Segoe UI"/>
          <w:color w:val="0F1115"/>
        </w:rPr>
        <w:t>Имя (указывается добровольно)</w:t>
      </w:r>
    </w:p>
    <w:p w14:paraId="5ACBF468" w14:textId="77777777" w:rsidR="006037CE" w:rsidRPr="006037CE" w:rsidRDefault="006037CE" w:rsidP="006037CE">
      <w:pPr>
        <w:pStyle w:val="ds-markdown-paragraph"/>
        <w:numPr>
          <w:ilvl w:val="0"/>
          <w:numId w:val="14"/>
        </w:numPr>
        <w:shd w:val="clear" w:color="auto" w:fill="FFFFFF"/>
        <w:spacing w:before="0" w:beforeAutospacing="0" w:after="0" w:afterAutospacing="0"/>
        <w:rPr>
          <w:rFonts w:ascii="Segoe UI" w:hAnsi="Segoe UI" w:cs="Segoe UI"/>
          <w:color w:val="0F1115"/>
        </w:rPr>
      </w:pPr>
      <w:r w:rsidRPr="006037CE">
        <w:rPr>
          <w:rFonts w:ascii="Segoe UI" w:hAnsi="Segoe UI" w:cs="Segoe UI"/>
          <w:color w:val="0F1115"/>
        </w:rPr>
        <w:t>Адрес электронной почты</w:t>
      </w:r>
    </w:p>
    <w:p w14:paraId="5D6C1052" w14:textId="77777777" w:rsidR="006037CE" w:rsidRPr="006037CE" w:rsidRDefault="006037CE" w:rsidP="006037CE">
      <w:pPr>
        <w:pStyle w:val="ds-markdown-paragraph"/>
        <w:numPr>
          <w:ilvl w:val="0"/>
          <w:numId w:val="14"/>
        </w:numPr>
        <w:shd w:val="clear" w:color="auto" w:fill="FFFFFF"/>
        <w:spacing w:before="0" w:beforeAutospacing="0" w:after="0" w:afterAutospacing="0"/>
        <w:rPr>
          <w:rFonts w:ascii="Segoe UI" w:hAnsi="Segoe UI" w:cs="Segoe UI"/>
          <w:color w:val="0F1115"/>
        </w:rPr>
      </w:pPr>
      <w:r w:rsidRPr="006037CE">
        <w:rPr>
          <w:rFonts w:ascii="Segoe UI" w:hAnsi="Segoe UI" w:cs="Segoe UI"/>
          <w:color w:val="0F1115"/>
        </w:rPr>
        <w:t>Текст сообщения</w:t>
      </w:r>
    </w:p>
    <w:p w14:paraId="15BB1220" w14:textId="77777777" w:rsidR="006037CE" w:rsidRPr="006037CE" w:rsidRDefault="006037CE" w:rsidP="006037CE">
      <w:pPr>
        <w:pStyle w:val="ds-markdown-paragraph"/>
        <w:numPr>
          <w:ilvl w:val="0"/>
          <w:numId w:val="14"/>
        </w:numPr>
        <w:shd w:val="clear" w:color="auto" w:fill="FFFFFF"/>
        <w:spacing w:before="0" w:beforeAutospacing="0" w:after="0" w:afterAutospacing="0"/>
        <w:rPr>
          <w:rFonts w:ascii="Segoe UI" w:hAnsi="Segoe UI" w:cs="Segoe UI"/>
          <w:color w:val="0F1115"/>
        </w:rPr>
      </w:pPr>
      <w:r w:rsidRPr="006037CE">
        <w:rPr>
          <w:rFonts w:ascii="Segoe UI" w:hAnsi="Segoe UI" w:cs="Segoe UI"/>
          <w:color w:val="0F1115"/>
        </w:rPr>
        <w:t>Дата и время отправки</w:t>
      </w:r>
    </w:p>
    <w:p w14:paraId="44B32486" w14:textId="77777777" w:rsidR="006037CE" w:rsidRPr="006037CE" w:rsidRDefault="006037CE" w:rsidP="006037CE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 w:rsidRPr="006037CE">
        <w:rPr>
          <w:rFonts w:ascii="Segoe UI" w:hAnsi="Segoe UI" w:cs="Segoe UI"/>
          <w:color w:val="0F1115"/>
        </w:rPr>
        <w:t>5.2. Данные формы обратной связи используются исключительно для ответа на ваш запрос и не передаются третьим лицам без вашего согласия.</w:t>
      </w:r>
    </w:p>
    <w:p w14:paraId="278D0CC9" w14:textId="77777777" w:rsidR="006037CE" w:rsidRPr="006037CE" w:rsidRDefault="006037CE" w:rsidP="006037CE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 w:rsidRPr="006037CE">
        <w:rPr>
          <w:rFonts w:ascii="Segoe UI" w:hAnsi="Segoe UI" w:cs="Segoe UI"/>
          <w:color w:val="0F1115"/>
        </w:rPr>
        <w:t>5.3. Срок хранения данных формы обратной связи — 1 год с момента последнего взаимодействия.</w:t>
      </w:r>
    </w:p>
    <w:p w14:paraId="69304845" w14:textId="77777777" w:rsidR="006037CE" w:rsidRPr="006037CE" w:rsidRDefault="006037CE" w:rsidP="006037CE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 w:rsidRPr="006037CE">
        <w:rPr>
          <w:rStyle w:val="a3"/>
          <w:rFonts w:ascii="Segoe UI" w:hAnsi="Segoe UI" w:cs="Segoe UI"/>
          <w:color w:val="0F1115"/>
        </w:rPr>
        <w:t>6. Хранение и защита данных</w:t>
      </w:r>
    </w:p>
    <w:p w14:paraId="7C516351" w14:textId="77777777" w:rsidR="006037CE" w:rsidRPr="006037CE" w:rsidRDefault="006037CE" w:rsidP="006037CE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 w:rsidRPr="006037CE">
        <w:rPr>
          <w:rFonts w:ascii="Segoe UI" w:hAnsi="Segoe UI" w:cs="Segoe UI"/>
          <w:color w:val="0F1115"/>
        </w:rPr>
        <w:t>6.1. Данные хранятся:</w:t>
      </w:r>
    </w:p>
    <w:p w14:paraId="595C1BFA" w14:textId="77777777" w:rsidR="006037CE" w:rsidRPr="006037CE" w:rsidRDefault="006037CE" w:rsidP="006037CE">
      <w:pPr>
        <w:pStyle w:val="ds-markdown-paragraph"/>
        <w:numPr>
          <w:ilvl w:val="0"/>
          <w:numId w:val="15"/>
        </w:numPr>
        <w:shd w:val="clear" w:color="auto" w:fill="FFFFFF"/>
        <w:spacing w:before="0" w:beforeAutospacing="0" w:after="0" w:afterAutospacing="0"/>
        <w:rPr>
          <w:rFonts w:ascii="Segoe UI" w:hAnsi="Segoe UI" w:cs="Segoe UI"/>
          <w:color w:val="0F1115"/>
        </w:rPr>
      </w:pPr>
      <w:r w:rsidRPr="006037CE">
        <w:rPr>
          <w:rFonts w:ascii="Segoe UI" w:hAnsi="Segoe UI" w:cs="Segoe UI"/>
          <w:color w:val="0F1115"/>
        </w:rPr>
        <w:t>Локально на устройстве пользователя (AsyncStorage, локальные базы данных)</w:t>
      </w:r>
    </w:p>
    <w:p w14:paraId="3DAA21E8" w14:textId="77777777" w:rsidR="006037CE" w:rsidRPr="006037CE" w:rsidRDefault="006037CE" w:rsidP="006037CE">
      <w:pPr>
        <w:pStyle w:val="ds-markdown-paragraph"/>
        <w:numPr>
          <w:ilvl w:val="0"/>
          <w:numId w:val="15"/>
        </w:numPr>
        <w:shd w:val="clear" w:color="auto" w:fill="FFFFFF"/>
        <w:spacing w:before="0" w:beforeAutospacing="0" w:after="0" w:afterAutospacing="0"/>
        <w:rPr>
          <w:rFonts w:ascii="Segoe UI" w:hAnsi="Segoe UI" w:cs="Segoe UI"/>
          <w:color w:val="0F1115"/>
        </w:rPr>
      </w:pPr>
      <w:r w:rsidRPr="006037CE">
        <w:rPr>
          <w:rFonts w:ascii="Segoe UI" w:hAnsi="Segoe UI" w:cs="Segoe UI"/>
          <w:color w:val="0F1115"/>
        </w:rPr>
        <w:t>На защищенных серверах провайдеров (сервисы аналитики и уведомлений)</w:t>
      </w:r>
    </w:p>
    <w:p w14:paraId="42E3A430" w14:textId="77777777" w:rsidR="006037CE" w:rsidRPr="006037CE" w:rsidRDefault="006037CE" w:rsidP="006037CE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 w:rsidRPr="006037CE">
        <w:rPr>
          <w:rFonts w:ascii="Segoe UI" w:hAnsi="Segoe UI" w:cs="Segoe UI"/>
          <w:color w:val="0F1115"/>
        </w:rPr>
        <w:t>6.2. Принимаются разумные технические и организационные меры для защиты данных от несанкционированного доступа.</w:t>
      </w:r>
    </w:p>
    <w:p w14:paraId="321E9649" w14:textId="77777777" w:rsidR="006037CE" w:rsidRPr="006037CE" w:rsidRDefault="006037CE" w:rsidP="006037CE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 w:rsidRPr="006037CE">
        <w:rPr>
          <w:rStyle w:val="a3"/>
          <w:rFonts w:ascii="Segoe UI" w:hAnsi="Segoe UI" w:cs="Segoe UI"/>
          <w:color w:val="0F1115"/>
        </w:rPr>
        <w:t>7. Передача данных третьим лицам</w:t>
      </w:r>
    </w:p>
    <w:p w14:paraId="5A7847FC" w14:textId="77777777" w:rsidR="006037CE" w:rsidRPr="006037CE" w:rsidRDefault="006037CE" w:rsidP="006037CE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 w:rsidRPr="006037CE">
        <w:rPr>
          <w:rFonts w:ascii="Segoe UI" w:hAnsi="Segoe UI" w:cs="Segoe UI"/>
          <w:color w:val="0F1115"/>
        </w:rPr>
        <w:t>7.1. Персональные данные могут передаваться:</w:t>
      </w:r>
    </w:p>
    <w:p w14:paraId="536E63BD" w14:textId="04DB6B87" w:rsidR="006037CE" w:rsidRPr="006037CE" w:rsidRDefault="006037CE" w:rsidP="006037CE">
      <w:pPr>
        <w:pStyle w:val="ds-markdown-paragraph"/>
        <w:numPr>
          <w:ilvl w:val="0"/>
          <w:numId w:val="16"/>
        </w:numPr>
        <w:shd w:val="clear" w:color="auto" w:fill="FFFFFF"/>
        <w:spacing w:before="0" w:beforeAutospacing="0" w:after="0" w:afterAutospacing="0"/>
        <w:rPr>
          <w:rFonts w:ascii="Segoe UI" w:hAnsi="Segoe UI" w:cs="Segoe UI"/>
          <w:color w:val="0F1115"/>
        </w:rPr>
      </w:pPr>
      <w:r w:rsidRPr="006037CE">
        <w:rPr>
          <w:rFonts w:ascii="Segoe UI" w:hAnsi="Segoe UI" w:cs="Segoe UI"/>
          <w:color w:val="0F1115"/>
        </w:rPr>
        <w:t>Провайдерам сервисов (аналитика, хостинг</w:t>
      </w:r>
      <w:r w:rsidR="00B76352">
        <w:rPr>
          <w:rFonts w:ascii="Segoe UI" w:hAnsi="Segoe UI" w:cs="Segoe UI"/>
          <w:color w:val="0F1115"/>
        </w:rPr>
        <w:t xml:space="preserve">, </w:t>
      </w:r>
      <w:r w:rsidR="00B76352" w:rsidRPr="00B76352">
        <w:rPr>
          <w:rFonts w:ascii="Segoe UI" w:hAnsi="Segoe UI" w:cs="Segoe UI"/>
          <w:color w:val="0F1115"/>
        </w:rPr>
        <w:t>сервисы форм-обратной связи, в частности ООО «Яндекс»</w:t>
      </w:r>
      <w:r w:rsidRPr="006037CE">
        <w:rPr>
          <w:rFonts w:ascii="Segoe UI" w:hAnsi="Segoe UI" w:cs="Segoe UI"/>
          <w:color w:val="0F1115"/>
        </w:rPr>
        <w:t>), действующим на основании договоров о конфиденциальности</w:t>
      </w:r>
    </w:p>
    <w:p w14:paraId="4CF537A8" w14:textId="77777777" w:rsidR="006037CE" w:rsidRPr="006037CE" w:rsidRDefault="006037CE" w:rsidP="006037CE">
      <w:pPr>
        <w:pStyle w:val="ds-markdown-paragraph"/>
        <w:numPr>
          <w:ilvl w:val="0"/>
          <w:numId w:val="16"/>
        </w:numPr>
        <w:shd w:val="clear" w:color="auto" w:fill="FFFFFF"/>
        <w:spacing w:before="0" w:beforeAutospacing="0" w:after="0" w:afterAutospacing="0"/>
        <w:rPr>
          <w:rFonts w:ascii="Segoe UI" w:hAnsi="Segoe UI" w:cs="Segoe UI"/>
          <w:color w:val="0F1115"/>
        </w:rPr>
      </w:pPr>
      <w:r w:rsidRPr="006037CE">
        <w:rPr>
          <w:rFonts w:ascii="Segoe UI" w:hAnsi="Segoe UI" w:cs="Segoe UI"/>
          <w:color w:val="0F1115"/>
        </w:rPr>
        <w:t>По законным требованиям государственных органов</w:t>
      </w:r>
    </w:p>
    <w:p w14:paraId="7664F461" w14:textId="77777777" w:rsidR="006037CE" w:rsidRPr="006037CE" w:rsidRDefault="006037CE" w:rsidP="006037CE">
      <w:pPr>
        <w:pStyle w:val="ds-markdown-paragraph"/>
        <w:numPr>
          <w:ilvl w:val="0"/>
          <w:numId w:val="16"/>
        </w:numPr>
        <w:shd w:val="clear" w:color="auto" w:fill="FFFFFF"/>
        <w:spacing w:before="0" w:beforeAutospacing="0" w:after="0" w:afterAutospacing="0"/>
        <w:rPr>
          <w:rFonts w:ascii="Segoe UI" w:hAnsi="Segoe UI" w:cs="Segoe UI"/>
          <w:color w:val="0F1115"/>
        </w:rPr>
      </w:pPr>
      <w:r w:rsidRPr="006037CE">
        <w:rPr>
          <w:rFonts w:ascii="Segoe UI" w:hAnsi="Segoe UI" w:cs="Segoe UI"/>
          <w:color w:val="0F1115"/>
        </w:rPr>
        <w:t>При реорганизации сервиса при условии сохранения уровня защиты данных</w:t>
      </w:r>
    </w:p>
    <w:p w14:paraId="1A0030F7" w14:textId="77777777" w:rsidR="006037CE" w:rsidRPr="006037CE" w:rsidRDefault="006037CE" w:rsidP="006037CE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 w:rsidRPr="006037CE">
        <w:rPr>
          <w:rFonts w:ascii="Segoe UI" w:hAnsi="Segoe UI" w:cs="Segoe UI"/>
          <w:color w:val="0F1115"/>
        </w:rPr>
        <w:lastRenderedPageBreak/>
        <w:t>7.2. Маркетинговая передача персональных данных третьим лицам без отдельного согласия не осуществляется.</w:t>
      </w:r>
    </w:p>
    <w:p w14:paraId="146333CC" w14:textId="77777777" w:rsidR="006037CE" w:rsidRPr="006037CE" w:rsidRDefault="006037CE" w:rsidP="006037CE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 w:rsidRPr="006037CE">
        <w:rPr>
          <w:rStyle w:val="a3"/>
          <w:rFonts w:ascii="Segoe UI" w:hAnsi="Segoe UI" w:cs="Segoe UI"/>
          <w:color w:val="0F1115"/>
        </w:rPr>
        <w:t>8. Использование AppMetrica</w:t>
      </w:r>
    </w:p>
    <w:p w14:paraId="3CC6D833" w14:textId="77777777" w:rsidR="006037CE" w:rsidRPr="006037CE" w:rsidRDefault="006037CE" w:rsidP="006037CE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 w:rsidRPr="006037CE">
        <w:rPr>
          <w:rFonts w:ascii="Segoe UI" w:hAnsi="Segoe UI" w:cs="Segoe UI"/>
          <w:color w:val="0F1115"/>
        </w:rPr>
        <w:t>8.1. Мы используем сервис AppMetrica для сбора обезличенной аналитической информации. Передаваемые данные включают:</w:t>
      </w:r>
    </w:p>
    <w:p w14:paraId="3360F41F" w14:textId="77777777" w:rsidR="006037CE" w:rsidRPr="006037CE" w:rsidRDefault="006037CE" w:rsidP="006037CE">
      <w:pPr>
        <w:pStyle w:val="ds-markdown-paragraph"/>
        <w:numPr>
          <w:ilvl w:val="0"/>
          <w:numId w:val="17"/>
        </w:numPr>
        <w:shd w:val="clear" w:color="auto" w:fill="FFFFFF"/>
        <w:spacing w:before="0" w:beforeAutospacing="0" w:after="0" w:afterAutospacing="0"/>
        <w:rPr>
          <w:rFonts w:ascii="Segoe UI" w:hAnsi="Segoe UI" w:cs="Segoe UI"/>
          <w:color w:val="0F1115"/>
        </w:rPr>
      </w:pPr>
      <w:r w:rsidRPr="006037CE">
        <w:rPr>
          <w:rFonts w:ascii="Segoe UI" w:hAnsi="Segoe UI" w:cs="Segoe UI"/>
          <w:color w:val="0F1115"/>
        </w:rPr>
        <w:t>События использования функций приложения</w:t>
      </w:r>
    </w:p>
    <w:p w14:paraId="298209B4" w14:textId="77777777" w:rsidR="006037CE" w:rsidRPr="006037CE" w:rsidRDefault="006037CE" w:rsidP="006037CE">
      <w:pPr>
        <w:pStyle w:val="ds-markdown-paragraph"/>
        <w:numPr>
          <w:ilvl w:val="0"/>
          <w:numId w:val="17"/>
        </w:numPr>
        <w:shd w:val="clear" w:color="auto" w:fill="FFFFFF"/>
        <w:spacing w:before="0" w:beforeAutospacing="0" w:after="0" w:afterAutospacing="0"/>
        <w:rPr>
          <w:rFonts w:ascii="Segoe UI" w:hAnsi="Segoe UI" w:cs="Segoe UI"/>
          <w:color w:val="0F1115"/>
        </w:rPr>
      </w:pPr>
      <w:r w:rsidRPr="006037CE">
        <w:rPr>
          <w:rFonts w:ascii="Segoe UI" w:hAnsi="Segoe UI" w:cs="Segoe UI"/>
          <w:color w:val="0F1115"/>
        </w:rPr>
        <w:t>Технические ошибки и сбои</w:t>
      </w:r>
    </w:p>
    <w:p w14:paraId="7CBAF9F5" w14:textId="77777777" w:rsidR="006037CE" w:rsidRPr="006037CE" w:rsidRDefault="006037CE" w:rsidP="006037CE">
      <w:pPr>
        <w:pStyle w:val="ds-markdown-paragraph"/>
        <w:numPr>
          <w:ilvl w:val="0"/>
          <w:numId w:val="17"/>
        </w:numPr>
        <w:shd w:val="clear" w:color="auto" w:fill="FFFFFF"/>
        <w:spacing w:before="0" w:beforeAutospacing="0" w:after="0" w:afterAutospacing="0"/>
        <w:rPr>
          <w:rFonts w:ascii="Segoe UI" w:hAnsi="Segoe UI" w:cs="Segoe UI"/>
          <w:color w:val="0F1115"/>
        </w:rPr>
      </w:pPr>
      <w:r w:rsidRPr="006037CE">
        <w:rPr>
          <w:rFonts w:ascii="Segoe UI" w:hAnsi="Segoe UI" w:cs="Segoe UI"/>
          <w:color w:val="0F1115"/>
        </w:rPr>
        <w:t>Информация об устройстве (модель, версия ОС)</w:t>
      </w:r>
    </w:p>
    <w:p w14:paraId="2C14155B" w14:textId="77777777" w:rsidR="006037CE" w:rsidRPr="006037CE" w:rsidRDefault="006037CE" w:rsidP="006037CE">
      <w:pPr>
        <w:pStyle w:val="ds-markdown-paragraph"/>
        <w:numPr>
          <w:ilvl w:val="0"/>
          <w:numId w:val="17"/>
        </w:numPr>
        <w:shd w:val="clear" w:color="auto" w:fill="FFFFFF"/>
        <w:spacing w:before="0" w:beforeAutospacing="0" w:after="0" w:afterAutospacing="0"/>
        <w:rPr>
          <w:rFonts w:ascii="Segoe UI" w:hAnsi="Segoe UI" w:cs="Segoe UI"/>
          <w:color w:val="0F1115"/>
        </w:rPr>
      </w:pPr>
      <w:r w:rsidRPr="006037CE">
        <w:rPr>
          <w:rFonts w:ascii="Segoe UI" w:hAnsi="Segoe UI" w:cs="Segoe UI"/>
          <w:color w:val="0F1115"/>
        </w:rPr>
        <w:t>Агрегированная географическая информация</w:t>
      </w:r>
    </w:p>
    <w:p w14:paraId="19840686" w14:textId="77777777" w:rsidR="006037CE" w:rsidRPr="006037CE" w:rsidRDefault="006037CE" w:rsidP="006037CE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 w:rsidRPr="006037CE">
        <w:rPr>
          <w:rFonts w:ascii="Segoe UI" w:hAnsi="Segoe UI" w:cs="Segoe UI"/>
          <w:color w:val="0F1115"/>
        </w:rPr>
        <w:t>8.2. AppMetrica НЕ получает информацию о ваших банковских картах, финансовых операциях или персональных данных из форм обратной связи.</w:t>
      </w:r>
    </w:p>
    <w:p w14:paraId="78FAFA93" w14:textId="77777777" w:rsidR="006037CE" w:rsidRPr="006037CE" w:rsidRDefault="006037CE" w:rsidP="006037CE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 w:rsidRPr="006037CE">
        <w:rPr>
          <w:rStyle w:val="a3"/>
          <w:rFonts w:ascii="Segoe UI" w:hAnsi="Segoe UI" w:cs="Segoe UI"/>
          <w:color w:val="0F1115"/>
        </w:rPr>
        <w:t>9. Права пользователя</w:t>
      </w:r>
    </w:p>
    <w:p w14:paraId="4F6BC692" w14:textId="77777777" w:rsidR="006037CE" w:rsidRPr="006037CE" w:rsidRDefault="006037CE" w:rsidP="006037CE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 w:rsidRPr="006037CE">
        <w:rPr>
          <w:rFonts w:ascii="Segoe UI" w:hAnsi="Segoe UI" w:cs="Segoe UI"/>
          <w:color w:val="0F1115"/>
        </w:rPr>
        <w:t>9.1. Вы имеете право:</w:t>
      </w:r>
    </w:p>
    <w:p w14:paraId="74ADC1E7" w14:textId="77777777" w:rsidR="006037CE" w:rsidRPr="006037CE" w:rsidRDefault="006037CE" w:rsidP="006037CE">
      <w:pPr>
        <w:pStyle w:val="ds-markdown-paragraph"/>
        <w:numPr>
          <w:ilvl w:val="0"/>
          <w:numId w:val="18"/>
        </w:numPr>
        <w:shd w:val="clear" w:color="auto" w:fill="FFFFFF"/>
        <w:spacing w:before="0" w:beforeAutospacing="0" w:after="0" w:afterAutospacing="0"/>
        <w:rPr>
          <w:rFonts w:ascii="Segoe UI" w:hAnsi="Segoe UI" w:cs="Segoe UI"/>
          <w:color w:val="0F1115"/>
        </w:rPr>
      </w:pPr>
      <w:r w:rsidRPr="006037CE">
        <w:rPr>
          <w:rFonts w:ascii="Segoe UI" w:hAnsi="Segoe UI" w:cs="Segoe UI"/>
          <w:color w:val="0F1115"/>
        </w:rPr>
        <w:t>На доступ к своим персональным данным</w:t>
      </w:r>
    </w:p>
    <w:p w14:paraId="48F4A637" w14:textId="77777777" w:rsidR="006037CE" w:rsidRPr="006037CE" w:rsidRDefault="006037CE" w:rsidP="006037CE">
      <w:pPr>
        <w:pStyle w:val="ds-markdown-paragraph"/>
        <w:numPr>
          <w:ilvl w:val="0"/>
          <w:numId w:val="18"/>
        </w:numPr>
        <w:shd w:val="clear" w:color="auto" w:fill="FFFFFF"/>
        <w:spacing w:before="0" w:beforeAutospacing="0" w:after="0" w:afterAutospacing="0"/>
        <w:rPr>
          <w:rFonts w:ascii="Segoe UI" w:hAnsi="Segoe UI" w:cs="Segoe UI"/>
          <w:color w:val="0F1115"/>
        </w:rPr>
      </w:pPr>
      <w:r w:rsidRPr="006037CE">
        <w:rPr>
          <w:rFonts w:ascii="Segoe UI" w:hAnsi="Segoe UI" w:cs="Segoe UI"/>
          <w:color w:val="0F1115"/>
        </w:rPr>
        <w:t>На исправление неточных данных</w:t>
      </w:r>
    </w:p>
    <w:p w14:paraId="6C996A03" w14:textId="77777777" w:rsidR="006037CE" w:rsidRPr="006037CE" w:rsidRDefault="006037CE" w:rsidP="006037CE">
      <w:pPr>
        <w:pStyle w:val="ds-markdown-paragraph"/>
        <w:numPr>
          <w:ilvl w:val="0"/>
          <w:numId w:val="18"/>
        </w:numPr>
        <w:shd w:val="clear" w:color="auto" w:fill="FFFFFF"/>
        <w:spacing w:before="0" w:beforeAutospacing="0" w:after="0" w:afterAutospacing="0"/>
        <w:rPr>
          <w:rFonts w:ascii="Segoe UI" w:hAnsi="Segoe UI" w:cs="Segoe UI"/>
          <w:color w:val="0F1115"/>
        </w:rPr>
      </w:pPr>
      <w:r w:rsidRPr="006037CE">
        <w:rPr>
          <w:rFonts w:ascii="Segoe UI" w:hAnsi="Segoe UI" w:cs="Segoe UI"/>
          <w:color w:val="0F1115"/>
        </w:rPr>
        <w:t>На удаление данных</w:t>
      </w:r>
    </w:p>
    <w:p w14:paraId="5484F3B8" w14:textId="77777777" w:rsidR="006037CE" w:rsidRPr="006037CE" w:rsidRDefault="006037CE" w:rsidP="006037CE">
      <w:pPr>
        <w:pStyle w:val="ds-markdown-paragraph"/>
        <w:numPr>
          <w:ilvl w:val="0"/>
          <w:numId w:val="18"/>
        </w:numPr>
        <w:shd w:val="clear" w:color="auto" w:fill="FFFFFF"/>
        <w:spacing w:before="0" w:beforeAutospacing="0" w:after="0" w:afterAutospacing="0"/>
        <w:rPr>
          <w:rFonts w:ascii="Segoe UI" w:hAnsi="Segoe UI" w:cs="Segoe UI"/>
          <w:color w:val="0F1115"/>
        </w:rPr>
      </w:pPr>
      <w:r w:rsidRPr="006037CE">
        <w:rPr>
          <w:rFonts w:ascii="Segoe UI" w:hAnsi="Segoe UI" w:cs="Segoe UI"/>
          <w:color w:val="0F1115"/>
        </w:rPr>
        <w:t>На отзыв согласия на обработку данных</w:t>
      </w:r>
    </w:p>
    <w:p w14:paraId="0B86B2CA" w14:textId="77777777" w:rsidR="006037CE" w:rsidRPr="006037CE" w:rsidRDefault="006037CE" w:rsidP="006037CE">
      <w:pPr>
        <w:pStyle w:val="ds-markdown-paragraph"/>
        <w:numPr>
          <w:ilvl w:val="0"/>
          <w:numId w:val="18"/>
        </w:numPr>
        <w:shd w:val="clear" w:color="auto" w:fill="FFFFFF"/>
        <w:spacing w:before="0" w:beforeAutospacing="0" w:after="0" w:afterAutospacing="0"/>
        <w:rPr>
          <w:rFonts w:ascii="Segoe UI" w:hAnsi="Segoe UI" w:cs="Segoe UI"/>
          <w:color w:val="0F1115"/>
        </w:rPr>
      </w:pPr>
      <w:r w:rsidRPr="006037CE">
        <w:rPr>
          <w:rFonts w:ascii="Segoe UI" w:hAnsi="Segoe UI" w:cs="Segoe UI"/>
          <w:color w:val="0F1115"/>
        </w:rPr>
        <w:t>На ограничение обработки данных</w:t>
      </w:r>
    </w:p>
    <w:p w14:paraId="498593CC" w14:textId="77777777" w:rsidR="006037CE" w:rsidRPr="006037CE" w:rsidRDefault="006037CE" w:rsidP="006037CE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 w:rsidRPr="006037CE">
        <w:rPr>
          <w:rFonts w:ascii="Segoe UI" w:hAnsi="Segoe UI" w:cs="Segoe UI"/>
          <w:color w:val="0F1115"/>
        </w:rPr>
        <w:t>9.2. Реализация прав осуществляется через настройки приложения или обращение в службу поддержки.</w:t>
      </w:r>
    </w:p>
    <w:p w14:paraId="2483DD97" w14:textId="77777777" w:rsidR="006037CE" w:rsidRPr="006037CE" w:rsidRDefault="006037CE" w:rsidP="006037CE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 w:rsidRPr="006037CE">
        <w:rPr>
          <w:rStyle w:val="a3"/>
          <w:rFonts w:ascii="Segoe UI" w:hAnsi="Segoe UI" w:cs="Segoe UI"/>
          <w:color w:val="0F1115"/>
        </w:rPr>
        <w:t>10. Особенности обработки геолокации</w:t>
      </w:r>
    </w:p>
    <w:p w14:paraId="71D8B395" w14:textId="77777777" w:rsidR="006037CE" w:rsidRPr="006037CE" w:rsidRDefault="006037CE" w:rsidP="006037CE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 w:rsidRPr="006037CE">
        <w:rPr>
          <w:rFonts w:ascii="Segoe UI" w:hAnsi="Segoe UI" w:cs="Segoe UI"/>
          <w:color w:val="0F1115"/>
        </w:rPr>
        <w:t>10.1. Данные о местоположении используются только при наличии разрешения для:</w:t>
      </w:r>
    </w:p>
    <w:p w14:paraId="216E5125" w14:textId="77777777" w:rsidR="006037CE" w:rsidRPr="006037CE" w:rsidRDefault="006037CE" w:rsidP="006037CE">
      <w:pPr>
        <w:pStyle w:val="ds-markdown-paragraph"/>
        <w:numPr>
          <w:ilvl w:val="0"/>
          <w:numId w:val="19"/>
        </w:numPr>
        <w:shd w:val="clear" w:color="auto" w:fill="FFFFFF"/>
        <w:spacing w:before="0" w:beforeAutospacing="0" w:after="0" w:afterAutospacing="0"/>
        <w:rPr>
          <w:rFonts w:ascii="Segoe UI" w:hAnsi="Segoe UI" w:cs="Segoe UI"/>
          <w:color w:val="0F1115"/>
        </w:rPr>
      </w:pPr>
      <w:r w:rsidRPr="006037CE">
        <w:rPr>
          <w:rFonts w:ascii="Segoe UI" w:hAnsi="Segoe UI" w:cs="Segoe UI"/>
          <w:color w:val="0F1115"/>
        </w:rPr>
        <w:t>Поиска близлежащих магазинов</w:t>
      </w:r>
    </w:p>
    <w:p w14:paraId="202BAF37" w14:textId="77777777" w:rsidR="006037CE" w:rsidRPr="006037CE" w:rsidRDefault="006037CE" w:rsidP="006037CE">
      <w:pPr>
        <w:pStyle w:val="ds-markdown-paragraph"/>
        <w:numPr>
          <w:ilvl w:val="0"/>
          <w:numId w:val="19"/>
        </w:numPr>
        <w:shd w:val="clear" w:color="auto" w:fill="FFFFFF"/>
        <w:spacing w:before="0" w:beforeAutospacing="0" w:after="0" w:afterAutospacing="0"/>
        <w:rPr>
          <w:rFonts w:ascii="Segoe UI" w:hAnsi="Segoe UI" w:cs="Segoe UI"/>
          <w:color w:val="0F1115"/>
        </w:rPr>
      </w:pPr>
      <w:r w:rsidRPr="006037CE">
        <w:rPr>
          <w:rFonts w:ascii="Segoe UI" w:hAnsi="Segoe UI" w:cs="Segoe UI"/>
          <w:color w:val="0F1115"/>
        </w:rPr>
        <w:t>Показа геолокационных уведомлений о возможном кэшбэке</w:t>
      </w:r>
    </w:p>
    <w:p w14:paraId="46EDA25A" w14:textId="77777777" w:rsidR="006037CE" w:rsidRPr="006037CE" w:rsidRDefault="006037CE" w:rsidP="006037CE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 w:rsidRPr="006037CE">
        <w:rPr>
          <w:rFonts w:ascii="Segoe UI" w:hAnsi="Segoe UI" w:cs="Segoe UI"/>
          <w:color w:val="0F1115"/>
        </w:rPr>
        <w:t>10.2. Вы можете в любой момент отозвать разрешение на геолокацию в настройках устройства.</w:t>
      </w:r>
    </w:p>
    <w:p w14:paraId="257A3A94" w14:textId="77777777" w:rsidR="006037CE" w:rsidRPr="006037CE" w:rsidRDefault="006037CE" w:rsidP="006037CE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 w:rsidRPr="006037CE">
        <w:rPr>
          <w:rStyle w:val="a3"/>
          <w:rFonts w:ascii="Segoe UI" w:hAnsi="Segoe UI" w:cs="Segoe UI"/>
          <w:color w:val="0F1115"/>
        </w:rPr>
        <w:t>11. Контактная информация</w:t>
      </w:r>
    </w:p>
    <w:p w14:paraId="5D25F81C" w14:textId="77777777" w:rsidR="006037CE" w:rsidRPr="006037CE" w:rsidRDefault="006037CE" w:rsidP="006037CE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 w:rsidRPr="006037CE">
        <w:rPr>
          <w:rFonts w:ascii="Segoe UI" w:hAnsi="Segoe UI" w:cs="Segoe UI"/>
          <w:color w:val="0F1115"/>
        </w:rPr>
        <w:t>11.1. По вопросам обработки персональных данных обращайтесь:</w:t>
      </w:r>
    </w:p>
    <w:p w14:paraId="14AC3ACB" w14:textId="79F7077A" w:rsidR="006037CE" w:rsidRPr="006037CE" w:rsidRDefault="006037CE" w:rsidP="006037CE">
      <w:pPr>
        <w:pStyle w:val="ds-markdown-paragraph"/>
        <w:numPr>
          <w:ilvl w:val="0"/>
          <w:numId w:val="20"/>
        </w:numPr>
        <w:shd w:val="clear" w:color="auto" w:fill="FFFFFF"/>
        <w:spacing w:before="0" w:beforeAutospacing="0" w:after="0" w:afterAutospacing="0"/>
        <w:rPr>
          <w:rFonts w:ascii="Segoe UI" w:hAnsi="Segoe UI" w:cs="Segoe UI"/>
          <w:color w:val="0F1115"/>
        </w:rPr>
      </w:pPr>
      <w:r w:rsidRPr="006037CE">
        <w:rPr>
          <w:rFonts w:ascii="Segoe UI" w:hAnsi="Segoe UI" w:cs="Segoe UI"/>
          <w:color w:val="0F1115"/>
        </w:rPr>
        <w:t>Электронная почта: </w:t>
      </w:r>
      <w:r>
        <w:rPr>
          <w:rFonts w:ascii="Segoe UI" w:hAnsi="Segoe UI" w:cs="Segoe UI"/>
          <w:color w:val="0F1115"/>
          <w:lang w:val="en-US"/>
        </w:rPr>
        <w:t>li</w:t>
      </w:r>
      <w:r w:rsidRPr="006037CE">
        <w:rPr>
          <w:rFonts w:ascii="Segoe UI" w:hAnsi="Segoe UI" w:cs="Segoe UI"/>
          <w:color w:val="0F1115"/>
        </w:rPr>
        <w:t>4</w:t>
      </w:r>
      <w:r>
        <w:rPr>
          <w:rFonts w:ascii="Segoe UI" w:hAnsi="Segoe UI" w:cs="Segoe UI"/>
          <w:color w:val="0F1115"/>
          <w:lang w:val="en-US"/>
        </w:rPr>
        <w:t>ndrew</w:t>
      </w:r>
      <w:r w:rsidRPr="006037CE">
        <w:rPr>
          <w:rFonts w:ascii="Segoe UI" w:hAnsi="Segoe UI" w:cs="Segoe UI"/>
          <w:color w:val="0F1115"/>
        </w:rPr>
        <w:t>@</w:t>
      </w:r>
      <w:r>
        <w:rPr>
          <w:rFonts w:ascii="Segoe UI" w:hAnsi="Segoe UI" w:cs="Segoe UI"/>
          <w:color w:val="0F1115"/>
          <w:lang w:val="en-US"/>
        </w:rPr>
        <w:t>yandex</w:t>
      </w:r>
      <w:r w:rsidRPr="006037CE">
        <w:rPr>
          <w:rFonts w:ascii="Segoe UI" w:hAnsi="Segoe UI" w:cs="Segoe UI"/>
          <w:color w:val="0F1115"/>
        </w:rPr>
        <w:t>.ru</w:t>
      </w:r>
    </w:p>
    <w:p w14:paraId="2E583173" w14:textId="13A39478" w:rsidR="006037CE" w:rsidRPr="006037CE" w:rsidRDefault="006037CE" w:rsidP="006037CE">
      <w:pPr>
        <w:pStyle w:val="ds-markdown-paragraph"/>
        <w:numPr>
          <w:ilvl w:val="0"/>
          <w:numId w:val="20"/>
        </w:numPr>
        <w:shd w:val="clear" w:color="auto" w:fill="FFFFFF"/>
        <w:spacing w:before="0" w:beforeAutospacing="0" w:after="0" w:afterAutospacing="0"/>
        <w:rPr>
          <w:rFonts w:ascii="Segoe UI" w:hAnsi="Segoe UI" w:cs="Segoe UI"/>
          <w:color w:val="0F1115"/>
        </w:rPr>
      </w:pPr>
      <w:r w:rsidRPr="006037CE">
        <w:rPr>
          <w:rFonts w:ascii="Segoe UI" w:hAnsi="Segoe UI" w:cs="Segoe UI"/>
          <w:color w:val="0F1115"/>
        </w:rPr>
        <w:t>Telegram: @</w:t>
      </w:r>
      <w:r>
        <w:rPr>
          <w:rFonts w:ascii="Segoe UI" w:hAnsi="Segoe UI" w:cs="Segoe UI"/>
          <w:color w:val="0F1115"/>
          <w:lang w:val="en-US"/>
        </w:rPr>
        <w:t>li4ndrew</w:t>
      </w:r>
    </w:p>
    <w:p w14:paraId="086DC8FF" w14:textId="77777777" w:rsidR="006037CE" w:rsidRPr="006037CE" w:rsidRDefault="006037CE" w:rsidP="006037CE">
      <w:pPr>
        <w:pStyle w:val="ds-markdown-paragraph"/>
        <w:numPr>
          <w:ilvl w:val="0"/>
          <w:numId w:val="20"/>
        </w:numPr>
        <w:shd w:val="clear" w:color="auto" w:fill="FFFFFF"/>
        <w:spacing w:before="0" w:beforeAutospacing="0" w:after="0" w:afterAutospacing="0"/>
        <w:rPr>
          <w:rFonts w:ascii="Segoe UI" w:hAnsi="Segoe UI" w:cs="Segoe UI"/>
          <w:color w:val="0F1115"/>
        </w:rPr>
      </w:pPr>
      <w:r w:rsidRPr="006037CE">
        <w:rPr>
          <w:rFonts w:ascii="Segoe UI" w:hAnsi="Segoe UI" w:cs="Segoe UI"/>
          <w:color w:val="0F1115"/>
        </w:rPr>
        <w:t>Форма обратной связи на сайте</w:t>
      </w:r>
    </w:p>
    <w:p w14:paraId="76C4854C" w14:textId="77777777" w:rsidR="006037CE" w:rsidRPr="006037CE" w:rsidRDefault="006037CE" w:rsidP="006037CE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 w:rsidRPr="006037CE">
        <w:rPr>
          <w:rStyle w:val="a3"/>
          <w:rFonts w:ascii="Segoe UI" w:hAnsi="Segoe UI" w:cs="Segoe UI"/>
          <w:color w:val="0F1115"/>
        </w:rPr>
        <w:t>12. Изменения Политики</w:t>
      </w:r>
    </w:p>
    <w:p w14:paraId="6C3AAA52" w14:textId="77777777" w:rsidR="006037CE" w:rsidRDefault="006037CE" w:rsidP="006037CE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 w:rsidRPr="006037CE">
        <w:rPr>
          <w:rFonts w:ascii="Segoe UI" w:hAnsi="Segoe UI" w:cs="Segoe UI"/>
          <w:color w:val="0F1115"/>
        </w:rPr>
        <w:lastRenderedPageBreak/>
        <w:t>12.1. Политика может обновляться при изменении функциональности или требований законодательства. Актуальная редакция публикуется на сайте и в приложении.</w:t>
      </w:r>
    </w:p>
    <w:p w14:paraId="13BE9182" w14:textId="77777777" w:rsidR="00B76352" w:rsidRPr="00B76352" w:rsidRDefault="00B76352" w:rsidP="00B76352">
      <w:pPr>
        <w:pStyle w:val="ds-markdown-paragraph"/>
        <w:spacing w:before="240"/>
        <w:rPr>
          <w:rFonts w:ascii="Segoe UI" w:hAnsi="Segoe UI" w:cs="Segoe UI"/>
          <w:color w:val="0F1115"/>
        </w:rPr>
      </w:pPr>
      <w:r w:rsidRPr="00B76352">
        <w:rPr>
          <w:rFonts w:ascii="Segoe UI" w:hAnsi="Segoe UI" w:cs="Segoe UI"/>
          <w:b/>
          <w:bCs/>
          <w:color w:val="0F1115"/>
        </w:rPr>
        <w:t>13. Использование сервиса «Яндекс Формы»</w:t>
      </w:r>
    </w:p>
    <w:p w14:paraId="10E0D855" w14:textId="77777777" w:rsidR="00B76352" w:rsidRPr="00B76352" w:rsidRDefault="00B76352" w:rsidP="00B76352">
      <w:pPr>
        <w:pStyle w:val="ds-markdown-paragraph"/>
        <w:rPr>
          <w:rFonts w:ascii="Segoe UI" w:hAnsi="Segoe UI" w:cs="Segoe UI"/>
          <w:color w:val="0F1115"/>
        </w:rPr>
      </w:pPr>
      <w:r w:rsidRPr="00B76352">
        <w:rPr>
          <w:rFonts w:ascii="Segoe UI" w:hAnsi="Segoe UI" w:cs="Segoe UI"/>
          <w:color w:val="0F1115"/>
        </w:rPr>
        <w:t>13.1. Для обработки запросов, полученных через форму обратной связи на нашем сайте, используется сервис «Яндекс Формы», предоставляемый ООО «Яндекс».</w:t>
      </w:r>
    </w:p>
    <w:p w14:paraId="1CD7FFE2" w14:textId="77777777" w:rsidR="00B76352" w:rsidRPr="00B76352" w:rsidRDefault="00B76352" w:rsidP="00B76352">
      <w:pPr>
        <w:pStyle w:val="ds-markdown-paragraph"/>
        <w:rPr>
          <w:rFonts w:ascii="Segoe UI" w:hAnsi="Segoe UI" w:cs="Segoe UI"/>
          <w:color w:val="0F1115"/>
        </w:rPr>
      </w:pPr>
      <w:r w:rsidRPr="00B76352">
        <w:rPr>
          <w:rFonts w:ascii="Segoe UI" w:hAnsi="Segoe UI" w:cs="Segoe UI"/>
          <w:color w:val="0F1115"/>
        </w:rPr>
        <w:t>13.2. При отправке данных через форму обратной связи, предоставленные вами данные (имя, адрес электронной почты, текст сообщения) передаются и обрабатываются на серверах ООО «Яндекс» на территории Российской Федерации.</w:t>
      </w:r>
    </w:p>
    <w:p w14:paraId="25805420" w14:textId="77777777" w:rsidR="00B76352" w:rsidRPr="00B76352" w:rsidRDefault="00B76352" w:rsidP="00B76352">
      <w:pPr>
        <w:pStyle w:val="ds-markdown-paragraph"/>
        <w:rPr>
          <w:rFonts w:ascii="Segoe UI" w:hAnsi="Segoe UI" w:cs="Segoe UI"/>
          <w:color w:val="0F1115"/>
        </w:rPr>
      </w:pPr>
      <w:r w:rsidRPr="00B76352">
        <w:rPr>
          <w:rFonts w:ascii="Segoe UI" w:hAnsi="Segoe UI" w:cs="Segoe UI"/>
          <w:color w:val="0F1115"/>
        </w:rPr>
        <w:t>13.3. Обработка данных в сервисе «Яндекс Формы» осуществляется в соответствии с Политикой конфиденциальности ООО «Яндекс», доступной по ссылке: </w:t>
      </w:r>
      <w:hyperlink r:id="rId5" w:tgtFrame="_blank" w:history="1">
        <w:r w:rsidRPr="00B76352">
          <w:rPr>
            <w:rStyle w:val="a4"/>
            <w:rFonts w:ascii="Segoe UI" w:hAnsi="Segoe UI" w:cs="Segoe UI"/>
          </w:rPr>
          <w:t>https://yandex.ru/legal/confidential/</w:t>
        </w:r>
      </w:hyperlink>
      <w:r w:rsidRPr="00B76352">
        <w:rPr>
          <w:rFonts w:ascii="Segoe UI" w:hAnsi="Segoe UI" w:cs="Segoe UI"/>
          <w:color w:val="0F1115"/>
        </w:rPr>
        <w:t>.</w:t>
      </w:r>
    </w:p>
    <w:p w14:paraId="47280CFE" w14:textId="77777777" w:rsidR="00B76352" w:rsidRPr="00B76352" w:rsidRDefault="00B76352" w:rsidP="00B76352">
      <w:pPr>
        <w:pStyle w:val="ds-markdown-paragraph"/>
        <w:spacing w:after="240"/>
        <w:rPr>
          <w:rFonts w:ascii="Segoe UI" w:hAnsi="Segoe UI" w:cs="Segoe UI"/>
          <w:color w:val="0F1115"/>
        </w:rPr>
      </w:pPr>
      <w:r w:rsidRPr="00B76352">
        <w:rPr>
          <w:rFonts w:ascii="Segoe UI" w:hAnsi="Segoe UI" w:cs="Segoe UI"/>
          <w:color w:val="0F1115"/>
        </w:rPr>
        <w:t>13.4. Мы обеспечиваем необходимые договорные отношения с ООО «Яндекс», обязывающие их защищать конфиденциальность обрабатываемых персональных данных.</w:t>
      </w:r>
    </w:p>
    <w:p w14:paraId="21A4F36B" w14:textId="77777777" w:rsidR="006037CE" w:rsidRPr="006037CE" w:rsidRDefault="006037CE" w:rsidP="006037CE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 w:rsidRPr="006037CE">
        <w:rPr>
          <w:rStyle w:val="a3"/>
          <w:rFonts w:ascii="Segoe UI" w:hAnsi="Segoe UI" w:cs="Segoe UI"/>
          <w:color w:val="0F1115"/>
        </w:rPr>
        <w:t>Приложение: Согласие на обработку персональных данных через форму обратной связи</w:t>
      </w:r>
    </w:p>
    <w:p w14:paraId="501B0B70" w14:textId="77777777" w:rsidR="006037CE" w:rsidRPr="006037CE" w:rsidRDefault="006037CE" w:rsidP="006037CE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 w:rsidRPr="006037CE">
        <w:rPr>
          <w:rFonts w:ascii="Segoe UI" w:hAnsi="Segoe UI" w:cs="Segoe UI"/>
          <w:color w:val="0F1115"/>
        </w:rPr>
        <w:t>Отправляя данные через форму обратной связи, я подтверждаю, что:</w:t>
      </w:r>
    </w:p>
    <w:p w14:paraId="3892B10A" w14:textId="77777777" w:rsidR="006037CE" w:rsidRPr="006037CE" w:rsidRDefault="006037CE" w:rsidP="006037CE">
      <w:pPr>
        <w:pStyle w:val="ds-markdown-paragraph"/>
        <w:numPr>
          <w:ilvl w:val="0"/>
          <w:numId w:val="21"/>
        </w:numPr>
        <w:shd w:val="clear" w:color="auto" w:fill="FFFFFF"/>
        <w:spacing w:before="0" w:beforeAutospacing="0" w:after="0" w:afterAutospacing="0"/>
        <w:rPr>
          <w:rFonts w:ascii="Segoe UI" w:hAnsi="Segoe UI" w:cs="Segoe UI"/>
          <w:color w:val="0F1115"/>
        </w:rPr>
      </w:pPr>
      <w:r w:rsidRPr="006037CE">
        <w:rPr>
          <w:rFonts w:ascii="Segoe UI" w:hAnsi="Segoe UI" w:cs="Segoe UI"/>
          <w:color w:val="0F1115"/>
        </w:rPr>
        <w:t>Даю согласие на обработку указанных персональных данных</w:t>
      </w:r>
    </w:p>
    <w:p w14:paraId="6E9E8EF1" w14:textId="77777777" w:rsidR="006037CE" w:rsidRPr="006037CE" w:rsidRDefault="006037CE" w:rsidP="006037CE">
      <w:pPr>
        <w:pStyle w:val="ds-markdown-paragraph"/>
        <w:numPr>
          <w:ilvl w:val="0"/>
          <w:numId w:val="21"/>
        </w:numPr>
        <w:shd w:val="clear" w:color="auto" w:fill="FFFFFF"/>
        <w:spacing w:before="0" w:beforeAutospacing="0" w:after="0" w:afterAutospacing="0"/>
        <w:rPr>
          <w:rFonts w:ascii="Segoe UI" w:hAnsi="Segoe UI" w:cs="Segoe UI"/>
          <w:color w:val="0F1115"/>
        </w:rPr>
      </w:pPr>
      <w:r w:rsidRPr="006037CE">
        <w:rPr>
          <w:rFonts w:ascii="Segoe UI" w:hAnsi="Segoe UI" w:cs="Segoe UI"/>
          <w:color w:val="0F1115"/>
        </w:rPr>
        <w:t>Ознакомлен(а) с настоящей Политикой обработки персональных данных</w:t>
      </w:r>
    </w:p>
    <w:p w14:paraId="53DEAA3C" w14:textId="77777777" w:rsidR="006037CE" w:rsidRPr="006037CE" w:rsidRDefault="006037CE" w:rsidP="006037CE">
      <w:pPr>
        <w:pStyle w:val="ds-markdown-paragraph"/>
        <w:numPr>
          <w:ilvl w:val="0"/>
          <w:numId w:val="21"/>
        </w:numPr>
        <w:shd w:val="clear" w:color="auto" w:fill="FFFFFF"/>
        <w:spacing w:before="0" w:beforeAutospacing="0" w:after="0" w:afterAutospacing="0"/>
        <w:rPr>
          <w:rFonts w:ascii="Segoe UI" w:hAnsi="Segoe UI" w:cs="Segoe UI"/>
          <w:color w:val="0F1115"/>
        </w:rPr>
      </w:pPr>
      <w:r w:rsidRPr="006037CE">
        <w:rPr>
          <w:rFonts w:ascii="Segoe UI" w:hAnsi="Segoe UI" w:cs="Segoe UI"/>
          <w:color w:val="0F1115"/>
        </w:rPr>
        <w:t>Соглашаюсь с условиями обработки моих данных для ответа на мой запрос</w:t>
      </w:r>
    </w:p>
    <w:p w14:paraId="6B89B4D2" w14:textId="21124B5E" w:rsidR="005700C5" w:rsidRPr="006037CE" w:rsidRDefault="005700C5" w:rsidP="006037CE">
      <w:pPr>
        <w:rPr>
          <w:rFonts w:ascii="Segoe UI" w:hAnsi="Segoe UI" w:cs="Segoe UI"/>
          <w:sz w:val="24"/>
          <w:szCs w:val="24"/>
        </w:rPr>
      </w:pPr>
    </w:p>
    <w:sectPr w:rsidR="005700C5" w:rsidRPr="006037CE" w:rsidSect="006037CE">
      <w:pgSz w:w="12240" w:h="15840"/>
      <w:pgMar w:top="567" w:right="758" w:bottom="1135" w:left="851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A009A9"/>
    <w:multiLevelType w:val="hybridMultilevel"/>
    <w:tmpl w:val="95F680CE"/>
    <w:lvl w:ilvl="0" w:tplc="E6EC8228">
      <w:numFmt w:val="decimal"/>
      <w:lvlText w:val=""/>
      <w:lvlJc w:val="left"/>
    </w:lvl>
    <w:lvl w:ilvl="1" w:tplc="DFE018AE">
      <w:numFmt w:val="decimal"/>
      <w:lvlText w:val=""/>
      <w:lvlJc w:val="left"/>
    </w:lvl>
    <w:lvl w:ilvl="2" w:tplc="3ECC929A">
      <w:numFmt w:val="decimal"/>
      <w:lvlText w:val=""/>
      <w:lvlJc w:val="left"/>
    </w:lvl>
    <w:lvl w:ilvl="3" w:tplc="C67050A2">
      <w:numFmt w:val="decimal"/>
      <w:lvlText w:val=""/>
      <w:lvlJc w:val="left"/>
    </w:lvl>
    <w:lvl w:ilvl="4" w:tplc="E0D49EB0">
      <w:numFmt w:val="decimal"/>
      <w:lvlText w:val=""/>
      <w:lvlJc w:val="left"/>
    </w:lvl>
    <w:lvl w:ilvl="5" w:tplc="604E2DF4">
      <w:numFmt w:val="decimal"/>
      <w:lvlText w:val=""/>
      <w:lvlJc w:val="left"/>
    </w:lvl>
    <w:lvl w:ilvl="6" w:tplc="61BC044E">
      <w:numFmt w:val="decimal"/>
      <w:lvlText w:val=""/>
      <w:lvlJc w:val="left"/>
    </w:lvl>
    <w:lvl w:ilvl="7" w:tplc="894476E6">
      <w:numFmt w:val="decimal"/>
      <w:lvlText w:val=""/>
      <w:lvlJc w:val="left"/>
    </w:lvl>
    <w:lvl w:ilvl="8" w:tplc="C99CF54C">
      <w:numFmt w:val="decimal"/>
      <w:lvlText w:val=""/>
      <w:lvlJc w:val="left"/>
    </w:lvl>
  </w:abstractNum>
  <w:abstractNum w:abstractNumId="1" w15:restartNumberingAfterBreak="0">
    <w:nsid w:val="06F7544F"/>
    <w:multiLevelType w:val="multilevel"/>
    <w:tmpl w:val="36001C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9F40C3D"/>
    <w:multiLevelType w:val="hybridMultilevel"/>
    <w:tmpl w:val="74A07778"/>
    <w:lvl w:ilvl="0" w:tplc="A33CA46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5E94AE44">
      <w:numFmt w:val="decimal"/>
      <w:lvlText w:val=""/>
      <w:lvlJc w:val="left"/>
    </w:lvl>
    <w:lvl w:ilvl="2" w:tplc="D27C57BE">
      <w:numFmt w:val="decimal"/>
      <w:lvlText w:val=""/>
      <w:lvlJc w:val="left"/>
    </w:lvl>
    <w:lvl w:ilvl="3" w:tplc="87904650">
      <w:numFmt w:val="decimal"/>
      <w:lvlText w:val=""/>
      <w:lvlJc w:val="left"/>
    </w:lvl>
    <w:lvl w:ilvl="4" w:tplc="CEE01850">
      <w:numFmt w:val="decimal"/>
      <w:lvlText w:val=""/>
      <w:lvlJc w:val="left"/>
    </w:lvl>
    <w:lvl w:ilvl="5" w:tplc="156E9CE8">
      <w:numFmt w:val="decimal"/>
      <w:lvlText w:val=""/>
      <w:lvlJc w:val="left"/>
    </w:lvl>
    <w:lvl w:ilvl="6" w:tplc="1E98172C">
      <w:numFmt w:val="decimal"/>
      <w:lvlText w:val=""/>
      <w:lvlJc w:val="left"/>
    </w:lvl>
    <w:lvl w:ilvl="7" w:tplc="53C649FA">
      <w:numFmt w:val="decimal"/>
      <w:lvlText w:val=""/>
      <w:lvlJc w:val="left"/>
    </w:lvl>
    <w:lvl w:ilvl="8" w:tplc="838044C2">
      <w:numFmt w:val="decimal"/>
      <w:lvlText w:val=""/>
      <w:lvlJc w:val="left"/>
    </w:lvl>
  </w:abstractNum>
  <w:abstractNum w:abstractNumId="3" w15:restartNumberingAfterBreak="0">
    <w:nsid w:val="10135AA4"/>
    <w:multiLevelType w:val="multilevel"/>
    <w:tmpl w:val="426C8F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126189C"/>
    <w:multiLevelType w:val="multilevel"/>
    <w:tmpl w:val="8452BC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15C24B5"/>
    <w:multiLevelType w:val="multilevel"/>
    <w:tmpl w:val="CE1EFB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3E273E5"/>
    <w:multiLevelType w:val="multilevel"/>
    <w:tmpl w:val="EE7CAA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41B01B7"/>
    <w:multiLevelType w:val="multilevel"/>
    <w:tmpl w:val="F87C2F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4606525"/>
    <w:multiLevelType w:val="multilevel"/>
    <w:tmpl w:val="2228E0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9435E42"/>
    <w:multiLevelType w:val="hybridMultilevel"/>
    <w:tmpl w:val="5D68CB88"/>
    <w:lvl w:ilvl="0" w:tplc="CB144CD6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3DB8255A">
      <w:numFmt w:val="decimal"/>
      <w:lvlText w:val=""/>
      <w:lvlJc w:val="left"/>
    </w:lvl>
    <w:lvl w:ilvl="2" w:tplc="48B8292E">
      <w:numFmt w:val="decimal"/>
      <w:lvlText w:val=""/>
      <w:lvlJc w:val="left"/>
    </w:lvl>
    <w:lvl w:ilvl="3" w:tplc="464EA5F6">
      <w:numFmt w:val="decimal"/>
      <w:lvlText w:val=""/>
      <w:lvlJc w:val="left"/>
    </w:lvl>
    <w:lvl w:ilvl="4" w:tplc="7766F4F0">
      <w:numFmt w:val="decimal"/>
      <w:lvlText w:val=""/>
      <w:lvlJc w:val="left"/>
    </w:lvl>
    <w:lvl w:ilvl="5" w:tplc="34E6A38E">
      <w:numFmt w:val="decimal"/>
      <w:lvlText w:val=""/>
      <w:lvlJc w:val="left"/>
    </w:lvl>
    <w:lvl w:ilvl="6" w:tplc="E628221E">
      <w:numFmt w:val="decimal"/>
      <w:lvlText w:val=""/>
      <w:lvlJc w:val="left"/>
    </w:lvl>
    <w:lvl w:ilvl="7" w:tplc="626C6890">
      <w:numFmt w:val="decimal"/>
      <w:lvlText w:val=""/>
      <w:lvlJc w:val="left"/>
    </w:lvl>
    <w:lvl w:ilvl="8" w:tplc="F77E5BAA">
      <w:numFmt w:val="decimal"/>
      <w:lvlText w:val=""/>
      <w:lvlJc w:val="left"/>
    </w:lvl>
  </w:abstractNum>
  <w:abstractNum w:abstractNumId="10" w15:restartNumberingAfterBreak="0">
    <w:nsid w:val="1E9037D7"/>
    <w:multiLevelType w:val="hybridMultilevel"/>
    <w:tmpl w:val="F1F4B798"/>
    <w:lvl w:ilvl="0" w:tplc="BBE6F4A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35FEC724">
      <w:numFmt w:val="decimal"/>
      <w:lvlText w:val=""/>
      <w:lvlJc w:val="left"/>
    </w:lvl>
    <w:lvl w:ilvl="2" w:tplc="4BB2488A">
      <w:numFmt w:val="decimal"/>
      <w:lvlText w:val=""/>
      <w:lvlJc w:val="left"/>
    </w:lvl>
    <w:lvl w:ilvl="3" w:tplc="3514C928">
      <w:numFmt w:val="decimal"/>
      <w:lvlText w:val=""/>
      <w:lvlJc w:val="left"/>
    </w:lvl>
    <w:lvl w:ilvl="4" w:tplc="A2E0F79E">
      <w:numFmt w:val="decimal"/>
      <w:lvlText w:val=""/>
      <w:lvlJc w:val="left"/>
    </w:lvl>
    <w:lvl w:ilvl="5" w:tplc="1E645E5A">
      <w:numFmt w:val="decimal"/>
      <w:lvlText w:val=""/>
      <w:lvlJc w:val="left"/>
    </w:lvl>
    <w:lvl w:ilvl="6" w:tplc="2EE2F1F4">
      <w:numFmt w:val="decimal"/>
      <w:lvlText w:val=""/>
      <w:lvlJc w:val="left"/>
    </w:lvl>
    <w:lvl w:ilvl="7" w:tplc="A838F6B2">
      <w:numFmt w:val="decimal"/>
      <w:lvlText w:val=""/>
      <w:lvlJc w:val="left"/>
    </w:lvl>
    <w:lvl w:ilvl="8" w:tplc="AC90974C">
      <w:numFmt w:val="decimal"/>
      <w:lvlText w:val=""/>
      <w:lvlJc w:val="left"/>
    </w:lvl>
  </w:abstractNum>
  <w:abstractNum w:abstractNumId="11" w15:restartNumberingAfterBreak="0">
    <w:nsid w:val="226F381B"/>
    <w:multiLevelType w:val="hybridMultilevel"/>
    <w:tmpl w:val="4E406B30"/>
    <w:lvl w:ilvl="0" w:tplc="AB32124C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2B18B04A">
      <w:numFmt w:val="decimal"/>
      <w:lvlText w:val=""/>
      <w:lvlJc w:val="left"/>
    </w:lvl>
    <w:lvl w:ilvl="2" w:tplc="AA749DE8">
      <w:numFmt w:val="decimal"/>
      <w:lvlText w:val=""/>
      <w:lvlJc w:val="left"/>
    </w:lvl>
    <w:lvl w:ilvl="3" w:tplc="7BC4A8BE">
      <w:numFmt w:val="decimal"/>
      <w:lvlText w:val=""/>
      <w:lvlJc w:val="left"/>
    </w:lvl>
    <w:lvl w:ilvl="4" w:tplc="1FF69858">
      <w:numFmt w:val="decimal"/>
      <w:lvlText w:val=""/>
      <w:lvlJc w:val="left"/>
    </w:lvl>
    <w:lvl w:ilvl="5" w:tplc="CDFE4132">
      <w:numFmt w:val="decimal"/>
      <w:lvlText w:val=""/>
      <w:lvlJc w:val="left"/>
    </w:lvl>
    <w:lvl w:ilvl="6" w:tplc="8F924B20">
      <w:numFmt w:val="decimal"/>
      <w:lvlText w:val=""/>
      <w:lvlJc w:val="left"/>
    </w:lvl>
    <w:lvl w:ilvl="7" w:tplc="6444197E">
      <w:numFmt w:val="decimal"/>
      <w:lvlText w:val=""/>
      <w:lvlJc w:val="left"/>
    </w:lvl>
    <w:lvl w:ilvl="8" w:tplc="6AA257F6">
      <w:numFmt w:val="decimal"/>
      <w:lvlText w:val=""/>
      <w:lvlJc w:val="left"/>
    </w:lvl>
  </w:abstractNum>
  <w:abstractNum w:abstractNumId="12" w15:restartNumberingAfterBreak="0">
    <w:nsid w:val="2EC024E6"/>
    <w:multiLevelType w:val="hybridMultilevel"/>
    <w:tmpl w:val="72D4BB32"/>
    <w:lvl w:ilvl="0" w:tplc="08A4FEA4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  <w:lvl w:ilvl="1" w:tplc="8216E32A">
      <w:numFmt w:val="decimal"/>
      <w:lvlText w:val=""/>
      <w:lvlJc w:val="left"/>
    </w:lvl>
    <w:lvl w:ilvl="2" w:tplc="4F502F5E">
      <w:numFmt w:val="decimal"/>
      <w:lvlText w:val=""/>
      <w:lvlJc w:val="left"/>
    </w:lvl>
    <w:lvl w:ilvl="3" w:tplc="737CE51C">
      <w:numFmt w:val="decimal"/>
      <w:lvlText w:val=""/>
      <w:lvlJc w:val="left"/>
    </w:lvl>
    <w:lvl w:ilvl="4" w:tplc="0FB29752">
      <w:numFmt w:val="decimal"/>
      <w:lvlText w:val=""/>
      <w:lvlJc w:val="left"/>
    </w:lvl>
    <w:lvl w:ilvl="5" w:tplc="C4743884">
      <w:numFmt w:val="decimal"/>
      <w:lvlText w:val=""/>
      <w:lvlJc w:val="left"/>
    </w:lvl>
    <w:lvl w:ilvl="6" w:tplc="AE8A57DA">
      <w:numFmt w:val="decimal"/>
      <w:lvlText w:val=""/>
      <w:lvlJc w:val="left"/>
    </w:lvl>
    <w:lvl w:ilvl="7" w:tplc="C76056F4">
      <w:numFmt w:val="decimal"/>
      <w:lvlText w:val=""/>
      <w:lvlJc w:val="left"/>
    </w:lvl>
    <w:lvl w:ilvl="8" w:tplc="6B424C34">
      <w:numFmt w:val="decimal"/>
      <w:lvlText w:val=""/>
      <w:lvlJc w:val="left"/>
    </w:lvl>
  </w:abstractNum>
  <w:abstractNum w:abstractNumId="13" w15:restartNumberingAfterBreak="0">
    <w:nsid w:val="323B3A98"/>
    <w:multiLevelType w:val="multilevel"/>
    <w:tmpl w:val="4A0633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4F01F76"/>
    <w:multiLevelType w:val="hybridMultilevel"/>
    <w:tmpl w:val="7034F374"/>
    <w:lvl w:ilvl="0" w:tplc="2B28E5E2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A1B8C130">
      <w:numFmt w:val="decimal"/>
      <w:lvlText w:val=""/>
      <w:lvlJc w:val="left"/>
    </w:lvl>
    <w:lvl w:ilvl="2" w:tplc="E2DA67DA">
      <w:numFmt w:val="decimal"/>
      <w:lvlText w:val=""/>
      <w:lvlJc w:val="left"/>
    </w:lvl>
    <w:lvl w:ilvl="3" w:tplc="9F2CF456">
      <w:numFmt w:val="decimal"/>
      <w:lvlText w:val=""/>
      <w:lvlJc w:val="left"/>
    </w:lvl>
    <w:lvl w:ilvl="4" w:tplc="4544BBBE">
      <w:numFmt w:val="decimal"/>
      <w:lvlText w:val=""/>
      <w:lvlJc w:val="left"/>
    </w:lvl>
    <w:lvl w:ilvl="5" w:tplc="21F2951A">
      <w:numFmt w:val="decimal"/>
      <w:lvlText w:val=""/>
      <w:lvlJc w:val="left"/>
    </w:lvl>
    <w:lvl w:ilvl="6" w:tplc="7D2458B4">
      <w:numFmt w:val="decimal"/>
      <w:lvlText w:val=""/>
      <w:lvlJc w:val="left"/>
    </w:lvl>
    <w:lvl w:ilvl="7" w:tplc="523C2C8A">
      <w:numFmt w:val="decimal"/>
      <w:lvlText w:val=""/>
      <w:lvlJc w:val="left"/>
    </w:lvl>
    <w:lvl w:ilvl="8" w:tplc="1B2CB78C">
      <w:numFmt w:val="decimal"/>
      <w:lvlText w:val=""/>
      <w:lvlJc w:val="left"/>
    </w:lvl>
  </w:abstractNum>
  <w:abstractNum w:abstractNumId="15" w15:restartNumberingAfterBreak="0">
    <w:nsid w:val="3E602B6F"/>
    <w:multiLevelType w:val="hybridMultilevel"/>
    <w:tmpl w:val="EAD0CEAC"/>
    <w:lvl w:ilvl="0" w:tplc="5AF4C29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A0C63A10">
      <w:numFmt w:val="decimal"/>
      <w:lvlText w:val=""/>
      <w:lvlJc w:val="left"/>
    </w:lvl>
    <w:lvl w:ilvl="2" w:tplc="F1DC1104">
      <w:numFmt w:val="decimal"/>
      <w:lvlText w:val=""/>
      <w:lvlJc w:val="left"/>
    </w:lvl>
    <w:lvl w:ilvl="3" w:tplc="3208E01A">
      <w:numFmt w:val="decimal"/>
      <w:lvlText w:val=""/>
      <w:lvlJc w:val="left"/>
    </w:lvl>
    <w:lvl w:ilvl="4" w:tplc="C3B452A8">
      <w:numFmt w:val="decimal"/>
      <w:lvlText w:val=""/>
      <w:lvlJc w:val="left"/>
    </w:lvl>
    <w:lvl w:ilvl="5" w:tplc="6EE01620">
      <w:numFmt w:val="decimal"/>
      <w:lvlText w:val=""/>
      <w:lvlJc w:val="left"/>
    </w:lvl>
    <w:lvl w:ilvl="6" w:tplc="38BAB772">
      <w:numFmt w:val="decimal"/>
      <w:lvlText w:val=""/>
      <w:lvlJc w:val="left"/>
    </w:lvl>
    <w:lvl w:ilvl="7" w:tplc="23D60D68">
      <w:numFmt w:val="decimal"/>
      <w:lvlText w:val=""/>
      <w:lvlJc w:val="left"/>
    </w:lvl>
    <w:lvl w:ilvl="8" w:tplc="9018739E">
      <w:numFmt w:val="decimal"/>
      <w:lvlText w:val=""/>
      <w:lvlJc w:val="left"/>
    </w:lvl>
  </w:abstractNum>
  <w:abstractNum w:abstractNumId="16" w15:restartNumberingAfterBreak="0">
    <w:nsid w:val="4878738C"/>
    <w:multiLevelType w:val="multilevel"/>
    <w:tmpl w:val="3064DF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A637392"/>
    <w:multiLevelType w:val="hybridMultilevel"/>
    <w:tmpl w:val="D368E0A0"/>
    <w:lvl w:ilvl="0" w:tplc="F468FA32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E17AB192">
      <w:numFmt w:val="decimal"/>
      <w:lvlText w:val=""/>
      <w:lvlJc w:val="left"/>
    </w:lvl>
    <w:lvl w:ilvl="2" w:tplc="D424E1A4">
      <w:numFmt w:val="decimal"/>
      <w:lvlText w:val=""/>
      <w:lvlJc w:val="left"/>
    </w:lvl>
    <w:lvl w:ilvl="3" w:tplc="0CD8248E">
      <w:numFmt w:val="decimal"/>
      <w:lvlText w:val=""/>
      <w:lvlJc w:val="left"/>
    </w:lvl>
    <w:lvl w:ilvl="4" w:tplc="9F32D9EC">
      <w:numFmt w:val="decimal"/>
      <w:lvlText w:val=""/>
      <w:lvlJc w:val="left"/>
    </w:lvl>
    <w:lvl w:ilvl="5" w:tplc="DDA241F8">
      <w:numFmt w:val="decimal"/>
      <w:lvlText w:val=""/>
      <w:lvlJc w:val="left"/>
    </w:lvl>
    <w:lvl w:ilvl="6" w:tplc="15A499BE">
      <w:numFmt w:val="decimal"/>
      <w:lvlText w:val=""/>
      <w:lvlJc w:val="left"/>
    </w:lvl>
    <w:lvl w:ilvl="7" w:tplc="B0A89838">
      <w:numFmt w:val="decimal"/>
      <w:lvlText w:val=""/>
      <w:lvlJc w:val="left"/>
    </w:lvl>
    <w:lvl w:ilvl="8" w:tplc="0E6C87C4">
      <w:numFmt w:val="decimal"/>
      <w:lvlText w:val=""/>
      <w:lvlJc w:val="left"/>
    </w:lvl>
  </w:abstractNum>
  <w:abstractNum w:abstractNumId="18" w15:restartNumberingAfterBreak="0">
    <w:nsid w:val="4C970782"/>
    <w:multiLevelType w:val="multilevel"/>
    <w:tmpl w:val="568237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FA94529"/>
    <w:multiLevelType w:val="multilevel"/>
    <w:tmpl w:val="0F22E8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5E652B2"/>
    <w:multiLevelType w:val="multilevel"/>
    <w:tmpl w:val="9858E5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3141263">
    <w:abstractNumId w:val="9"/>
  </w:num>
  <w:num w:numId="2" w16cid:durableId="299769925">
    <w:abstractNumId w:val="14"/>
  </w:num>
  <w:num w:numId="3" w16cid:durableId="1398628228">
    <w:abstractNumId w:val="2"/>
  </w:num>
  <w:num w:numId="4" w16cid:durableId="1478186635">
    <w:abstractNumId w:val="15"/>
  </w:num>
  <w:num w:numId="5" w16cid:durableId="663168222">
    <w:abstractNumId w:val="11"/>
  </w:num>
  <w:num w:numId="6" w16cid:durableId="790635627">
    <w:abstractNumId w:val="10"/>
  </w:num>
  <w:num w:numId="7" w16cid:durableId="1384521567">
    <w:abstractNumId w:val="17"/>
  </w:num>
  <w:num w:numId="8" w16cid:durableId="1580401848">
    <w:abstractNumId w:val="0"/>
  </w:num>
  <w:num w:numId="9" w16cid:durableId="1759711589">
    <w:abstractNumId w:val="12"/>
  </w:num>
  <w:num w:numId="10" w16cid:durableId="1512332738">
    <w:abstractNumId w:val="19"/>
  </w:num>
  <w:num w:numId="11" w16cid:durableId="1293365397">
    <w:abstractNumId w:val="13"/>
  </w:num>
  <w:num w:numId="12" w16cid:durableId="813525499">
    <w:abstractNumId w:val="3"/>
  </w:num>
  <w:num w:numId="13" w16cid:durableId="1059863091">
    <w:abstractNumId w:val="4"/>
  </w:num>
  <w:num w:numId="14" w16cid:durableId="685794097">
    <w:abstractNumId w:val="1"/>
  </w:num>
  <w:num w:numId="15" w16cid:durableId="114566636">
    <w:abstractNumId w:val="7"/>
  </w:num>
  <w:num w:numId="16" w16cid:durableId="1539969692">
    <w:abstractNumId w:val="8"/>
  </w:num>
  <w:num w:numId="17" w16cid:durableId="189074707">
    <w:abstractNumId w:val="5"/>
  </w:num>
  <w:num w:numId="18" w16cid:durableId="1383165777">
    <w:abstractNumId w:val="18"/>
  </w:num>
  <w:num w:numId="19" w16cid:durableId="1184595602">
    <w:abstractNumId w:val="16"/>
  </w:num>
  <w:num w:numId="20" w16cid:durableId="1126582964">
    <w:abstractNumId w:val="20"/>
  </w:num>
  <w:num w:numId="21" w16cid:durableId="166173436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700C5"/>
    <w:rsid w:val="005700C5"/>
    <w:rsid w:val="006037CE"/>
    <w:rsid w:val="00762EA2"/>
    <w:rsid w:val="00B76352"/>
    <w:rsid w:val="00F741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3C5561D"/>
  <w15:docId w15:val="{3C836CC5-79C3-493E-A9B6-23A18CC6F5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Georgia" w:eastAsiaTheme="minorHAnsi" w:hAnsiTheme="minorHAnsi" w:cstheme="minorBidi"/>
        <w:sz w:val="21"/>
        <w:szCs w:val="22"/>
        <w:lang w:val="ru-RU" w:eastAsia="en-US" w:bidi="ar-SA"/>
      </w:rPr>
    </w:rPrDefault>
    <w:pPrDefault>
      <w:pPr>
        <w:spacing w:after="120" w:line="240" w:lineRule="atLeast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VerbatimChar">
    <w:name w:val="Verbatim Char"/>
    <w:rPr>
      <w:rFonts w:ascii="Consolas" w:hAnsi="Consolas"/>
      <w:sz w:val="22"/>
    </w:rPr>
  </w:style>
  <w:style w:type="paragraph" w:customStyle="1" w:styleId="ds-markdown-paragraph">
    <w:name w:val="ds-markdown-paragraph"/>
    <w:basedOn w:val="a"/>
    <w:rsid w:val="006037C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3">
    <w:name w:val="Strong"/>
    <w:basedOn w:val="a0"/>
    <w:uiPriority w:val="22"/>
    <w:qFormat/>
    <w:rsid w:val="006037CE"/>
    <w:rPr>
      <w:b/>
      <w:bCs/>
    </w:rPr>
  </w:style>
  <w:style w:type="character" w:styleId="a4">
    <w:name w:val="Hyperlink"/>
    <w:basedOn w:val="a0"/>
    <w:uiPriority w:val="99"/>
    <w:unhideWhenUsed/>
    <w:rsid w:val="00B76352"/>
    <w:rPr>
      <w:color w:val="0563C1" w:themeColor="hyperlink"/>
      <w:u w:val="single"/>
    </w:rPr>
  </w:style>
  <w:style w:type="character" w:styleId="a5">
    <w:name w:val="Unresolved Mention"/>
    <w:basedOn w:val="a0"/>
    <w:uiPriority w:val="99"/>
    <w:semiHidden/>
    <w:unhideWhenUsed/>
    <w:rsid w:val="00B7635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yandex.ru/legal/confidential/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4</Pages>
  <Words>885</Words>
  <Characters>5046</Characters>
  <Application>Microsoft Office Word</Application>
  <DocSecurity>0</DocSecurity>
  <Lines>42</Lines>
  <Paragraphs>11</Paragraphs>
  <ScaleCrop>false</ScaleCrop>
  <Company/>
  <LinksUpToDate>false</LinksUpToDate>
  <CharactersWithSpaces>5920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html-to-docx</dc:creator>
  <cp:keywords>html-to-docx</cp:keywords>
  <dc:description/>
  <cp:lastModifiedBy>Андрей Ли</cp:lastModifiedBy>
  <cp:revision>3</cp:revision>
  <dcterms:created xsi:type="dcterms:W3CDTF">2025-11-20T08:42:00Z</dcterms:created>
  <dcterms:modified xsi:type="dcterms:W3CDTF">2025-11-23T00:14:00Z</dcterms:modified>
</cp:coreProperties>
</file>