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静态工作点的测量</w:t>
      </w:r>
    </w:p>
    <w:p>
      <w:pPr>
        <w:ind w:firstLine="420" w:firstLineChars="0"/>
      </w:pPr>
      <w:r>
        <w:rPr>
          <w:rFonts w:hint="eastAsia"/>
        </w:rPr>
        <w:t>构成共射极单管放大电路，输入接地（即</w:t>
      </w: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hint="eastAsia" w:ascii="Cambria Math" w:hAnsi="Cambria Math"/>
              </w:rPr>
              <m:t>i</m:t>
            </m:r>
            <m:ctrlPr>
              <w:rPr>
                <w:rFonts w:ascii="Cambria Math" w:hAnsi="Cambria Math"/>
              </w:rPr>
            </m:ctrlPr>
          </m:sub>
        </m:sSub>
        <m:r>
          <m:rPr/>
          <w:rPr>
            <w:rFonts w:hint="eastAsia" w:ascii="Cambria Math" w:hAnsi="Cambria Math"/>
          </w:rPr>
          <m:t>=</m:t>
        </m:r>
        <m:r>
          <m:rPr/>
          <w:rPr>
            <w:rFonts w:ascii="Cambria Math" w:hAnsi="Cambria Math"/>
          </w:rPr>
          <m:t>0</m:t>
        </m:r>
      </m:oMath>
      <w:r>
        <w:rPr>
          <w:rFonts w:hint="eastAsia"/>
        </w:rPr>
        <w:t>），调节</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W</m:t>
            </m:r>
            <m:ctrlPr>
              <w:rPr>
                <w:rFonts w:ascii="Cambria Math" w:hAnsi="Cambria Math"/>
              </w:rPr>
            </m:ctrlPr>
          </m:sub>
        </m:sSub>
      </m:oMath>
      <w:r>
        <w:rPr>
          <w:rFonts w:hint="eastAsia"/>
        </w:rPr>
        <w:t>， 使</w:t>
      </w:r>
      <m:oMath>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=2.0</m:t>
        </m:r>
        <m:r>
          <m:rPr>
            <m:sty m:val="p"/>
          </m:rPr>
          <w:rPr>
            <w:rFonts w:hint="eastAsia" w:ascii="Cambria Math" w:hAnsi="Cambria Math"/>
          </w:rPr>
          <m:t>m</m:t>
        </m:r>
        <m:r>
          <m:rPr>
            <m:sty m:val="p"/>
          </m:rPr>
          <w:rPr>
            <w:rFonts w:ascii="Cambria Math" w:hAnsi="Cambria Math"/>
          </w:rPr>
          <m:t>A</m:t>
        </m:r>
      </m:oMath>
      <w:r>
        <w:rPr>
          <w:rFonts w:hint="eastAsia"/>
        </w:rPr>
        <w:t>（即</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E</m:t>
            </m:r>
            <m:ctrlPr>
              <w:rPr>
                <w:rFonts w:ascii="Cambria Math" w:hAnsi="Cambria Math"/>
              </w:rPr>
            </m:ctrlPr>
          </m:sub>
        </m:sSub>
        <m:r>
          <m:rPr/>
          <w:rPr>
            <w:rFonts w:hint="eastAsia" w:ascii="Cambria Math" w:hAnsi="Cambria Math"/>
          </w:rPr>
          <m:t>=</m:t>
        </m:r>
        <m:r>
          <m:rPr/>
          <w:rPr>
            <w:rFonts w:ascii="Cambria Math" w:hAnsi="Cambria Math"/>
          </w:rPr>
          <m:t>2.4V</m:t>
        </m:r>
      </m:oMath>
      <w:r>
        <w:rPr>
          <w:rFonts w:hint="eastAsia"/>
        </w:rPr>
        <w:t>），</w:t>
      </w:r>
    </w:p>
    <w:p>
      <w:r>
        <w:rPr>
          <w:rFonts w:hint="eastAsia"/>
        </w:rPr>
        <w:t>用万用表测量</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B</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E</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C</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B2</m:t>
            </m:r>
            <m:ctrlPr>
              <w:rPr>
                <w:rFonts w:ascii="Cambria Math" w:hAnsi="Cambria Math"/>
              </w:rPr>
            </m:ctrlPr>
          </m:sub>
        </m:sSub>
      </m:oMath>
      <w:r>
        <w:rPr>
          <w:rFonts w:hint="eastAsia"/>
        </w:rPr>
        <w:t>值，记录数据于表</w:t>
      </w:r>
      <w:r>
        <w:rPr>
          <w:rFonts w:hint="eastAsia"/>
          <w:lang w:val="en-US" w:eastAsia="zh-CN"/>
        </w:rPr>
        <w:t>1</w:t>
      </w:r>
      <w:r>
        <w:rPr>
          <w:rFonts w:hint="eastAsia"/>
        </w:rPr>
        <w:t>中。</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5"/>
        <w:gridCol w:w="1054"/>
        <w:gridCol w:w="1062"/>
        <w:gridCol w:w="1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jc w:val="center"/>
        </w:trPr>
        <w:tc>
          <w:tcPr>
            <w:tcW w:w="4957" w:type="dxa"/>
            <w:gridSpan w:val="4"/>
          </w:tcPr>
          <w:p>
            <w:pPr>
              <w:widowControl/>
              <w:jc w:val="center"/>
            </w:pPr>
            <w:r>
              <w:rPr>
                <w:rFonts w:hint="eastAsia"/>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5" w:type="dxa"/>
          </w:tcPr>
          <w:p>
            <w:pPr>
              <w:widowControl/>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B</m:t>
                    </m:r>
                    <m:ctrlPr>
                      <w:rPr>
                        <w:rFonts w:ascii="Cambria Math" w:hAnsi="Cambria Math"/>
                      </w:rPr>
                    </m:ctrlPr>
                  </m:sub>
                </m:sSub>
              </m:oMath>
            </m:oMathPara>
          </w:p>
        </w:tc>
        <w:tc>
          <w:tcPr>
            <w:tcW w:w="1054" w:type="dxa"/>
          </w:tcPr>
          <w:p>
            <w:pPr>
              <w:widowControl/>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E</m:t>
                    </m:r>
                    <m:ctrlPr>
                      <w:rPr>
                        <w:rFonts w:ascii="Cambria Math" w:hAnsi="Cambria Math"/>
                      </w:rPr>
                    </m:ctrlPr>
                  </m:sub>
                </m:sSub>
              </m:oMath>
            </m:oMathPara>
          </w:p>
        </w:tc>
        <w:tc>
          <w:tcPr>
            <w:tcW w:w="1062" w:type="dxa"/>
          </w:tcPr>
          <w:p>
            <w:pPr>
              <w:widowControl/>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C</m:t>
                    </m:r>
                    <m:ctrlPr>
                      <w:rPr>
                        <w:rFonts w:ascii="Cambria Math" w:hAnsi="Cambria Math"/>
                      </w:rPr>
                    </m:ctrlPr>
                  </m:sub>
                </m:sSub>
              </m:oMath>
            </m:oMathPara>
          </w:p>
        </w:tc>
        <w:tc>
          <w:tcPr>
            <w:tcW w:w="1786" w:type="dxa"/>
          </w:tcPr>
          <w:p>
            <w:pPr>
              <w:widowControl/>
              <w:jc w:val="center"/>
              <w:rPr>
                <w:rFonts w:ascii="等线" w:hAnsi="等线" w:eastAsia="等线" w:cs="Times New Roman"/>
              </w:rPr>
            </w:pPr>
            <m:oMathPara>
              <m:oMath>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B2</m:t>
                    </m:r>
                    <m:ctrlPr>
                      <w:rPr>
                        <w:rFonts w:ascii="Cambria Math" w:hAnsi="Cambria Math"/>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5" w:type="dxa"/>
          </w:tcPr>
          <w:p>
            <w:pPr>
              <w:widowControl/>
              <w:jc w:val="center"/>
            </w:pPr>
            <m:oMathPara>
              <m:oMath>
                <m:r>
                  <m:rPr>
                    <m:sty m:val="p"/>
                  </m:rPr>
                  <w:rPr>
                    <w:rFonts w:hint="default" w:ascii="Cambria Math" w:hAnsi="Cambria Math"/>
                    <w:lang w:val="en-US" w:eastAsia="zh-CN"/>
                  </w:rPr>
                  <m:t>2.99</m:t>
                </m:r>
                <m:r>
                  <m:rPr/>
                  <w:rPr>
                    <w:rFonts w:hint="eastAsia" w:ascii="Cambria Math" w:hAnsi="Cambria Math"/>
                  </w:rPr>
                  <m:t>V</m:t>
                </m:r>
              </m:oMath>
            </m:oMathPara>
          </w:p>
        </w:tc>
        <w:tc>
          <w:tcPr>
            <w:tcW w:w="1054" w:type="dxa"/>
          </w:tcPr>
          <w:p>
            <w:pPr>
              <w:widowControl/>
              <w:jc w:val="center"/>
            </w:pPr>
            <m:oMathPara>
              <m:oMath>
                <m:r>
                  <m:rPr>
                    <m:sty m:val="p"/>
                  </m:rPr>
                  <w:rPr>
                    <w:rFonts w:ascii="Cambria Math" w:hAnsi="Cambria Math"/>
                  </w:rPr>
                  <m:t>2.40</m:t>
                </m:r>
                <m:r>
                  <m:rPr/>
                  <w:rPr>
                    <w:rFonts w:hint="eastAsia" w:ascii="Cambria Math" w:hAnsi="Cambria Math"/>
                  </w:rPr>
                  <m:t>V</m:t>
                </m:r>
              </m:oMath>
            </m:oMathPara>
          </w:p>
        </w:tc>
        <w:tc>
          <w:tcPr>
            <w:tcW w:w="1062" w:type="dxa"/>
          </w:tcPr>
          <w:p>
            <w:pPr>
              <w:widowControl/>
              <w:jc w:val="center"/>
            </w:pPr>
            <m:oMathPara>
              <m:oMath>
                <m:r>
                  <m:rPr>
                    <m:sty m:val="p"/>
                  </m:rPr>
                  <w:rPr>
                    <w:rFonts w:ascii="Cambria Math" w:hAnsi="Cambria Math"/>
                  </w:rPr>
                  <m:t>7.21</m:t>
                </m:r>
                <m:r>
                  <m:rPr/>
                  <w:rPr>
                    <w:rFonts w:hint="eastAsia" w:ascii="Cambria Math" w:hAnsi="Cambria Math"/>
                  </w:rPr>
                  <m:t>V</m:t>
                </m:r>
              </m:oMath>
            </m:oMathPara>
          </w:p>
        </w:tc>
        <w:tc>
          <w:tcPr>
            <w:tcW w:w="1786" w:type="dxa"/>
          </w:tcPr>
          <w:p>
            <w:pPr>
              <w:widowControl/>
              <w:jc w:val="center"/>
            </w:pPr>
            <m:oMathPara>
              <m:oMath>
                <m:r>
                  <m:rPr/>
                  <w:rPr>
                    <w:rFonts w:hint="default" w:ascii="Cambria Math" w:hAnsi="Cambria Math"/>
                    <w:lang w:val="en-US" w:eastAsia="zh-CN"/>
                  </w:rPr>
                  <m:t>64.91</m:t>
                </m:r>
                <m:r>
                  <m:rPr/>
                  <w:rPr>
                    <w:rFonts w:hint="eastAsia" w:ascii="Cambria Math" w:hAnsi="Cambria Math"/>
                  </w:rPr>
                  <m:t>kΩ</m:t>
                </m:r>
              </m:oMath>
            </m:oMathPara>
          </w:p>
        </w:tc>
      </w:tr>
    </w:tbl>
    <w:p>
      <w:pPr>
        <w:numPr>
          <w:numId w:val="0"/>
        </w:numPr>
        <w:jc w:val="center"/>
        <w:rPr>
          <w:rFonts w:hint="eastAsia" w:eastAsiaTheme="minorEastAsia"/>
          <w:lang w:val="en-US" w:eastAsia="zh-CN"/>
        </w:rPr>
      </w:pPr>
      <w:r>
        <w:rPr>
          <w:rFonts w:hint="eastAsia"/>
        </w:rPr>
        <w:t>表1</w:t>
      </w:r>
      <w:r>
        <w:rPr>
          <w:rFonts w:hint="eastAsia"/>
          <w:lang w:eastAsia="zh-CN"/>
        </w:rPr>
        <w:t>：</w:t>
      </w:r>
      <w:r>
        <w:rPr>
          <w:rFonts w:hint="eastAsia"/>
        </w:rPr>
        <w:t>静态工作点的测量</w:t>
      </w:r>
      <w:r>
        <w:rPr>
          <w:rFonts w:hint="eastAsia"/>
          <w:lang w:val="en-US" w:eastAsia="zh-CN"/>
        </w:rPr>
        <w:t>值</w:t>
      </w:r>
    </w:p>
    <w:p>
      <w:pPr>
        <w:widowControl/>
        <w:jc w:val="left"/>
        <w:rPr>
          <w:rFonts w:hint="eastAsia"/>
          <w:lang w:val="en-US" w:eastAsia="zh-CN"/>
        </w:rPr>
      </w:pPr>
    </w:p>
    <w:p>
      <w:pPr>
        <w:widowControl/>
        <w:jc w:val="left"/>
      </w:pPr>
      <w:r>
        <w:rPr>
          <w:rFonts w:hint="eastAsia"/>
          <w:lang w:val="en-US" w:eastAsia="zh-CN"/>
        </w:rPr>
        <w:t>4</w:t>
      </w:r>
      <w:r>
        <w:rPr>
          <w:rFonts w:hint="eastAsia"/>
        </w:rPr>
        <w:t>、测量输入电阻</w:t>
      </w:r>
    </w:p>
    <w:p>
      <w:pPr>
        <w:ind w:firstLine="420" w:firstLineChars="0"/>
        <w:rPr>
          <w:rFonts w:hint="eastAsia"/>
        </w:rPr>
      </w:pPr>
      <w:r>
        <w:rPr>
          <w:rFonts w:hint="eastAsia"/>
        </w:rPr>
        <w:t>在被测放大器的输入端与信号源之间串入一已知电阻</w:t>
      </w:r>
      <m:oMath>
        <m:r>
          <m:rPr/>
          <w:rPr>
            <w:rFonts w:hint="eastAsia" w:ascii="Cambria Math" w:hAnsi="Cambria Math"/>
          </w:rPr>
          <m:t>R=</m:t>
        </m:r>
        <m:r>
          <m:rPr/>
          <w:rPr>
            <w:rFonts w:hint="default" w:ascii="Cambria Math" w:hAnsi="Cambria Math"/>
            <w:lang w:val="en-US" w:eastAsia="zh-CN"/>
          </w:rPr>
          <m:t>2</m:t>
        </m:r>
        <m:r>
          <m:rPr/>
          <w:rPr>
            <w:rFonts w:hint="eastAsia" w:ascii="Cambria Math" w:hAnsi="Cambria Math"/>
          </w:rPr>
          <m:t>kΩ</m:t>
        </m:r>
      </m:oMath>
      <w:r>
        <w:rPr>
          <w:rFonts w:hint="eastAsia"/>
        </w:rPr>
        <w:t>，在输出电压</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o</m:t>
            </m:r>
            <m:ctrlPr>
              <w:rPr>
                <w:rFonts w:ascii="Cambria Math" w:hAnsi="Cambria Math"/>
                <w:i/>
              </w:rPr>
            </m:ctrlPr>
          </m:sub>
        </m:sSub>
      </m:oMath>
      <w:r>
        <w:rPr>
          <w:rFonts w:hint="eastAsia"/>
        </w:rPr>
        <w:t>不失真的情况下，测出</w:t>
      </w:r>
      <w:r>
        <w:rPr>
          <w:rFonts w:hint="eastAsia"/>
          <w:lang w:val="en-US" w:eastAsia="zh-CN"/>
        </w:rPr>
        <w:t>电阻R两端的电压</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s</m:t>
            </m:r>
            <m:ctrlPr>
              <w:rPr>
                <w:rFonts w:ascii="Cambria Math" w:hAnsi="Cambria Math"/>
                <w:i/>
              </w:rPr>
            </m:ctrlPr>
          </m:sub>
        </m:sSub>
        <m:r>
          <m:rPr/>
          <w:rPr>
            <w:rFonts w:hint="eastAsia" w:ascii="Cambria Math" w:hAnsi="Cambria Math"/>
            <w:lang w:eastAsia="zh-CN"/>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w:t>
      </w:r>
      <w:r>
        <w:rPr>
          <w:rFonts w:hint="eastAsia"/>
          <w:lang w:val="en-US" w:eastAsia="zh-CN"/>
        </w:rPr>
        <w:t>测量数据如表1，</w:t>
      </w:r>
      <w:r>
        <w:rPr>
          <w:rFonts w:hint="eastAsia"/>
        </w:rPr>
        <w:t>根据公式算出</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w:t>
      </w:r>
    </w:p>
    <w:p>
      <w:pPr>
        <w:ind w:firstLine="420" w:firstLineChars="0"/>
        <w:rPr>
          <w:rFonts w:hint="eastAsia" w:eastAsiaTheme="minorEastAsia"/>
          <w:lang w:val="en-US" w:eastAsia="zh-CN"/>
        </w:rPr>
      </w:pPr>
      <w:r>
        <w:rPr>
          <w:rFonts w:hint="eastAsia"/>
          <w:lang w:val="en-US" w:eastAsia="zh-CN"/>
        </w:rPr>
        <w:t>考虑到</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s</m:t>
            </m:r>
            <m:ctrlPr>
              <w:rPr>
                <w:rFonts w:ascii="Cambria Math" w:hAnsi="Cambria Math"/>
                <w:i/>
              </w:rPr>
            </m:ctrlPr>
          </m:sub>
        </m:sSub>
      </m:oMath>
      <w:r>
        <w:rPr>
          <w:rFonts w:hint="eastAsia" w:hAnsi="Cambria Math"/>
          <w:i w:val="0"/>
          <w:lang w:val="en-US" w:eastAsia="zh-CN"/>
        </w:rPr>
        <w:t>取值更大时，测得</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hAnsi="Cambria Math"/>
          <w:i w:val="0"/>
          <w:lang w:val="en-US" w:eastAsia="zh-CN"/>
        </w:rPr>
        <w:t>及算出的</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i w:val="0"/>
          <w:lang w:val="en-US" w:eastAsia="zh-CN"/>
        </w:rPr>
        <w:t>误差更小，因此在老师的指导下我们令</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hint="eastAsia" w:ascii="Cambria Math" w:hAnsi="Cambria Math"/>
              </w:rPr>
              <m:t>s</m:t>
            </m:r>
            <m:ctrlPr>
              <w:rPr>
                <w:rFonts w:ascii="Cambria Math" w:hAnsi="Cambria Math"/>
              </w:rPr>
            </m:ctrlPr>
          </m:sub>
        </m:sSub>
        <m:r>
          <m:rPr/>
          <w:rPr>
            <w:rFonts w:hint="eastAsia" w:ascii="Cambria Math" w:hAnsi="Cambria Math"/>
          </w:rPr>
          <m:t>=</m:t>
        </m:r>
        <m:r>
          <m:rPr>
            <m:sty m:val="p"/>
          </m:rPr>
          <w:rPr>
            <w:rFonts w:hint="eastAsia"/>
            <w:vertAlign w:val="baseline"/>
            <w:lang w:val="en-US" w:eastAsia="zh-CN"/>
          </w:rPr>
          <m:t>20</m:t>
        </m:r>
        <m:r>
          <m:rPr/>
          <w:rPr>
            <w:rFonts w:hint="eastAsia" w:ascii="Cambria Math" w:hAnsi="Cambria Math"/>
          </w:rPr>
          <m:t>m</m:t>
        </m:r>
        <m:r>
          <m:rPr/>
          <w:rPr>
            <w:rFonts w:ascii="Cambria Math" w:hAnsi="Cambria Math"/>
          </w:rPr>
          <m:t>V</m:t>
        </m:r>
      </m:oMath>
      <w:r>
        <m:rPr/>
        <w:rPr>
          <w:rFonts w:hint="eastAsia" w:hAnsi="Cambria Math"/>
          <w:i w:val="0"/>
          <w:lang w:eastAsia="zh-CN"/>
        </w:rPr>
        <w:t>。</w:t>
      </w:r>
      <w:r>
        <m:rPr/>
        <w:rPr>
          <w:rFonts w:hint="eastAsia" w:hAnsi="Cambria Math"/>
          <w:i w:val="0"/>
          <w:lang w:val="en-US" w:eastAsia="zh-CN"/>
        </w:rPr>
        <w:t>经示波器检验，此时输出波形没有失真。</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41"/>
        <w:gridCol w:w="3542"/>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1" w:hRule="atLeast"/>
        </w:trPr>
        <w:tc>
          <w:tcPr>
            <w:tcW w:w="5000" w:type="pct"/>
            <w:gridSpan w:val="3"/>
          </w:tcPr>
          <w:p>
            <w:pPr>
              <w:jc w:val="center"/>
              <w:rPr>
                <w:rFonts w:hint="eastAsia" w:eastAsiaTheme="minorEastAsia"/>
                <w:vertAlign w:val="baseline"/>
                <w:lang w:val="en-US" w:eastAsia="zh-CN"/>
              </w:rPr>
            </w:pPr>
            <w:r>
              <w:rPr>
                <w:rFonts w:hint="eastAsia"/>
                <w:vertAlign w:val="baseline"/>
                <w:lang w:val="en-US" w:eastAsia="zh-CN"/>
              </w:rPr>
              <w:t>输入电阻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1" w:hRule="atLeast"/>
        </w:trPr>
        <w:tc>
          <w:tcPr>
            <w:tcW w:w="2078" w:type="pct"/>
          </w:tcPr>
          <w:p>
            <w:pPr>
              <w:jc w:val="center"/>
              <w:rPr>
                <w:rFonts w:hint="eastAsia"/>
                <w:vertAlign w:val="baseline"/>
              </w:rPr>
            </w:pPr>
            <m:oMathPara>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s</m:t>
                    </m:r>
                    <m:ctrlPr>
                      <w:rPr>
                        <w:rFonts w:ascii="Cambria Math" w:hAnsi="Cambria Math"/>
                        <w:i/>
                      </w:rPr>
                    </m:ctrlPr>
                  </m:sub>
                </m:sSub>
              </m:oMath>
            </m:oMathPara>
          </w:p>
        </w:tc>
        <w:tc>
          <w:tcPr>
            <w:tcW w:w="2078" w:type="pct"/>
          </w:tcPr>
          <w:p>
            <w:pPr>
              <w:jc w:val="center"/>
              <w:rPr>
                <w:rFonts w:hint="eastAsia"/>
                <w:vertAlign w:val="baseline"/>
              </w:rPr>
            </w:pPr>
            <m:oMathPara>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oMath>
            </m:oMathPara>
          </w:p>
        </w:tc>
        <w:tc>
          <w:tcPr>
            <w:tcW w:w="842" w:type="pct"/>
          </w:tcPr>
          <w:p>
            <w:pPr>
              <w:jc w:val="center"/>
              <w:rPr>
                <w:rFonts w:hint="eastAsia"/>
                <w:vertAlign w:val="baseline"/>
              </w:rPr>
            </w:pPr>
            <m:oMathPara>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78" w:type="pct"/>
          </w:tcPr>
          <w:p>
            <w:pPr>
              <w:jc w:val="center"/>
              <w:rPr>
                <w:rFonts w:hint="default" w:eastAsiaTheme="minorEastAsia"/>
                <w:vertAlign w:val="baseline"/>
                <w:lang w:val="en-US" w:eastAsia="zh-CN"/>
              </w:rPr>
            </w:pPr>
            <w:r>
              <w:rPr>
                <w:rFonts w:hint="eastAsia"/>
                <w:vertAlign w:val="baseline"/>
                <w:lang w:val="en-US" w:eastAsia="zh-CN"/>
              </w:rPr>
              <w:t>20.09mV</w:t>
            </w:r>
          </w:p>
        </w:tc>
        <w:tc>
          <w:tcPr>
            <w:tcW w:w="2078" w:type="pct"/>
          </w:tcPr>
          <w:p>
            <w:pPr>
              <w:jc w:val="center"/>
              <w:rPr>
                <w:rFonts w:hint="default" w:eastAsiaTheme="minorEastAsia"/>
                <w:vertAlign w:val="baseline"/>
                <w:lang w:val="en-US" w:eastAsia="zh-CN"/>
              </w:rPr>
            </w:pPr>
            <w:r>
              <w:rPr>
                <w:rFonts w:hint="eastAsia"/>
                <w:vertAlign w:val="baseline"/>
                <w:lang w:val="en-US" w:eastAsia="zh-CN"/>
              </w:rPr>
              <w:t>10.84mV</w:t>
            </w:r>
          </w:p>
        </w:tc>
        <w:tc>
          <w:tcPr>
            <w:tcW w:w="842" w:type="pct"/>
          </w:tcPr>
          <w:p>
            <w:pPr>
              <w:jc w:val="center"/>
              <w:rPr>
                <w:rFonts w:hint="eastAsia"/>
                <w:vertAlign w:val="baseline"/>
              </w:rPr>
            </w:pPr>
          </w:p>
        </w:tc>
      </w:tr>
    </w:tbl>
    <w:p>
      <w:pPr>
        <w:jc w:val="center"/>
        <w:rPr>
          <w:rFonts w:hint="eastAsia" w:eastAsiaTheme="minorEastAsia"/>
          <w:lang w:val="en-US" w:eastAsia="zh-CN"/>
        </w:rPr>
      </w:pPr>
      <w:r>
        <w:rPr>
          <w:rFonts w:hint="eastAsia"/>
          <w:lang w:val="en-US" w:eastAsia="zh-CN"/>
        </w:rPr>
        <w:t>表1：</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hint="eastAsia" w:ascii="Cambria Math" w:hAnsi="Cambria Math"/>
              </w:rPr>
              <m:t>s</m:t>
            </m:r>
            <m:ctrlPr>
              <w:rPr>
                <w:rFonts w:ascii="Cambria Math" w:hAnsi="Cambria Math"/>
              </w:rPr>
            </m:ctrlPr>
          </m:sub>
        </m:sSub>
        <m:r>
          <m:rPr/>
          <w:rPr>
            <w:rFonts w:hint="eastAsia" w:ascii="Cambria Math" w:hAnsi="Cambria Math"/>
          </w:rPr>
          <m:t>=</m:t>
        </m:r>
        <m:r>
          <m:rPr>
            <m:sty m:val="p"/>
          </m:rPr>
          <w:rPr>
            <w:rFonts w:hint="eastAsia"/>
            <w:vertAlign w:val="baseline"/>
            <w:lang w:val="en-US" w:eastAsia="zh-CN"/>
          </w:rPr>
          <m:t>20</m:t>
        </m:r>
        <m:r>
          <m:rPr/>
          <w:rPr>
            <w:rFonts w:hint="eastAsia" w:ascii="Cambria Math" w:hAnsi="Cambria Math"/>
          </w:rPr>
          <m:t>m</m:t>
        </m:r>
        <m:r>
          <m:rPr/>
          <w:rPr>
            <w:rFonts w:ascii="Cambria Math" w:hAnsi="Cambria Math"/>
          </w:rPr>
          <m:t>V</m:t>
        </m:r>
      </m:oMath>
      <w:r>
        <m:rPr/>
        <w:rPr>
          <w:rFonts w:hint="eastAsia" w:hAnsi="Cambria Math"/>
          <w:i w:val="0"/>
          <w:lang w:eastAsia="zh-CN"/>
        </w:rPr>
        <w:t>（</w:t>
      </w:r>
      <w:r>
        <m:rPr/>
        <w:rPr>
          <w:rFonts w:hint="eastAsia" w:hAnsi="Cambria Math"/>
          <w:i w:val="0"/>
          <w:lang w:val="en-US" w:eastAsia="zh-CN"/>
        </w:rPr>
        <w:t>有效值</w:t>
      </w:r>
      <w:r>
        <m:rPr/>
        <w:rPr>
          <w:rFonts w:hint="eastAsia" w:hAnsi="Cambria Math"/>
          <w:i w:val="0"/>
          <w:lang w:eastAsia="zh-CN"/>
        </w:rPr>
        <w:t>）</w:t>
      </w:r>
    </w:p>
    <w:p>
      <w:pPr>
        <w:rPr>
          <w:rFonts w:hint="eastAsia" w:eastAsiaTheme="minorEastAsia"/>
          <w:lang w:eastAsia="zh-CN"/>
        </w:rPr>
      </w:pPr>
      <w:r>
        <w:rPr>
          <w:rFonts w:hint="eastAsia"/>
        </w:rPr>
        <w:t>测得</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hint="eastAsia" w:ascii="Cambria Math" w:hAnsi="Cambria Math"/>
              </w:rPr>
              <m:t>i</m:t>
            </m:r>
            <m:ctrlPr>
              <w:rPr>
                <w:rFonts w:ascii="Cambria Math" w:hAnsi="Cambria Math"/>
              </w:rPr>
            </m:ctrlPr>
          </m:sub>
        </m:sSub>
        <m:r>
          <m:rPr/>
          <w:rPr>
            <w:rFonts w:hint="eastAsia" w:ascii="Cambria Math" w:hAnsi="Cambria Math"/>
          </w:rPr>
          <m:t>=</m:t>
        </m:r>
        <m:r>
          <m:rPr>
            <m:sty m:val="p"/>
          </m:rPr>
          <w:rPr>
            <w:rFonts w:hint="eastAsia"/>
            <w:vertAlign w:val="baseline"/>
            <w:lang w:val="en-US" w:eastAsia="zh-CN"/>
          </w:rPr>
          <m:t>11.84</m:t>
        </m:r>
        <m:r>
          <m:rPr/>
          <w:rPr>
            <w:rFonts w:hint="eastAsia" w:ascii="Cambria Math" w:hAnsi="Cambria Math"/>
          </w:rPr>
          <m:t>m</m:t>
        </m:r>
        <m:r>
          <m:rPr/>
          <w:rPr>
            <w:rFonts w:ascii="Cambria Math" w:hAnsi="Cambria Math"/>
          </w:rPr>
          <m:t>V</m:t>
        </m:r>
      </m:oMath>
      <w:r>
        <w:rPr>
          <w:rFonts w:hint="eastAsia"/>
        </w:rPr>
        <w:t>，</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hint="eastAsia" w:ascii="Cambria Math" w:hAnsi="Cambria Math"/>
              </w:rPr>
              <m:t>s</m:t>
            </m:r>
            <m:ctrlPr>
              <w:rPr>
                <w:rFonts w:ascii="Cambria Math" w:hAnsi="Cambria Math"/>
              </w:rPr>
            </m:ctrlPr>
          </m:sub>
        </m:sSub>
        <m:r>
          <m:rPr/>
          <w:rPr>
            <w:rFonts w:hint="eastAsia" w:ascii="Cambria Math" w:hAnsi="Cambria Math"/>
          </w:rPr>
          <m:t>=</m:t>
        </m:r>
        <m:r>
          <m:rPr>
            <m:sty m:val="p"/>
          </m:rPr>
          <w:rPr>
            <w:rFonts w:hint="eastAsia"/>
            <w:vertAlign w:val="baseline"/>
            <w:lang w:val="en-US" w:eastAsia="zh-CN"/>
          </w:rPr>
          <m:t>20.09</m:t>
        </m:r>
        <m:r>
          <m:rPr/>
          <w:rPr>
            <w:rFonts w:hint="eastAsia" w:ascii="Cambria Math" w:hAnsi="Cambria Math"/>
          </w:rPr>
          <m:t>m</m:t>
        </m:r>
        <m:r>
          <m:rPr/>
          <w:rPr>
            <w:rFonts w:ascii="Cambria Math" w:hAnsi="Cambria Math"/>
          </w:rPr>
          <m:t>V</m:t>
        </m:r>
      </m:oMath>
      <w:r>
        <m:rPr/>
        <w:rPr>
          <w:rFonts w:hint="eastAsia" w:hAnsi="Cambria Math"/>
          <w:i w:val="0"/>
          <w:lang w:eastAsia="zh-CN"/>
        </w:rPr>
        <w:t>，</w:t>
      </w:r>
    </w:p>
    <w:p>
      <w:pPr>
        <w:rPr>
          <w:rFonts w:hint="eastAsia" w:eastAsiaTheme="minorEastAsia"/>
          <w:lang w:eastAsia="zh-CN"/>
        </w:rPr>
      </w:pPr>
      <w:r>
        <w:rPr>
          <w:rFonts w:hint="eastAsia"/>
        </w:rPr>
        <w:t>所以</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den>
        </m:f>
        <m:r>
          <m:rPr/>
          <w:rPr>
            <w:rFonts w:hint="eastAsia"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num>
          <m:den>
            <m:f>
              <m:fPr>
                <m:ctrlPr>
                  <w:rPr>
                    <w:rFonts w:ascii="Cambria Math" w:hAnsi="Cambria Math"/>
                    <w:i/>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num>
              <m:den>
                <m:r>
                  <m:rPr/>
                  <w:rPr>
                    <w:rFonts w:ascii="Cambria Math" w:hAnsi="Cambria Math"/>
                  </w:rPr>
                  <m:t>R</m:t>
                </m:r>
                <m:ctrlPr>
                  <w:rPr>
                    <w:rFonts w:ascii="Cambria Math" w:hAnsi="Cambria Math"/>
                    <w:i/>
                  </w:rPr>
                </m:ctrlPr>
              </m:den>
            </m:f>
            <m:ctrlPr>
              <w:rPr>
                <w:rFonts w:ascii="Cambria Math" w:hAnsi="Cambria Math"/>
                <w:i/>
              </w:rPr>
            </m:ctrlPr>
          </m:den>
        </m:f>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ctrlPr>
              <w:rPr>
                <w:rFonts w:ascii="Cambria Math" w:hAnsi="Cambria Math"/>
                <w:i/>
              </w:rPr>
            </m:ctrlPr>
          </m:den>
        </m:f>
        <m:r>
          <m:rPr/>
          <w:rPr>
            <w:rFonts w:ascii="Cambria Math" w:hAnsi="Cambria Math"/>
          </w:rPr>
          <m:t>R</m:t>
        </m:r>
        <m:r>
          <m:rPr/>
          <w:rPr>
            <w:rFonts w:hint="eastAsia" w:ascii="Cambria Math" w:hAnsi="Cambria Math"/>
          </w:rPr>
          <m:t>=</m:t>
        </m:r>
        <m:r>
          <m:rPr/>
          <w:rPr>
            <w:rFonts w:hint="default" w:ascii="Cambria Math" w:hAnsi="Cambria Math"/>
            <w:lang w:val="en-US" w:eastAsia="zh-CN"/>
          </w:rPr>
          <m:t>2</m:t>
        </m:r>
        <m:r>
          <m:rPr/>
          <w:rPr>
            <w:rFonts w:ascii="Cambria Math" w:hAnsi="Cambria Math"/>
          </w:rPr>
          <m:t>.</m:t>
        </m:r>
        <m:r>
          <m:rPr/>
          <w:rPr>
            <w:rFonts w:hint="default" w:ascii="Cambria Math" w:hAnsi="Cambria Math"/>
            <w:lang w:val="en-US" w:eastAsia="zh-CN"/>
          </w:rPr>
          <m:t>16</m:t>
        </m:r>
        <m:r>
          <m:rPr/>
          <w:rPr>
            <w:rFonts w:hint="eastAsia" w:ascii="Cambria Math" w:hAnsi="Cambria Math"/>
          </w:rPr>
          <m:t>kΩ</m:t>
        </m:r>
      </m:oMath>
      <w:r>
        <m:rPr/>
        <w:rPr>
          <w:rFonts w:hint="eastAsia" w:hAnsi="Cambria Math"/>
          <w:i w:val="0"/>
          <w:lang w:eastAsia="zh-CN"/>
        </w:rPr>
        <w:t>，</w:t>
      </w:r>
    </w:p>
    <w:p>
      <w:pPr>
        <w:jc w:val="left"/>
        <m:rPr/>
        <w:rPr>
          <w:rFonts w:hint="default" w:hAnsi="Cambria Math" w:eastAsiaTheme="minorEastAsia"/>
          <w:b w:val="0"/>
          <w:i w:val="0"/>
          <w:lang w:val="en-US" w:eastAsia="zh-CN"/>
        </w:rPr>
      </w:pPr>
      <w:r>
        <w:rPr>
          <w:rFonts w:hint="eastAsia"/>
        </w:rPr>
        <w:t>理论值：</w:t>
      </w:r>
      <w:r>
        <w:rPr>
          <w:rFonts w:hint="eastAsia"/>
          <w:lang w:val="en-US" w:eastAsia="zh-CN"/>
        </w:rPr>
        <w:t>由实验1数据得：</w:t>
      </w:r>
      <m:oMath>
        <m:r>
          <m:rPr>
            <m:sty m:val="p"/>
          </m:rPr>
          <w:rPr>
            <w:rFonts w:ascii="Cambria Math" w:hAnsi="Cambria Math"/>
          </w:rPr>
          <m:t>β</m:t>
        </m:r>
        <m:r>
          <m:rPr>
            <m:sty m:val="p"/>
          </m:rPr>
          <w:rPr>
            <w:rFonts w:hint="eastAsia" w:ascii="Cambria Math" w:hAnsi="Cambria Math"/>
            <w:lang w:val="en-US" w:eastAsia="zh-CN"/>
          </w:rPr>
          <m:t>=</m:t>
        </m:r>
        <m:f>
          <m:fPr>
            <m:ctrlPr>
              <m:rPr/>
              <w:rPr>
                <w:rFonts w:hint="eastAsia" w:ascii="Cambria Math" w:hAnsi="Cambria Math"/>
                <w:lang w:val="en-US" w:eastAsia="zh-CN"/>
              </w:rPr>
            </m:ctrlPr>
          </m:fPr>
          <m:num>
            <m:sSub>
              <m:sSubPr>
                <m:ctrlPr>
                  <m:rPr/>
                  <w:rPr>
                    <w:rFonts w:hint="eastAsia" w:ascii="Cambria Math" w:hAnsi="Cambria Math"/>
                    <w:lang w:val="en-US" w:eastAsia="zh-CN"/>
                  </w:rPr>
                </m:ctrlPr>
              </m:sSubPr>
              <m:e>
                <m:r>
                  <m:rPr>
                    <m:sty m:val="p"/>
                  </m:rPr>
                  <w:rPr>
                    <w:rFonts w:hint="eastAsia" w:ascii="Cambria Math" w:hAnsi="Cambria Math"/>
                    <w:lang w:val="en-US" w:eastAsia="zh-CN"/>
                  </w:rPr>
                  <m:t>I</m:t>
                </m:r>
                <m:ctrlPr>
                  <m:rPr/>
                  <w:rPr>
                    <w:rFonts w:hint="eastAsia" w:ascii="Cambria Math" w:hAnsi="Cambria Math"/>
                    <w:lang w:val="en-US" w:eastAsia="zh-CN"/>
                  </w:rPr>
                </m:ctrlPr>
              </m:e>
              <m:sub>
                <m:r>
                  <m:rPr>
                    <m:sty m:val="p"/>
                  </m:rPr>
                  <w:rPr>
                    <w:rFonts w:hint="default" w:ascii="Cambria Math" w:hAnsi="Cambria Math"/>
                    <w:lang w:val="en-US" w:eastAsia="zh-CN"/>
                  </w:rPr>
                  <m:t>E</m:t>
                </m:r>
                <m:ctrlPr>
                  <m:rPr/>
                  <w:rPr>
                    <w:rFonts w:hint="eastAsia" w:ascii="Cambria Math" w:hAnsi="Cambria Math"/>
                    <w:lang w:val="en-US" w:eastAsia="zh-CN"/>
                  </w:rPr>
                </m:ctrlPr>
              </m:sub>
            </m:sSub>
            <m:ctrlPr>
              <m:rPr/>
              <w:rPr>
                <w:rFonts w:hint="eastAsia" w:ascii="Cambria Math" w:hAnsi="Cambria Math"/>
                <w:lang w:val="en-US" w:eastAsia="zh-CN"/>
              </w:rPr>
            </m:ctrlPr>
          </m:num>
          <m:den>
            <m:sSub>
              <m:sSubPr>
                <m:ctrlPr>
                  <m:rPr/>
                  <w:rPr>
                    <w:rFonts w:hint="eastAsia" w:ascii="Cambria Math" w:hAnsi="Cambria Math"/>
                    <w:lang w:val="en-US" w:eastAsia="zh-CN"/>
                  </w:rPr>
                </m:ctrlPr>
              </m:sSubPr>
              <m:e>
                <m:r>
                  <m:rPr>
                    <m:sty m:val="p"/>
                  </m:rPr>
                  <w:rPr>
                    <w:rFonts w:hint="default" w:ascii="Cambria Math" w:hAnsi="Cambria Math"/>
                    <w:lang w:val="en-US" w:eastAsia="zh-CN"/>
                  </w:rPr>
                  <m:t>I</m:t>
                </m:r>
                <m:ctrlPr>
                  <m:rPr/>
                  <w:rPr>
                    <w:rFonts w:hint="eastAsia" w:ascii="Cambria Math" w:hAnsi="Cambria Math"/>
                    <w:lang w:val="en-US" w:eastAsia="zh-CN"/>
                  </w:rPr>
                </m:ctrlPr>
              </m:e>
              <m:sub>
                <m:r>
                  <m:rPr>
                    <m:sty m:val="p"/>
                  </m:rPr>
                  <w:rPr>
                    <w:rFonts w:hint="default" w:ascii="Cambria Math" w:hAnsi="Cambria Math"/>
                    <w:lang w:val="en-US" w:eastAsia="zh-CN"/>
                  </w:rPr>
                  <m:t>B</m:t>
                </m:r>
                <m:ctrlPr>
                  <m:rPr/>
                  <w:rPr>
                    <w:rFonts w:hint="eastAsia" w:ascii="Cambria Math" w:hAnsi="Cambria Math"/>
                    <w:lang w:val="en-US" w:eastAsia="zh-CN"/>
                  </w:rPr>
                </m:ctrlPr>
              </m:sub>
            </m:sSub>
            <m:ctrlPr>
              <m:rPr/>
              <w:rPr>
                <w:rFonts w:hint="eastAsia" w:ascii="Cambria Math" w:hAnsi="Cambria Math"/>
                <w:lang w:val="en-US" w:eastAsia="zh-CN"/>
              </w:rPr>
            </m:ctrlPr>
          </m:den>
        </m:f>
        <m:r>
          <m:rPr>
            <m:sty m:val="p"/>
          </m:rPr>
          <w:rPr>
            <w:rFonts w:hint="default" w:ascii="Cambria Math" w:hAnsi="Cambria Math"/>
            <w:lang w:val="en-US" w:eastAsia="zh-CN"/>
          </w:rPr>
          <m:t>−1=</m:t>
        </m:r>
        <m:f>
          <m:fPr>
            <m:ctrlPr>
              <m:rPr/>
              <w:rPr>
                <w:rFonts w:hint="default" w:ascii="Cambria Math" w:hAnsi="Cambria Math"/>
                <w:lang w:val="en-US" w:eastAsia="zh-CN"/>
              </w:rPr>
            </m:ctrlPr>
          </m:fPr>
          <m:num>
            <m:sSub>
              <m:sSubPr>
                <m:ctrlPr>
                  <w:rPr>
                    <w:rFonts w:hint="eastAsia" w:ascii="Cambria Math" w:hAnsi="Cambria Math"/>
                    <w:lang w:val="en-US" w:eastAsia="zh-CN"/>
                  </w:rPr>
                </m:ctrlPr>
              </m:sSubPr>
              <m:e>
                <m:r>
                  <m:rPr>
                    <m:sty m:val="p"/>
                  </m:rPr>
                  <w:rPr>
                    <w:rFonts w:hint="default" w:ascii="Cambria Math" w:hAnsi="Cambria Math"/>
                    <w:lang w:val="en-US" w:eastAsia="zh-CN"/>
                  </w:rPr>
                  <m:t>I</m:t>
                </m:r>
                <m:ctrlPr>
                  <w:rPr>
                    <w:rFonts w:hint="eastAsia" w:ascii="Cambria Math" w:hAnsi="Cambria Math"/>
                    <w:lang w:val="en-US" w:eastAsia="zh-CN"/>
                  </w:rPr>
                </m:ctrlPr>
              </m:e>
              <m:sub>
                <m:r>
                  <m:rPr>
                    <m:sty m:val="p"/>
                  </m:rPr>
                  <w:rPr>
                    <w:rFonts w:hint="default" w:ascii="Cambria Math" w:hAnsi="Cambria Math"/>
                    <w:lang w:val="en-US" w:eastAsia="zh-CN"/>
                  </w:rPr>
                  <m:t>E</m:t>
                </m:r>
                <m:ctrlPr>
                  <w:rPr>
                    <w:rFonts w:hint="eastAsia" w:ascii="Cambria Math" w:hAnsi="Cambria Math"/>
                    <w:lang w:val="en-US" w:eastAsia="zh-CN"/>
                  </w:rPr>
                </m:ctrlPr>
              </m:sub>
            </m:sSub>
            <m:ctrlPr>
              <m:rPr/>
              <w:rPr>
                <w:rFonts w:hint="default" w:ascii="Cambria Math" w:hAnsi="Cambria Math"/>
                <w:lang w:val="en-US" w:eastAsia="zh-CN"/>
              </w:rPr>
            </m:ctrlPr>
          </m:num>
          <m:den>
            <m:f>
              <m:fPr>
                <m:ctrlPr>
                  <w:rPr>
                    <w:rFonts w:hint="default" w:ascii="Cambria Math" w:hAnsi="Cambria Math"/>
                    <w:lang w:val="en-US" w:eastAsia="zh-CN"/>
                  </w:rPr>
                </m:ctrlPr>
              </m:fPr>
              <m:num>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cc</m:t>
                    </m:r>
                    <m:ctrlPr>
                      <w:rPr>
                        <w:rFonts w:hint="default" w:ascii="Cambria Math" w:hAnsi="Cambria Math"/>
                        <w:lang w:val="en-US" w:eastAsia="zh-CN"/>
                      </w:rPr>
                    </m:ctrlPr>
                  </m:sub>
                </m:sSub>
                <m:r>
                  <m:rPr>
                    <m:sty m:val="p"/>
                  </m:rPr>
                  <w:rPr>
                    <w:rFonts w:hint="default" w:ascii="Cambria Math" w:hAnsi="Cambria Math"/>
                    <w:lang w:val="en-US" w:eastAsia="zh-CN"/>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ctrlPr>
                  <w:rPr>
                    <w:rFonts w:hint="default" w:ascii="Cambria Math" w:hAnsi="Cambria Math"/>
                    <w:lang w:val="en-US" w:eastAsia="zh-CN"/>
                  </w:rPr>
                </m:ctrlPr>
              </m:num>
              <m:den>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ctrlPr>
                  <w:rPr>
                    <w:rFonts w:hint="default" w:ascii="Cambria Math" w:hAnsi="Cambria Math"/>
                    <w:lang w:val="en-US" w:eastAsia="zh-CN"/>
                  </w:rPr>
                </m:ctrlPr>
              </m:num>
              <m:den>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r>
                      <m:rPr/>
                      <w:rPr>
                        <w:rFonts w:hint="default" w:ascii="Cambria Math" w:hAnsi="Cambria Math"/>
                        <w:lang w:val="en-US" w:eastAsia="zh-CN"/>
                      </w:rPr>
                      <m:t>1</m:t>
                    </m:r>
                    <m:ctrlPr>
                      <w:rPr>
                        <w:rFonts w:ascii="Cambria Math" w:hAnsi="Cambria Math"/>
                        <w:i/>
                      </w:rPr>
                    </m:ctrlPr>
                  </m:sub>
                </m:sSub>
                <m:ctrlPr>
                  <w:rPr>
                    <w:rFonts w:hint="default" w:ascii="Cambria Math" w:hAnsi="Cambria Math"/>
                    <w:lang w:val="en-US" w:eastAsia="zh-CN"/>
                  </w:rPr>
                </m:ctrlPr>
              </m:den>
            </m:f>
            <m:ctrlPr>
              <m:rPr/>
              <w:rPr>
                <w:rFonts w:hint="default" w:ascii="Cambria Math" w:hAnsi="Cambria Math"/>
                <w:lang w:val="en-US" w:eastAsia="zh-CN"/>
              </w:rPr>
            </m:ctrlPr>
          </m:den>
        </m:f>
        <m:r>
          <m:rPr>
            <m:sty m:val="p"/>
          </m:rPr>
          <w:rPr>
            <w:rFonts w:hint="default" w:ascii="Cambria Math" w:hAnsi="Cambria Math"/>
            <w:lang w:val="en-US" w:eastAsia="zh-CN"/>
          </w:rPr>
          <m:t>−1=</m:t>
        </m:r>
        <m:f>
          <m:fPr>
            <m:ctrlPr>
              <w:rPr>
                <w:rFonts w:hint="default" w:ascii="Cambria Math" w:hAnsi="Cambria Math"/>
                <w:lang w:val="en-US" w:eastAsia="zh-CN"/>
              </w:rPr>
            </m:ctrlPr>
          </m:fPr>
          <m:num>
            <m:r>
              <m:rPr>
                <m:sty m:val="p"/>
              </m:rPr>
              <w:rPr>
                <w:rFonts w:hint="default" w:ascii="Cambria Math" w:hAnsi="Cambria Math"/>
                <w:lang w:val="en-US" w:eastAsia="zh-CN"/>
              </w:rPr>
              <m:t>2mA</m:t>
            </m:r>
            <m:ctrlPr>
              <w:rPr>
                <w:rFonts w:hint="default" w:ascii="Cambria Math" w:hAnsi="Cambria Math"/>
                <w:lang w:val="en-US" w:eastAsia="zh-CN"/>
              </w:rPr>
            </m:ctrlPr>
          </m:num>
          <m:den>
            <m:f>
              <m:fPr>
                <m:ctrlPr>
                  <w:rPr>
                    <w:rFonts w:hint="default" w:ascii="Cambria Math" w:hAnsi="Cambria Math"/>
                    <w:lang w:val="en-US" w:eastAsia="zh-CN"/>
                  </w:rPr>
                </m:ctrlPr>
              </m:fPr>
              <m:num>
                <m:r>
                  <m:rPr>
                    <m:sty m:val="p"/>
                  </m:rPr>
                  <w:rPr>
                    <w:rFonts w:hint="default" w:ascii="Cambria Math" w:hAnsi="Cambria Math"/>
                    <w:lang w:val="en-US" w:eastAsia="zh-CN"/>
                  </w:rPr>
                  <m:t>12</m:t>
                </m:r>
                <m:r>
                  <m:rPr>
                    <m:sty m:val="p"/>
                  </m:rPr>
                  <w:rPr>
                    <w:rFonts w:hint="eastAsia" w:ascii="Cambria Math" w:hAnsi="Cambria Math"/>
                    <w:lang w:val="en-US" w:eastAsia="zh-CN"/>
                  </w:rPr>
                  <m:t>V</m:t>
                </m:r>
                <m:r>
                  <m:rPr>
                    <m:sty m:val="p"/>
                  </m:rPr>
                  <w:rPr>
                    <w:rFonts w:hint="default" w:ascii="Cambria Math" w:hAnsi="Cambria Math"/>
                    <w:lang w:val="en-US" w:eastAsia="zh-CN"/>
                  </w:rPr>
                  <m:t>−2.99V</m:t>
                </m:r>
                <m:ctrlPr>
                  <w:rPr>
                    <w:rFonts w:hint="default" w:ascii="Cambria Math" w:hAnsi="Cambria Math"/>
                    <w:lang w:val="en-US" w:eastAsia="zh-CN"/>
                  </w:rPr>
                </m:ctrlPr>
              </m:num>
              <m:den>
                <m:r>
                  <m:rPr>
                    <m:sty m:val="p"/>
                  </m:rPr>
                  <w:rPr>
                    <w:rFonts w:hint="default" w:ascii="Cambria Math" w:hAnsi="Cambria Math"/>
                    <w:lang w:val="en-US" w:eastAsia="zh-CN"/>
                  </w:rPr>
                  <m:t>64.91k</m:t>
                </m:r>
                <m:r>
                  <m:rPr>
                    <m:sty m:val="p"/>
                  </m:rPr>
                  <w:rPr>
                    <w:rFonts w:ascii="Cambria Math" w:hAnsi="Cambria Math"/>
                    <w:lang w:val="en-US"/>
                  </w:rPr>
                  <m:t>Ω</m:t>
                </m:r>
                <m:ctrlPr>
                  <w:rPr>
                    <w:rFonts w:hint="default" w:ascii="Cambria Math" w:hAnsi="Cambria Math"/>
                    <w:lang w:val="en-US" w:eastAsia="zh-CN"/>
                  </w:rPr>
                </m:ctrlPr>
              </m:den>
            </m:f>
            <m:r>
              <m:rPr>
                <m:sty m:val="p"/>
              </m:rPr>
              <w:rPr>
                <w:rFonts w:hint="default" w:ascii="Cambria Math" w:hAnsi="Cambria Math"/>
                <w:lang w:val="en-US" w:eastAsia="zh-CN"/>
              </w:rPr>
              <m:t>−</m:t>
            </m:r>
            <m:f>
              <m:fPr>
                <m:ctrlPr>
                  <w:rPr>
                    <w:rFonts w:hint="default" w:ascii="Cambria Math" w:hAnsi="Cambria Math"/>
                    <w:lang w:val="en-US" w:eastAsia="zh-CN"/>
                  </w:rPr>
                </m:ctrlPr>
              </m:fPr>
              <m:num>
                <m:r>
                  <m:rPr/>
                  <w:rPr>
                    <w:rFonts w:hint="default" w:ascii="Cambria Math" w:hAnsi="Cambria Math"/>
                    <w:lang w:val="en-US" w:eastAsia="zh-CN"/>
                  </w:rPr>
                  <m:t>2.99V</m:t>
                </m:r>
                <m:ctrlPr>
                  <w:rPr>
                    <w:rFonts w:hint="default" w:ascii="Cambria Math" w:hAnsi="Cambria Math"/>
                    <w:lang w:val="en-US" w:eastAsia="zh-CN"/>
                  </w:rPr>
                </m:ctrlPr>
              </m:num>
              <m:den>
                <m:r>
                  <m:rPr/>
                  <w:rPr>
                    <w:rFonts w:hint="default" w:ascii="Cambria Math" w:hAnsi="Cambria Math"/>
                    <w:lang w:val="en-US" w:eastAsia="zh-CN"/>
                  </w:rPr>
                  <m:t>24k</m:t>
                </m:r>
                <m:r>
                  <m:rPr/>
                  <w:rPr>
                    <w:rFonts w:ascii="Cambria Math" w:hAnsi="Cambria Math"/>
                    <w:lang w:val="en-US"/>
                  </w:rPr>
                  <m:t>Ω</m:t>
                </m:r>
                <m:ctrlPr>
                  <w:rPr>
                    <w:rFonts w:hint="default" w:ascii="Cambria Math" w:hAnsi="Cambria Math"/>
                    <w:lang w:val="en-US" w:eastAsia="zh-CN"/>
                  </w:rPr>
                </m:ctrlPr>
              </m:den>
            </m:f>
            <m:ctrlPr>
              <w:rPr>
                <w:rFonts w:hint="default" w:ascii="Cambria Math" w:hAnsi="Cambria Math"/>
                <w:lang w:val="en-US" w:eastAsia="zh-CN"/>
              </w:rPr>
            </m:ctrlPr>
          </m:den>
        </m:f>
        <m:r>
          <m:rPr>
            <m:sty m:val="p"/>
          </m:rPr>
          <w:rPr>
            <w:rFonts w:hint="default" w:ascii="Cambria Math" w:hAnsi="Cambria Math"/>
            <w:lang w:val="en-US" w:eastAsia="zh-CN"/>
          </w:rPr>
          <m:t>−1</m:t>
        </m:r>
        <m:r>
          <m:rPr>
            <m:sty m:val="p"/>
          </m:rPr>
          <w:rPr>
            <w:rFonts w:ascii="Cambria Math" w:hAnsi="Cambria Math"/>
            <w:lang w:val="en-US"/>
          </w:rPr>
          <m:t>≈</m:t>
        </m:r>
        <m:r>
          <m:rPr>
            <m:sty m:val="p"/>
          </m:rPr>
          <w:rPr>
            <w:rFonts w:hint="default" w:ascii="Cambria Math" w:hAnsi="Cambria Math"/>
            <w:lang w:val="en-US" w:eastAsia="zh-CN"/>
          </w:rPr>
          <m:t>140</m:t>
        </m:r>
      </m:oMath>
      <w:r>
        <m:rPr/>
        <w:rPr>
          <w:rFonts w:hint="eastAsia" w:hAnsi="Cambria Math"/>
          <w:i w:val="0"/>
          <w:lang w:val="en-US" w:eastAsia="zh-CN"/>
        </w:rPr>
        <w:t>，</w:t>
      </w:r>
    </w:p>
    <w:p>
      <w:pPr>
        <w:jc w:val="left"/>
        <w:rPr>
          <w:rFonts w:hint="eastAsia" w:eastAsiaTheme="minorEastAsia"/>
          <w:lang w:val="en-US" w:eastAsia="zh-CN"/>
        </w:rPr>
      </w:pPr>
      <w:r>
        <w:rPr>
          <w:rFonts w:hint="eastAsia" w:hAnsi="Cambria Math"/>
          <w:i w:val="0"/>
          <w:lang w:val="en-US" w:eastAsia="zh-CN"/>
        </w:rPr>
        <w:t>所以，</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hint="eastAsia" w:ascii="Cambria Math" w:hAnsi="Cambria Math"/>
              </w:rPr>
              <m:t>b</m:t>
            </m:r>
            <m:r>
              <m:rPr/>
              <w:rPr>
                <w:rFonts w:ascii="Cambria Math" w:hAnsi="Cambria Math"/>
              </w:rPr>
              <m:t>e</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r>
          <m:rPr/>
          <w:rPr>
            <w:rFonts w:ascii="Cambria Math" w:hAnsi="Cambria Math"/>
          </w:rPr>
          <m:t>//</m:t>
        </m:r>
        <m:r>
          <m:rPr/>
          <w:rPr>
            <w:rFonts w:hint="default" w:ascii="Cambria Math" w:hAnsi="Cambria Math"/>
            <w:lang w:val="en-US" w:eastAsia="zh-CN"/>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1+β</m:t>
            </m:r>
            <m:ctrlPr>
              <w:rPr>
                <w:rFonts w:ascii="Cambria Math" w:hAnsi="Cambria Math"/>
                <w:i/>
              </w:rPr>
            </m:ctrlPr>
          </m:e>
        </m:d>
        <m:f>
          <m:fPr>
            <m:ctrlPr>
              <w:rPr>
                <w:rFonts w:ascii="Cambria Math" w:hAnsi="Cambria Math"/>
                <w:i/>
              </w:rPr>
            </m:ctrlPr>
          </m:fPr>
          <m:num>
            <m:r>
              <m:rPr/>
              <w:rPr>
                <w:rFonts w:ascii="Cambria Math" w:hAnsi="Cambria Math"/>
              </w:rPr>
              <m:t>26mV</m:t>
            </m:r>
            <m:ctrlPr>
              <w:rPr>
                <w:rFonts w:ascii="Cambria Math" w:hAnsi="Cambria Math"/>
                <w:i/>
              </w:rPr>
            </m:ctrlPr>
          </m:num>
          <m:den>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default" w:ascii="Cambria Math" w:hAnsi="Cambria Math"/>
                    <w:lang w:val="en-US" w:eastAsia="zh-CN"/>
                  </w:rPr>
                  <m:t>E</m:t>
                </m:r>
                <m:ctrlPr>
                  <w:rPr>
                    <w:rFonts w:ascii="Cambria Math" w:hAnsi="Cambria Math"/>
                    <w:i/>
                  </w:rPr>
                </m:ctrlPr>
              </m:sub>
            </m:sSub>
            <m:r>
              <m:rPr/>
              <w:rPr>
                <w:rFonts w:hint="default" w:ascii="Cambria Math" w:hAnsi="Cambria Math"/>
                <w:lang w:val="en-US" w:eastAsia="zh-CN"/>
              </w:rPr>
              <m:t>(mA)</m:t>
            </m:r>
            <m:ctrlPr>
              <w:rPr>
                <w:rFonts w:ascii="Cambria Math" w:hAnsi="Cambria Math"/>
                <w:i/>
              </w:rPr>
            </m:ctrlPr>
          </m:den>
        </m:f>
        <m:r>
          <m:rPr/>
          <w:rPr>
            <w:rFonts w:hint="default" w:ascii="Cambria Math" w:hAnsi="Cambria Math"/>
            <w:lang w:val="en-US" w:eastAsia="zh-CN"/>
          </w:rPr>
          <m:t>]=24</m:t>
        </m:r>
        <m:r>
          <m:rPr/>
          <w:rPr>
            <w:rFonts w:hint="eastAsia" w:ascii="Cambria Math" w:hAnsi="Cambria Math"/>
          </w:rPr>
          <m:t>kΩ</m:t>
        </m:r>
        <m:r>
          <m:rPr/>
          <w:rPr>
            <w:rFonts w:hint="default" w:ascii="Cambria Math" w:hAnsi="Cambria Math"/>
            <w:lang w:val="en-US" w:eastAsia="zh-CN"/>
          </w:rPr>
          <m:t>//64.91</m:t>
        </m:r>
        <m:r>
          <m:rPr/>
          <w:rPr>
            <w:rFonts w:hint="eastAsia" w:ascii="Cambria Math" w:hAnsi="Cambria Math"/>
          </w:rPr>
          <m:t>kΩ</m:t>
        </m:r>
        <m:r>
          <m:rPr/>
          <w:rPr>
            <w:rFonts w:hint="default" w:ascii="Cambria Math" w:hAnsi="Cambria Math"/>
            <w:lang w:val="en-US" w:eastAsia="zh-CN"/>
          </w:rPr>
          <m:t>//[300</m:t>
        </m:r>
        <m:r>
          <m:rPr/>
          <w:rPr>
            <w:rFonts w:hint="eastAsia" w:ascii="Cambria Math" w:hAnsi="Cambria Math"/>
          </w:rPr>
          <m:t>Ω</m:t>
        </m:r>
        <m:r>
          <m:rPr/>
          <w:rPr>
            <w:rFonts w:ascii="Cambria Math" w:hAnsi="Cambria Math"/>
          </w:rPr>
          <m:t>+</m:t>
        </m:r>
        <m:d>
          <m:dPr>
            <m:ctrlPr>
              <w:rPr>
                <w:rFonts w:ascii="Cambria Math" w:hAnsi="Cambria Math"/>
                <w:i/>
              </w:rPr>
            </m:ctrlPr>
          </m:dPr>
          <m:e>
            <m:r>
              <m:rPr/>
              <w:rPr>
                <w:rFonts w:ascii="Cambria Math" w:hAnsi="Cambria Math"/>
              </w:rPr>
              <m:t>1+</m:t>
            </m:r>
            <m:r>
              <m:rPr/>
              <w:rPr>
                <w:rFonts w:hint="default" w:ascii="Cambria Math" w:hAnsi="Cambria Math"/>
                <w:lang w:val="en-US" w:eastAsia="zh-CN"/>
              </w:rPr>
              <m:t>140</m:t>
            </m:r>
            <m:ctrlPr>
              <w:rPr>
                <w:rFonts w:ascii="Cambria Math" w:hAnsi="Cambria Math"/>
                <w:i/>
              </w:rPr>
            </m:ctrlPr>
          </m:e>
        </m:d>
        <m:f>
          <m:fPr>
            <m:ctrlPr>
              <w:rPr>
                <w:rFonts w:ascii="Cambria Math" w:hAnsi="Cambria Math"/>
                <w:i/>
              </w:rPr>
            </m:ctrlPr>
          </m:fPr>
          <m:num>
            <m:r>
              <m:rPr/>
              <w:rPr>
                <w:rFonts w:ascii="Cambria Math" w:hAnsi="Cambria Math"/>
              </w:rPr>
              <m:t>26mV</m:t>
            </m:r>
            <m:ctrlPr>
              <w:rPr>
                <w:rFonts w:ascii="Cambria Math" w:hAnsi="Cambria Math"/>
                <w:i/>
              </w:rPr>
            </m:ctrlPr>
          </m:num>
          <m:den>
            <m:r>
              <m:rPr/>
              <w:rPr>
                <w:rFonts w:hint="default" w:ascii="Cambria Math" w:hAnsi="Cambria Math"/>
                <w:lang w:val="en-US" w:eastAsia="zh-CN"/>
              </w:rPr>
              <m:t>2mA</m:t>
            </m:r>
            <m:ctrlPr>
              <w:rPr>
                <w:rFonts w:ascii="Cambria Math" w:hAnsi="Cambria Math"/>
                <w:i/>
              </w:rPr>
            </m:ctrlPr>
          </m:den>
        </m:f>
        <m:r>
          <m:rPr/>
          <w:rPr>
            <w:rFonts w:hint="default" w:ascii="Cambria Math" w:hAnsi="Cambria Math"/>
            <w:lang w:val="en-US" w:eastAsia="zh-CN"/>
          </w:rPr>
          <m:t>]=1.90</m:t>
        </m:r>
        <m:r>
          <m:rPr/>
          <w:rPr>
            <w:rFonts w:hint="eastAsia" w:ascii="Cambria Math" w:hAnsi="Cambria Math"/>
          </w:rPr>
          <m:t>kΩ</m:t>
        </m:r>
      </m:oMath>
      <w:r>
        <m:rPr/>
        <w:rPr>
          <w:rFonts w:hint="eastAsia" w:hAnsi="Cambria Math"/>
          <w:i w:val="0"/>
          <w:lang w:eastAsia="zh-CN"/>
        </w:rPr>
        <w:t>，</w:t>
      </w:r>
    </w:p>
    <w:p>
      <w:pPr>
        <m:rPr/>
        <w:rPr>
          <w:rFonts w:hint="eastAsia" w:hAnsi="Cambria Math" w:eastAsiaTheme="minorEastAsia"/>
          <w:i w:val="0"/>
          <w:lang w:eastAsia="zh-CN"/>
        </w:rPr>
      </w:pPr>
      <w:r>
        <w:rPr>
          <w:rFonts w:hint="eastAsia"/>
        </w:rPr>
        <w:t>相对误差为</w:t>
      </w:r>
      <m:oMath>
        <m:f>
          <m:fPr>
            <m:ctrlPr>
              <w:rPr>
                <w:rFonts w:ascii="Cambria Math" w:hAnsi="Cambria Math"/>
                <w:i/>
              </w:rPr>
            </m:ctrlPr>
          </m:fPr>
          <m:num>
            <m:d>
              <m:dPr>
                <m:begChr m:val="|"/>
                <m:endChr m:val="|"/>
                <m:ctrlPr>
                  <w:rPr>
                    <w:rFonts w:ascii="Cambria Math" w:hAnsi="Cambria Math"/>
                    <w:i/>
                  </w:rPr>
                </m:ctrlPr>
              </m:dPr>
              <m:e>
                <m:r>
                  <m:rPr/>
                  <w:rPr>
                    <w:rFonts w:hint="default" w:ascii="Cambria Math" w:hAnsi="Cambria Math"/>
                    <w:lang w:val="en-US" w:eastAsia="zh-CN"/>
                  </w:rPr>
                  <m:t>2</m:t>
                </m:r>
                <m:r>
                  <m:rPr/>
                  <w:rPr>
                    <w:rFonts w:ascii="Cambria Math" w:hAnsi="Cambria Math"/>
                  </w:rPr>
                  <m:t>.</m:t>
                </m:r>
                <m:r>
                  <m:rPr/>
                  <w:rPr>
                    <w:rFonts w:hint="default" w:ascii="Cambria Math" w:hAnsi="Cambria Math"/>
                    <w:lang w:val="en-US" w:eastAsia="zh-CN"/>
                  </w:rPr>
                  <m:t>16</m:t>
                </m:r>
                <m:r>
                  <m:rPr/>
                  <w:rPr>
                    <w:rFonts w:hint="eastAsia" w:ascii="Cambria Math" w:hAnsi="微软雅黑" w:eastAsia="微软雅黑" w:cs="微软雅黑"/>
                  </w:rPr>
                  <m:t>−</m:t>
                </m:r>
                <m:r>
                  <m:rPr/>
                  <w:rPr>
                    <w:rFonts w:hint="default" w:ascii="Cambria Math" w:hAnsi="微软雅黑" w:eastAsia="微软雅黑" w:cs="微软雅黑"/>
                    <w:lang w:val="en-US" w:eastAsia="zh-CN"/>
                  </w:rPr>
                  <m:t>1.90</m:t>
                </m:r>
                <m:ctrlPr>
                  <w:rPr>
                    <w:rFonts w:ascii="Cambria Math" w:hAnsi="Cambria Math"/>
                    <w:i/>
                  </w:rPr>
                </m:ctrlPr>
              </m:e>
            </m:d>
            <m:ctrlPr>
              <w:rPr>
                <w:rFonts w:ascii="Cambria Math" w:hAnsi="Cambria Math"/>
                <w:i/>
              </w:rPr>
            </m:ctrlPr>
          </m:num>
          <m:den>
            <m:r>
              <m:rPr/>
              <w:rPr>
                <w:rFonts w:hint="default" w:ascii="Cambria Math" w:hAnsi="Cambria Math"/>
                <w:lang w:val="en-US" w:eastAsia="zh-CN"/>
              </w:rPr>
              <m:t>1.90</m:t>
            </m:r>
            <m:ctrlPr>
              <w:rPr>
                <w:rFonts w:ascii="Cambria Math" w:hAnsi="Cambria Math"/>
                <w:i/>
              </w:rPr>
            </m:ctrlPr>
          </m:den>
        </m:f>
        <m:r>
          <m:rPr/>
          <w:rPr>
            <w:rFonts w:ascii="Cambria Math" w:hAnsi="Cambria Math"/>
          </w:rPr>
          <m:t>×100%</m:t>
        </m:r>
        <m:r>
          <m:rPr/>
          <w:rPr>
            <w:rFonts w:hint="eastAsia" w:ascii="Cambria Math" w:hAnsi="Cambria Math"/>
          </w:rPr>
          <m:t>=</m:t>
        </m:r>
        <m:r>
          <m:rPr/>
          <w:rPr>
            <w:rFonts w:hint="default" w:ascii="Cambria Math" w:hAnsi="Cambria Math"/>
            <w:lang w:val="en-US" w:eastAsia="zh-CN"/>
          </w:rPr>
          <m:t>13</m:t>
        </m:r>
        <m:r>
          <m:rPr/>
          <w:rPr>
            <w:rFonts w:hint="eastAsia" w:ascii="Cambria Math" w:hAnsi="Cambria Math"/>
            <w:lang w:val="en-US" w:eastAsia="zh-CN"/>
          </w:rPr>
          <m:t>.</m:t>
        </m:r>
        <m:r>
          <m:rPr/>
          <w:rPr>
            <w:rFonts w:hint="default" w:ascii="Cambria Math" w:hAnsi="Cambria Math"/>
            <w:lang w:val="en-US" w:eastAsia="zh-CN"/>
          </w:rPr>
          <m:t>7</m:t>
        </m:r>
        <m:r>
          <m:rPr/>
          <w:rPr>
            <w:rFonts w:ascii="Cambria Math" w:hAnsi="Cambria Math"/>
          </w:rPr>
          <m:t>%</m:t>
        </m:r>
      </m:oMath>
      <w:r>
        <m:rPr/>
        <w:rPr>
          <w:rFonts w:hint="eastAsia" w:hAnsi="Cambria Math"/>
          <w:i w:val="0"/>
          <w:lang w:eastAsia="zh-CN"/>
        </w:rPr>
        <w:t>。</w:t>
      </w:r>
    </w:p>
    <w:p>
      <w:pPr>
        <m:rPr/>
        <w:rPr>
          <w:rFonts w:hAnsi="Cambria Math"/>
          <w:i w:val="0"/>
        </w:rPr>
      </w:pPr>
    </w:p>
    <w:p>
      <w:pPr>
        <w:rPr>
          <w:rFonts w:hint="eastAsia"/>
          <w:lang w:val="en-US" w:eastAsia="zh-CN"/>
        </w:rPr>
      </w:pPr>
      <w:r>
        <w:rPr>
          <w:rFonts w:hint="eastAsia"/>
          <w:lang w:val="en-US" w:eastAsia="zh-CN"/>
        </w:rPr>
        <w:t>5、观察静态工作点对输出波形失真的影响</w:t>
      </w:r>
    </w:p>
    <w:p>
      <w:pPr>
        <w:ind w:firstLine="420" w:firstLineChars="0"/>
        <w:rPr>
          <w:rFonts w:hint="default"/>
          <w:lang w:val="en-US" w:eastAsia="zh-CN"/>
        </w:rPr>
      </w:pPr>
      <w:r>
        <w:rPr>
          <w:rFonts w:hint="eastAsia"/>
        </w:rPr>
        <w:t>输入端短接，调节</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hint="default" w:ascii="Cambria Math" w:hAnsi="Cambria Math"/>
                <w:lang w:val="en-US" w:eastAsia="zh-CN"/>
              </w:rPr>
              <m:t>W</m:t>
            </m:r>
            <m:ctrlPr>
              <w:rPr>
                <w:rFonts w:ascii="Cambria Math" w:hAnsi="Cambria Math"/>
                <w:i/>
              </w:rPr>
            </m:ctrlPr>
          </m:sub>
        </m:sSub>
      </m:oMath>
      <w:r>
        <w:rPr>
          <w:rFonts w:hint="eastAsia"/>
        </w:rPr>
        <w:t>，使</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eastAsia"/>
          <w:lang w:val="en-US" w:eastAsia="zh-CN"/>
        </w:rPr>
        <w:t>=2.0mA</w:t>
      </w:r>
      <w:r>
        <w:rPr>
          <w:rFonts w:hint="eastAsia"/>
        </w:rPr>
        <w:t>，即</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E</m:t>
            </m:r>
            <m:ctrlPr>
              <w:rPr>
                <w:rFonts w:ascii="Cambria Math" w:hAnsi="Cambria Math"/>
                <w:i/>
              </w:rPr>
            </m:ctrlPr>
          </m:sub>
        </m:sSub>
      </m:oMath>
      <w:r>
        <w:rPr>
          <w:rFonts w:hint="eastAsia"/>
        </w:rPr>
        <w:t>＝2.4V。用万用表DCV档测量分别T管对地电位</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E</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eastAsia"/>
        </w:rPr>
        <w:t xml:space="preserve"> 和电阻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oMath>
      <w:r>
        <w:rPr>
          <w:rFonts w:hint="eastAsia"/>
        </w:rPr>
        <w:t>的值。加入测试信号，即频率为1kHz的正弦波信号</w:t>
      </w:r>
      <m:oMath>
        <m:sSub>
          <m:sSubPr>
            <m:ctrlPr>
              <w:rPr>
                <w:rFonts w:ascii="Cambria Math" w:hAnsi="Cambria Math"/>
                <w:i/>
              </w:rPr>
            </m:ctrlPr>
          </m:sSubPr>
          <m:e>
            <m:r>
              <m:rPr/>
              <w:rPr>
                <w:rFonts w:hint="default" w:ascii="Cambria Math" w:hAnsi="Cambria Math"/>
                <w:lang w:val="en-US" w:eastAsia="zh-CN"/>
              </w:rPr>
              <m:t>u</m:t>
            </m:r>
            <m:ctrlPr>
              <w:rPr>
                <w:rFonts w:ascii="Cambria Math" w:hAnsi="Cambria Math"/>
                <w:i/>
              </w:rPr>
            </m:ctrlPr>
          </m:e>
          <m:sub>
            <m:r>
              <m:rPr/>
              <w:rPr>
                <w:rFonts w:hint="default" w:ascii="Cambria Math" w:hAnsi="Cambria Math"/>
                <w:lang w:val="en-US" w:eastAsia="zh-CN"/>
              </w:rPr>
              <m:t>i</m:t>
            </m:r>
            <m:ctrlPr>
              <w:rPr>
                <w:rFonts w:ascii="Cambria Math" w:hAnsi="Cambria Math"/>
                <w:i/>
              </w:rPr>
            </m:ctrlPr>
          </m:sub>
        </m:sSub>
      </m:oMath>
      <w:r>
        <w:rPr>
          <w:rFonts w:hint="eastAsia"/>
        </w:rPr>
        <w:t>，有效值为12mV左右，使输出电压</w:t>
      </w:r>
      <m:oMath>
        <m:sSub>
          <m:sSubPr>
            <m:ctrlPr>
              <w:rPr>
                <w:rFonts w:ascii="Cambria Math" w:hAnsi="Cambria Math"/>
                <w:i/>
              </w:rPr>
            </m:ctrlPr>
          </m:sSubPr>
          <m:e>
            <m:r>
              <m:rPr/>
              <w:rPr>
                <w:rFonts w:hint="default" w:ascii="Cambria Math" w:hAnsi="Cambria Math"/>
                <w:lang w:val="en-US" w:eastAsia="zh-CN"/>
              </w:rPr>
              <m:t>u</m:t>
            </m:r>
            <m:ctrlPr>
              <w:rPr>
                <w:rFonts w:ascii="Cambria Math" w:hAnsi="Cambria Math"/>
                <w:i/>
              </w:rPr>
            </m:ctrlPr>
          </m:e>
          <m:sub>
            <m:r>
              <m:rPr/>
              <w:rPr>
                <w:rFonts w:hint="default" w:ascii="Cambria Math" w:hAnsi="Cambria Math"/>
                <w:lang w:val="en-US" w:eastAsia="zh-CN"/>
              </w:rPr>
              <m:t>o</m:t>
            </m:r>
            <m:ctrlPr>
              <w:rPr>
                <w:rFonts w:ascii="Cambria Math" w:hAnsi="Cambria Math"/>
                <w:i/>
              </w:rPr>
            </m:ctrlPr>
          </m:sub>
        </m:sSub>
      </m:oMath>
      <w:r>
        <w:rPr>
          <w:rFonts w:hint="eastAsia"/>
        </w:rPr>
        <w:t>足够大但不失真，示波器监视输出。然后保持输入信号不变，分别增大和减小电位器</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hint="default" w:ascii="Cambria Math" w:hAnsi="Cambria Math"/>
                <w:lang w:val="en-US" w:eastAsia="zh-CN"/>
              </w:rPr>
              <m:t>W</m:t>
            </m:r>
            <m:ctrlPr>
              <w:rPr>
                <w:rFonts w:ascii="Cambria Math" w:hAnsi="Cambria Math"/>
                <w:i/>
              </w:rPr>
            </m:ctrlPr>
          </m:sub>
        </m:sSub>
      </m:oMath>
      <w:r>
        <w:rPr>
          <w:rFonts w:hint="eastAsia"/>
        </w:rPr>
        <w:t>，使波形出现失真，绘出</w:t>
      </w:r>
      <m:oMath>
        <m:sSub>
          <m:sSubPr>
            <m:ctrlPr>
              <w:rPr>
                <w:rFonts w:ascii="Cambria Math" w:hAnsi="Cambria Math"/>
                <w:i/>
              </w:rPr>
            </m:ctrlPr>
          </m:sSubPr>
          <m:e>
            <m:r>
              <m:rPr/>
              <w:rPr>
                <w:rFonts w:hint="default" w:ascii="Cambria Math" w:hAnsi="Cambria Math"/>
                <w:lang w:val="en-US" w:eastAsia="zh-CN"/>
              </w:rPr>
              <m:t>u</m:t>
            </m:r>
            <m:ctrlPr>
              <w:rPr>
                <w:rFonts w:ascii="Cambria Math" w:hAnsi="Cambria Math"/>
                <w:i/>
              </w:rPr>
            </m:ctrlPr>
          </m:e>
          <m:sub>
            <m:r>
              <m:rPr/>
              <w:rPr>
                <w:rFonts w:hint="default" w:ascii="Cambria Math" w:hAnsi="Cambria Math"/>
                <w:lang w:val="en-US" w:eastAsia="zh-CN"/>
              </w:rPr>
              <m:t>o</m:t>
            </m:r>
            <m:ctrlPr>
              <w:rPr>
                <w:rFonts w:ascii="Cambria Math" w:hAnsi="Cambria Math"/>
                <w:i/>
              </w:rPr>
            </m:ctrlPr>
          </m:sub>
        </m:sSub>
      </m:oMath>
      <w:r>
        <w:rPr>
          <w:rFonts w:hint="eastAsia"/>
        </w:rPr>
        <w:t>的波形，并测出这两种失真情况下的电压</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E</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eastAsia"/>
        </w:rPr>
        <w:t xml:space="preserve"> 和电阻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oMath>
      <w:r>
        <w:rPr>
          <w:rFonts w:hint="eastAsia"/>
        </w:rPr>
        <w:t>的值</w:t>
      </w:r>
      <w:r>
        <w:rPr>
          <w:rFonts w:hint="eastAsia"/>
          <w:lang w:eastAsia="zh-CN"/>
        </w:rPr>
        <w:t>。</w:t>
      </w:r>
      <w:r>
        <w:rPr>
          <w:rFonts w:hint="eastAsia"/>
          <w:lang w:val="en-US" w:eastAsia="zh-CN"/>
        </w:rPr>
        <w:t>测量数据如表2：</w:t>
      </w:r>
    </w:p>
    <w:tbl>
      <w:tblPr>
        <w:tblStyle w:val="3"/>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noWrap w:val="0"/>
            <w:vAlign w:val="top"/>
          </w:tcPr>
          <w:p>
            <w:pPr>
              <w:jc w:val="center"/>
              <w:rPr>
                <w:rFonts w:hint="default" w:ascii="宋体" w:hAnsi="宋体" w:cs="宋体" w:eastAsiaTheme="minorEastAsia"/>
                <w:sz w:val="24"/>
                <w:szCs w:val="24"/>
                <w:lang w:val="en-US" w:eastAsia="zh-CN"/>
              </w:rPr>
            </w:pP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B</m:t>
                  </m:r>
                  <m:ctrlPr>
                    <w:rPr>
                      <w:rFonts w:ascii="Cambria Math" w:hAnsi="Cambria Math"/>
                      <w:i/>
                    </w:rPr>
                  </m:ctrlPr>
                </m:sub>
              </m:sSub>
            </m:oMath>
            <w:r>
              <w:rPr>
                <w:rFonts w:hint="eastAsia" w:hAnsi="Cambria Math"/>
                <w:i w:val="0"/>
                <w:lang w:val="en-US" w:eastAsia="zh-CN"/>
              </w:rPr>
              <w:t>(V)</w:t>
            </w:r>
          </w:p>
        </w:tc>
        <w:tc>
          <w:tcPr>
            <w:tcW w:w="1382" w:type="dxa"/>
            <w:noWrap w:val="0"/>
            <w:vAlign w:val="top"/>
          </w:tcPr>
          <w:p>
            <w:pPr>
              <w:jc w:val="center"/>
              <w:rPr>
                <w:rFonts w:hint="eastAsia" w:ascii="宋体" w:hAnsi="宋体" w:eastAsia="宋体" w:cs="宋体"/>
                <w:sz w:val="24"/>
                <w:szCs w:val="24"/>
              </w:rPr>
            </w:pP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E</m:t>
                  </m:r>
                  <m:ctrlPr>
                    <w:rPr>
                      <w:rFonts w:ascii="Cambria Math" w:hAnsi="Cambria Math"/>
                      <w:i/>
                    </w:rPr>
                  </m:ctrlPr>
                </m:sub>
              </m:sSub>
            </m:oMath>
            <w:r>
              <w:rPr>
                <w:rFonts w:hint="eastAsia" w:hAnsi="Cambria Math"/>
                <w:i w:val="0"/>
                <w:lang w:val="en-US" w:eastAsia="zh-CN"/>
              </w:rPr>
              <w:t>(V)</w:t>
            </w:r>
          </w:p>
        </w:tc>
        <w:tc>
          <w:tcPr>
            <w:tcW w:w="1383" w:type="dxa"/>
            <w:noWrap w:val="0"/>
            <w:vAlign w:val="top"/>
          </w:tcPr>
          <w:p>
            <w:pPr>
              <w:tabs>
                <w:tab w:val="left" w:pos="420"/>
              </w:tabs>
              <w:jc w:val="center"/>
              <w:rPr>
                <w:rFonts w:hint="eastAsia" w:ascii="宋体" w:hAnsi="宋体" w:eastAsia="宋体" w:cs="宋体"/>
                <w:sz w:val="24"/>
                <w:szCs w:val="24"/>
                <w:lang w:eastAsia="zh-CN"/>
              </w:rPr>
            </w:pP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eastAsia" w:hAnsi="Cambria Math"/>
                <w:i w:val="0"/>
                <w:lang w:val="en-US" w:eastAsia="zh-CN"/>
              </w:rPr>
              <w:t>(V)</w:t>
            </w:r>
          </w:p>
        </w:tc>
        <w:tc>
          <w:tcPr>
            <w:tcW w:w="1383" w:type="dxa"/>
            <w:noWrap w:val="0"/>
            <w:vAlign w:val="top"/>
          </w:tcPr>
          <w:p>
            <w:pPr>
              <w:jc w:val="center"/>
              <w:rPr>
                <w:rFonts w:hint="eastAsia" w:ascii="宋体" w:hAnsi="宋体" w:eastAsia="宋体" w:cs="宋体"/>
                <w:sz w:val="24"/>
                <w:szCs w:val="24"/>
              </w:rPr>
            </w:pP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oMath>
            <w:r>
              <w:rPr>
                <w:rFonts w:hint="eastAsia" w:ascii="宋体" w:hAnsi="宋体" w:eastAsia="宋体" w:cs="宋体"/>
                <w:sz w:val="24"/>
                <w:szCs w:val="24"/>
              </w:rPr>
              <w:t>(</w:t>
            </w:r>
            <w:r>
              <w:rPr>
                <w:rFonts w:hint="eastAsia" w:ascii="宋体" w:hAnsi="宋体" w:eastAsia="宋体" w:cs="宋体"/>
                <w:sz w:val="24"/>
                <w:szCs w:val="24"/>
                <w:lang w:val="en-US" w:eastAsia="zh-CN"/>
              </w:rPr>
              <w:t>kΩ</w:t>
            </w:r>
            <w:r>
              <w:rPr>
                <w:rFonts w:hint="eastAsia" w:ascii="宋体" w:hAnsi="宋体" w:eastAsia="宋体" w:cs="宋体"/>
                <w:sz w:val="24"/>
                <w:szCs w:val="24"/>
              </w:rPr>
              <w:t>)</w:t>
            </w:r>
          </w:p>
        </w:tc>
        <w:tc>
          <w:tcPr>
            <w:tcW w:w="1383"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失真情况</w:t>
            </w:r>
          </w:p>
        </w:tc>
        <w:tc>
          <w:tcPr>
            <w:tcW w:w="1782"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管子工作状态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2.99</w:t>
            </w:r>
          </w:p>
        </w:tc>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2.41</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7.22</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66.68</w:t>
            </w:r>
          </w:p>
        </w:tc>
        <w:tc>
          <w:tcPr>
            <w:tcW w:w="1383"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不失真</w:t>
            </w:r>
          </w:p>
        </w:tc>
        <w:tc>
          <w:tcPr>
            <w:tcW w:w="1782"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放大状态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2.66</w:t>
            </w:r>
          </w:p>
        </w:tc>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2.11</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7.85</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79.54</w:t>
            </w:r>
          </w:p>
        </w:tc>
        <w:tc>
          <w:tcPr>
            <w:tcW w:w="1383"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截止失真</w:t>
            </w:r>
          </w:p>
        </w:tc>
        <w:tc>
          <w:tcPr>
            <w:tcW w:w="1782"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截止状态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3.86</w:t>
            </w:r>
          </w:p>
        </w:tc>
        <w:tc>
          <w:tcPr>
            <w:tcW w:w="1382"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3.52</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5.54</w:t>
            </w:r>
          </w:p>
        </w:tc>
        <w:tc>
          <w:tcPr>
            <w:tcW w:w="1383" w:type="dxa"/>
            <w:noWrap w:val="0"/>
            <w:vAlign w:val="top"/>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41.97</w:t>
            </w:r>
          </w:p>
        </w:tc>
        <w:tc>
          <w:tcPr>
            <w:tcW w:w="1383"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饱和失真</w:t>
            </w:r>
          </w:p>
        </w:tc>
        <w:tc>
          <w:tcPr>
            <w:tcW w:w="1782" w:type="dxa"/>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饱和状态</w:t>
            </w:r>
          </w:p>
        </w:tc>
      </w:tr>
    </w:tbl>
    <w:p>
      <w:pPr>
        <w:ind w:firstLine="420" w:firstLineChars="0"/>
        <w:jc w:val="center"/>
        <w:rPr>
          <w:rFonts w:hint="default"/>
          <w:lang w:val="en-US" w:eastAsia="zh-CN"/>
        </w:rPr>
      </w:pPr>
      <w:r>
        <w:rPr>
          <w:rFonts w:hint="eastAsia"/>
          <w:lang w:val="en-US" w:eastAsia="zh-CN"/>
        </w:rPr>
        <w:t>表2：不同静态工作点下的测量数据</w:t>
      </w:r>
    </w:p>
    <w:p>
      <w:pPr>
        <w:ind w:firstLine="420" w:firstLineChars="0"/>
        <w:rPr>
          <w:rFonts w:hint="eastAsia"/>
          <w:lang w:val="en-US" w:eastAsia="zh-CN"/>
        </w:rPr>
      </w:pPr>
      <w:r>
        <w:rPr>
          <w:rFonts w:hint="eastAsia"/>
        </w:rPr>
        <w:t>不失真</w:t>
      </w:r>
      <w:r>
        <w:rPr>
          <w:rFonts w:hint="eastAsia"/>
          <w:lang w:val="en-US" w:eastAsia="zh-CN"/>
        </w:rPr>
        <w:t>时的</w:t>
      </w:r>
      <m:oMath>
        <m:sSub>
          <m:sSubPr>
            <m:ctrlPr>
              <w:rPr>
                <w:rFonts w:hint="eastAsia" w:ascii="Cambria Math" w:hAnsi="Cambria Math"/>
              </w:rPr>
            </m:ctrlPr>
          </m:sSubPr>
          <m:e>
            <m:r>
              <m:rPr>
                <m:sty m:val="p"/>
              </m:rPr>
              <w:rPr>
                <w:rFonts w:hint="default" w:ascii="Cambria Math" w:hAnsi="Cambria Math"/>
                <w:lang w:val="en-US" w:eastAsia="zh-CN"/>
              </w:rPr>
              <m:t>U</m:t>
            </m:r>
            <m:ctrlPr>
              <w:rPr>
                <w:rFonts w:hint="eastAsia" w:ascii="Cambria Math" w:hAnsi="Cambria Math"/>
              </w:rPr>
            </m:ctrlPr>
          </m:e>
          <m:sub>
            <m:r>
              <m:rPr>
                <m:sty m:val="p"/>
              </m:rPr>
              <w:rPr>
                <w:rFonts w:hint="default" w:ascii="Cambria Math" w:hAnsi="Cambria Math"/>
                <w:lang w:val="en-US" w:eastAsia="zh-CN"/>
              </w:rPr>
              <m:t>o</m:t>
            </m:r>
            <m:ctrlPr>
              <w:rPr>
                <w:rFonts w:hint="eastAsia" w:ascii="Cambria Math" w:hAnsi="Cambria Math"/>
              </w:rPr>
            </m:ctrlPr>
          </m:sub>
        </m:sSub>
      </m:oMath>
      <w:r>
        <w:rPr>
          <w:rFonts w:hint="eastAsia"/>
          <w:lang w:val="en-US" w:eastAsia="zh-CN"/>
        </w:rPr>
        <w:t>波形如图1：</w:t>
      </w: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rPr>
          <w:rFonts w:hint="eastAsia" w:hAnsi="Cambria Math"/>
          <w:i w:val="0"/>
          <w:lang w:val="en-US" w:eastAsia="zh-CN"/>
        </w:rPr>
      </w:pPr>
    </w:p>
    <w:p>
      <w:pPr>
        <w:ind w:firstLine="420" w:firstLineChars="0"/>
        <w:jc w:val="center"/>
        <w:rPr>
          <w:rFonts w:hint="default" w:hAnsi="Cambria Math"/>
          <w:i w:val="0"/>
          <w:lang w:val="en-US" w:eastAsia="zh-CN"/>
        </w:rPr>
      </w:pPr>
      <w:r>
        <w:rPr>
          <w:rFonts w:hint="eastAsia"/>
          <w:lang w:val="en-US" w:eastAsia="zh-CN"/>
        </w:rPr>
        <w:t>图1</w:t>
      </w:r>
    </w:p>
    <w:p>
      <w:pPr>
        <w:ind w:firstLine="420" w:firstLineChars="0"/>
        <w:rPr>
          <w:rFonts w:hint="eastAsia"/>
          <w:lang w:val="en-US" w:eastAsia="zh-CN"/>
        </w:rPr>
      </w:pPr>
      <w:r>
        <w:rPr>
          <w:rFonts w:hint="eastAsia"/>
          <w:lang w:val="en-US" w:eastAsia="zh-CN"/>
        </w:rPr>
        <w:t>截止失</w:t>
      </w:r>
      <w:r>
        <w:rPr>
          <w:rFonts w:hint="eastAsia"/>
        </w:rPr>
        <w:t>真</w:t>
      </w:r>
      <w:r>
        <w:rPr>
          <w:rFonts w:hint="eastAsia"/>
          <w:lang w:val="en-US" w:eastAsia="zh-CN"/>
        </w:rPr>
        <w:t>时的</w:t>
      </w:r>
      <m:oMath>
        <m:sSub>
          <m:sSubPr>
            <m:ctrlPr>
              <w:rPr>
                <w:rFonts w:hint="eastAsia" w:ascii="Cambria Math" w:hAnsi="Cambria Math"/>
              </w:rPr>
            </m:ctrlPr>
          </m:sSubPr>
          <m:e>
            <m:r>
              <m:rPr>
                <m:sty m:val="p"/>
              </m:rPr>
              <w:rPr>
                <w:rFonts w:hint="default" w:ascii="Cambria Math" w:hAnsi="Cambria Math"/>
                <w:lang w:val="en-US" w:eastAsia="zh-CN"/>
              </w:rPr>
              <m:t>U</m:t>
            </m:r>
            <m:ctrlPr>
              <w:rPr>
                <w:rFonts w:hint="eastAsia" w:ascii="Cambria Math" w:hAnsi="Cambria Math"/>
              </w:rPr>
            </m:ctrlPr>
          </m:e>
          <m:sub>
            <m:r>
              <m:rPr>
                <m:sty m:val="p"/>
              </m:rPr>
              <w:rPr>
                <w:rFonts w:hint="default" w:ascii="Cambria Math" w:hAnsi="Cambria Math"/>
                <w:lang w:val="en-US" w:eastAsia="zh-CN"/>
              </w:rPr>
              <m:t>o</m:t>
            </m:r>
            <m:ctrlPr>
              <w:rPr>
                <w:rFonts w:hint="eastAsia" w:ascii="Cambria Math" w:hAnsi="Cambria Math"/>
              </w:rPr>
            </m:ctrlPr>
          </m:sub>
        </m:sSub>
      </m:oMath>
      <w:r>
        <w:rPr>
          <w:rFonts w:hint="eastAsia"/>
          <w:lang w:val="en-US" w:eastAsia="zh-CN"/>
        </w:rPr>
        <w:t>波形如图2：</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图2</w:t>
      </w:r>
    </w:p>
    <w:p>
      <w:pPr>
        <w:ind w:firstLine="420" w:firstLineChars="0"/>
        <w:rPr>
          <w:rFonts w:hint="eastAsia"/>
          <w:lang w:val="en-US" w:eastAsia="zh-CN"/>
        </w:rPr>
      </w:pPr>
      <w:r>
        <w:rPr>
          <w:rFonts w:hint="eastAsia"/>
          <w:lang w:val="en-US" w:eastAsia="zh-CN"/>
        </w:rPr>
        <w:t>饱和</w:t>
      </w:r>
      <w:r>
        <w:rPr>
          <w:rFonts w:hint="eastAsia"/>
        </w:rPr>
        <w:t>失真</w:t>
      </w:r>
      <w:r>
        <w:rPr>
          <w:rFonts w:hint="eastAsia"/>
          <w:lang w:val="en-US" w:eastAsia="zh-CN"/>
        </w:rPr>
        <w:t>时的</w:t>
      </w:r>
      <m:oMath>
        <m:sSub>
          <m:sSubPr>
            <m:ctrlPr>
              <w:rPr>
                <w:rFonts w:hint="eastAsia" w:ascii="Cambria Math" w:hAnsi="Cambria Math"/>
              </w:rPr>
            </m:ctrlPr>
          </m:sSubPr>
          <m:e>
            <m:r>
              <m:rPr>
                <m:sty m:val="p"/>
              </m:rPr>
              <w:rPr>
                <w:rFonts w:hint="default" w:ascii="Cambria Math" w:hAnsi="Cambria Math"/>
                <w:lang w:val="en-US" w:eastAsia="zh-CN"/>
              </w:rPr>
              <m:t>U</m:t>
            </m:r>
            <m:ctrlPr>
              <w:rPr>
                <w:rFonts w:hint="eastAsia" w:ascii="Cambria Math" w:hAnsi="Cambria Math"/>
              </w:rPr>
            </m:ctrlPr>
          </m:e>
          <m:sub>
            <m:r>
              <m:rPr>
                <m:sty m:val="p"/>
              </m:rPr>
              <w:rPr>
                <w:rFonts w:hint="default" w:ascii="Cambria Math" w:hAnsi="Cambria Math"/>
                <w:lang w:val="en-US" w:eastAsia="zh-CN"/>
              </w:rPr>
              <m:t>o</m:t>
            </m:r>
            <m:ctrlPr>
              <w:rPr>
                <w:rFonts w:hint="eastAsia" w:ascii="Cambria Math" w:hAnsi="Cambria Math"/>
              </w:rPr>
            </m:ctrlPr>
          </m:sub>
        </m:sSub>
      </m:oMath>
      <w:r>
        <w:rPr>
          <w:rFonts w:hint="eastAsia"/>
          <w:lang w:val="en-US" w:eastAsia="zh-CN"/>
        </w:rPr>
        <w:t>波形如图3：</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图3</w:t>
      </w:r>
    </w:p>
    <w:p/>
    <w:p>
      <w:pPr>
        <w:numPr>
          <w:ilvl w:val="0"/>
          <w:numId w:val="2"/>
        </w:numPr>
        <w:rPr>
          <w:b/>
          <w:bCs/>
        </w:rPr>
      </w:pPr>
      <w:r>
        <w:rPr>
          <w:rFonts w:hint="eastAsia"/>
          <w:b/>
          <w:bCs/>
        </w:rPr>
        <w:t>误差分析</w:t>
      </w:r>
    </w:p>
    <w:p>
      <w:r>
        <w:rPr>
          <w:rFonts w:hint="eastAsia"/>
        </w:rPr>
        <w:t>1、计算公式中的</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m:t>
            </m:r>
            <m:ctrlPr>
              <w:rPr>
                <w:rFonts w:ascii="Cambria Math" w:hAnsi="Cambria Math"/>
                <w:i/>
              </w:rPr>
            </m:ctrlPr>
          </m:sub>
        </m:sSub>
      </m:oMath>
      <w:r>
        <w:rPr>
          <w:rFonts w:hint="eastAsia"/>
          <w:lang w:val="en-US" w:eastAsia="zh-CN"/>
        </w:rPr>
        <w:t>可能有误差</w:t>
      </w:r>
      <w:r>
        <w:rPr>
          <w:rFonts w:hint="eastAsia"/>
        </w:rPr>
        <w:t>；</w:t>
      </w:r>
    </w:p>
    <w:p>
      <w:r>
        <w:rPr>
          <w:rFonts w:hint="eastAsia"/>
        </w:rPr>
        <w:t>2、三极管的工作状态受温度、实验环境等的影响较大；</w:t>
      </w:r>
    </w:p>
    <w:p>
      <w:r>
        <w:rPr>
          <w:rFonts w:hint="eastAsia"/>
        </w:rPr>
        <w:t>3、万用表等测量工具测量精度较低，数字跳动大，读数不准确；</w:t>
      </w:r>
    </w:p>
    <w:p>
      <w:r>
        <w:rPr>
          <w:rFonts w:hint="eastAsia"/>
          <w:lang w:val="en-US" w:eastAsia="zh-CN"/>
        </w:rPr>
        <w:t>4</w:t>
      </w:r>
      <w:r>
        <w:rPr>
          <w:rFonts w:hint="eastAsia"/>
        </w:rPr>
        <w:t>、</w:t>
      </w:r>
      <w:r>
        <w:rPr>
          <w:rFonts w:hint="eastAsia"/>
          <w:lang w:val="en-US" w:eastAsia="zh-CN"/>
        </w:rPr>
        <w:t>静态工作点的读数误差导致</w:t>
      </w:r>
      <m:oMath>
        <m:r>
          <m:rPr/>
          <w:rPr>
            <w:rFonts w:ascii="Cambria Math" w:hAnsi="Cambria Math"/>
          </w:rPr>
          <m:t>β</m:t>
        </m:r>
      </m:oMath>
      <w:r>
        <w:rPr>
          <w:rFonts w:hint="eastAsia"/>
        </w:rPr>
        <w:t>的计算数据有一定误差，从而对其余实验的理论值计算误差带来较大影响。</w:t>
      </w:r>
    </w:p>
    <w:p/>
    <w:p>
      <w:pPr>
        <w:rPr>
          <w:b/>
          <w:bCs/>
        </w:rPr>
      </w:pPr>
      <w:r>
        <w:rPr>
          <w:rFonts w:hint="eastAsia"/>
          <w:b/>
          <w:bCs/>
        </w:rPr>
        <w:t>六、实验总结：</w:t>
      </w:r>
    </w:p>
    <w:p>
      <w:pPr>
        <w:ind w:firstLine="420" w:firstLineChars="200"/>
      </w:pPr>
      <w:r>
        <w:rPr>
          <w:rFonts w:hint="eastAsia"/>
        </w:rPr>
        <w:t>通过本次实验，我们学习了放大电路的静态工作点、输入电阻、电压放大倍数、</w:t>
      </w:r>
      <w:r>
        <w:rPr>
          <w:rFonts w:hint="eastAsia"/>
          <w:lang w:val="en-US" w:eastAsia="zh-CN"/>
        </w:rPr>
        <w:t>通频带等的原理</w:t>
      </w:r>
      <w:r>
        <w:rPr>
          <w:rFonts w:hint="eastAsia"/>
        </w:rPr>
        <w:t>并完成了测量，达到了实验目的和实验要求。</w:t>
      </w:r>
    </w:p>
    <w:p>
      <w:pPr>
        <w:ind w:firstLine="420" w:firstLineChars="200"/>
      </w:pPr>
      <w:r>
        <w:rPr>
          <w:rFonts w:hint="eastAsia"/>
        </w:rPr>
        <w:t>为了避免波形出现严重失真而进行的测试，使我们直观地理解了静态工作点的设置对电路放大性能和稳定性的重要影响。</w:t>
      </w:r>
    </w:p>
    <w:p>
      <w:pPr>
        <w:ind w:firstLine="420" w:firstLineChars="200"/>
      </w:pPr>
      <w:r>
        <w:rPr>
          <w:rFonts w:hint="eastAsia"/>
        </w:rPr>
        <w:t>同时我们也更加熟悉了实验箱的布局，了解到线路连接合理对实验过程的便捷和对实验结果的影响。</w:t>
      </w:r>
    </w:p>
    <w:p>
      <w:pPr>
        <w:ind w:firstLine="420" w:firstLineChars="200"/>
      </w:pPr>
      <w:r>
        <w:rPr>
          <w:rFonts w:hint="eastAsia"/>
        </w:rPr>
        <w:t>当示波器波形极不稳定和清晰时，可以通过高频抑制、噪声抑制、带宽限制，调到高分辨率等方法来调试。</w:t>
      </w:r>
    </w:p>
    <w:p/>
    <w:p>
      <w:pPr>
        <w:rPr>
          <w:b/>
          <w:bCs/>
        </w:rPr>
      </w:pPr>
      <w:r>
        <w:rPr>
          <w:rFonts w:hint="eastAsia"/>
          <w:b/>
          <w:bCs/>
        </w:rPr>
        <w:t>七、思考题：</w:t>
      </w:r>
    </w:p>
    <w:p>
      <w:pPr>
        <w:widowControl/>
        <w:jc w:val="left"/>
      </w:pPr>
      <w:r>
        <w:rPr>
          <w:rFonts w:hint="eastAsia"/>
        </w:rPr>
        <w:t>1、加入输入信号</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时，输出波形会出现哪几种失真？分别是什么原因引起的？</w:t>
      </w:r>
    </w:p>
    <w:p>
      <w:pPr>
        <w:widowControl/>
        <w:jc w:val="left"/>
      </w:pPr>
      <w:r>
        <w:rPr>
          <w:rFonts w:hint="eastAsia"/>
        </w:rPr>
        <w:t>答：（1）饱和失真，即波形图下方出现平直线段时。当晶体管Q点设置过高，使输入信号正半周靠近峰值的某段时间晶体管进入了饱和区，导致集电极电流产生了失真，则集电极电阻上的电压波形也会产生失真，由于输入电压和输出电压是反相关系，所以会在波形下方失真（产生平坦的线段）。</w:t>
      </w:r>
    </w:p>
    <w:p>
      <w:pPr>
        <w:widowControl/>
        <w:jc w:val="left"/>
      </w:pPr>
      <w:r>
        <w:rPr>
          <w:rFonts w:hint="eastAsia"/>
        </w:rPr>
        <w:t xml:space="preserve"> </w:t>
      </w:r>
      <w:r>
        <w:t xml:space="preserve">  </w:t>
      </w:r>
      <w:r>
        <w:rPr>
          <w:rFonts w:hint="eastAsia"/>
        </w:rPr>
        <w:t>（2）截止失真，和（1）类似，即波形图上方出现平直线段时。当Q点设置过低，使输入信号负半周靠近峰值的某段时间晶体管进入了截止区，导致基极电流产生失真，则集电极电流和电阻上的电压波形也随之产生相关的变化，由于输出的相位与输入的相位相反所以在波形图上方产生失真。</w:t>
      </w:r>
    </w:p>
    <w:p>
      <w:pPr>
        <w:widowControl/>
        <w:jc w:val="left"/>
        <w:rPr>
          <w:rFonts w:hint="eastAsia"/>
        </w:rPr>
      </w:pPr>
      <w:r>
        <w:rPr>
          <w:rFonts w:hint="eastAsia"/>
        </w:rPr>
        <w:t xml:space="preserve"> </w:t>
      </w:r>
      <w:r>
        <w:t xml:space="preserve"> </w:t>
      </w:r>
      <w:r>
        <w:rPr>
          <w:rFonts w:hint="eastAsia"/>
        </w:rPr>
        <w:t>（3）同时出现饱和和截止失真。当Q点选择合适，但是输入信号的振幅过大导致</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P+</m:t>
            </m:r>
            <m:ctrlPr>
              <w:rPr>
                <w:rFonts w:ascii="Cambria Math" w:hAnsi="Cambria Math"/>
                <w:i/>
              </w:rPr>
            </m:ctrlPr>
          </m:sub>
        </m:sSub>
      </m:oMath>
      <w:r>
        <w:rPr>
          <w:rFonts w:hint="eastAsia"/>
        </w:rPr>
        <w:t>附近进入饱和区，</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P</m:t>
            </m:r>
            <m:r>
              <m:rPr/>
              <w:rPr>
                <w:rFonts w:hint="eastAsia" w:ascii="微软雅黑" w:hAnsi="微软雅黑" w:eastAsia="微软雅黑" w:cs="微软雅黑"/>
              </w:rPr>
              <m:t>−</m:t>
            </m:r>
            <m:ctrlPr>
              <w:rPr>
                <w:rFonts w:ascii="Cambria Math" w:hAnsi="Cambria Math"/>
                <w:i/>
              </w:rPr>
            </m:ctrlPr>
          </m:sub>
        </m:sSub>
      </m:oMath>
      <w:r>
        <w:rPr>
          <w:rFonts w:hint="eastAsia"/>
        </w:rPr>
        <w:t>附近进入截止区。则波形图上下都会产生失真</w:t>
      </w:r>
    </w:p>
    <w:p>
      <w:pPr>
        <w:widowControl/>
        <w:jc w:val="left"/>
      </w:pPr>
    </w:p>
    <w:p>
      <w:pPr>
        <w:widowControl/>
        <w:jc w:val="left"/>
      </w:pPr>
      <w:r>
        <w:rPr>
          <w:rFonts w:hint="eastAsia"/>
          <w:lang w:val="en-US" w:eastAsia="zh-CN"/>
        </w:rPr>
        <w:t>2</w:t>
      </w:r>
      <w:r>
        <w:rPr>
          <w:rFonts w:hint="eastAsia"/>
        </w:rPr>
        <w:t>、调整静态工作点时，</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B2</m:t>
            </m:r>
            <m:ctrlPr>
              <w:rPr>
                <w:rFonts w:ascii="Cambria Math" w:hAnsi="Cambria Math"/>
                <w:i/>
              </w:rPr>
            </m:ctrlPr>
          </m:sub>
        </m:sSub>
      </m:oMath>
      <w:r>
        <w:rPr>
          <w:rFonts w:hint="eastAsia"/>
        </w:rPr>
        <w:t>是</w:t>
      </w:r>
      <m:oMath>
        <m:r>
          <m:rPr/>
          <w:rPr>
            <w:rFonts w:ascii="Cambria Math" w:hAnsi="Cambria Math"/>
          </w:rPr>
          <m:t>10</m:t>
        </m:r>
        <m:r>
          <m:rPr/>
          <w:rPr>
            <w:rFonts w:hint="eastAsia" w:ascii="Cambria Math" w:hAnsi="Cambria Math"/>
          </w:rPr>
          <m:t>k</m:t>
        </m:r>
      </m:oMath>
      <w:r>
        <w:rPr>
          <w:rFonts w:hint="eastAsia"/>
        </w:rPr>
        <w:t>电阻与</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W</m:t>
            </m:r>
            <m:ctrlPr>
              <w:rPr>
                <w:rFonts w:ascii="Cambria Math" w:hAnsi="Cambria Math"/>
                <w:i/>
              </w:rPr>
            </m:ctrlPr>
          </m:sub>
        </m:sSub>
      </m:oMath>
      <w:r>
        <w:rPr>
          <w:rFonts w:hint="eastAsia"/>
        </w:rPr>
        <w:t>相串联，而不能直接用电位器，为什么？</w:t>
      </w:r>
    </w:p>
    <w:p>
      <w:pPr>
        <w:rPr>
          <w:rFonts w:asciiTheme="minorEastAsia" w:hAnsiTheme="minorEastAsia"/>
          <w:iCs/>
        </w:rPr>
      </w:pPr>
      <w:r>
        <w:rPr>
          <w:rFonts w:hint="eastAsia"/>
        </w:rPr>
        <w:t>答：</w:t>
      </w:r>
      <w:r>
        <w:rPr>
          <w:rFonts w:hint="eastAsia" w:asciiTheme="minorEastAsia" w:hAnsiTheme="minorEastAsia"/>
          <w:iCs/>
        </w:rPr>
        <w:t>如果不用固定电阻，而直接只用电位器，当电位器调到最高端，会使</w:t>
      </w:r>
      <m:oMath>
        <m:sSub>
          <m:sSubPr>
            <m:ctrlPr>
              <w:rPr>
                <w:rFonts w:ascii="Cambria Math" w:hAnsi="Cambria Math"/>
                <w:i/>
                <w:iCs/>
              </w:rPr>
            </m:ctrlPr>
          </m:sSubPr>
          <m:e>
            <m:r>
              <m:rPr/>
              <w:rPr>
                <w:rFonts w:hint="eastAsia" w:ascii="Cambria Math" w:hAnsi="Cambria Math"/>
              </w:rPr>
              <m:t>R</m:t>
            </m:r>
            <m:ctrlPr>
              <w:rPr>
                <w:rFonts w:ascii="Cambria Math" w:hAnsi="Cambria Math"/>
                <w:i/>
                <w:iCs/>
              </w:rPr>
            </m:ctrlPr>
          </m:e>
          <m:sub>
            <m:r>
              <m:rPr/>
              <w:rPr>
                <w:rFonts w:hint="eastAsia" w:ascii="Cambria Math" w:hAnsi="Cambria Math"/>
              </w:rPr>
              <m:t>B</m:t>
            </m:r>
            <m:r>
              <m:rPr/>
              <w:rPr>
                <w:rFonts w:ascii="Cambria Math" w:hAnsi="Cambria Math"/>
              </w:rPr>
              <m:t>2</m:t>
            </m:r>
            <m:ctrlPr>
              <w:rPr>
                <w:rFonts w:ascii="Cambria Math" w:hAnsi="Cambria Math"/>
                <w:i/>
                <w:iCs/>
              </w:rPr>
            </m:ctrlPr>
          </m:sub>
        </m:sSub>
      </m:oMath>
      <w:r>
        <w:rPr>
          <w:rFonts w:asciiTheme="minorEastAsia" w:hAnsiTheme="minorEastAsia"/>
          <w:iCs/>
        </w:rPr>
        <w:t>变成0，而导致基极电流过大，引起三极管过流烧毁。因此要串一个电阻，以确保不</w:t>
      </w:r>
      <w:r>
        <w:rPr>
          <w:rFonts w:hint="eastAsia" w:asciiTheme="minorEastAsia" w:hAnsiTheme="minorEastAsia"/>
          <w:iCs/>
        </w:rPr>
        <w:t>能</w:t>
      </w:r>
      <w:r>
        <w:rPr>
          <w:rFonts w:asciiTheme="minorEastAsia" w:hAnsiTheme="minorEastAsia"/>
          <w:iCs/>
        </w:rPr>
        <w:t>过流。</w:t>
      </w:r>
    </w:p>
    <w:p>
      <w:pPr>
        <w:rPr>
          <w:rFonts w:asciiTheme="minorEastAsia" w:hAnsiTheme="minorEastAsia"/>
          <w:iCs/>
        </w:rPr>
      </w:pPr>
    </w:p>
    <w:p>
      <w:pPr>
        <w:widowControl/>
        <w:jc w:val="left"/>
        <w:rPr>
          <w:rFonts w:hint="eastAsia"/>
          <w:lang w:val="en-US" w:eastAsia="zh-CN"/>
        </w:rPr>
      </w:pPr>
      <w:r>
        <w:rPr>
          <w:rFonts w:hint="eastAsia"/>
          <w:lang w:val="en-US" w:eastAsia="zh-CN"/>
        </w:rPr>
        <w:t>3、对于本次的单管放大电路，实现放大的条件是？</w:t>
      </w:r>
    </w:p>
    <w:p>
      <w:pPr>
        <w:widowControl/>
        <w:jc w:val="left"/>
        <w:rPr>
          <w:rFonts w:hint="default"/>
          <w:lang w:val="en-US" w:eastAsia="zh-CN"/>
        </w:rPr>
      </w:pPr>
      <w:r>
        <w:rPr>
          <w:rFonts w:hint="eastAsia"/>
          <w:lang w:val="en-US" w:eastAsia="zh-CN"/>
        </w:rPr>
        <w:t>答：在发射极正偏、集电极反偏的条件下，</w:t>
      </w:r>
      <w:r>
        <w:rPr>
          <w:rFonts w:hint="eastAsia"/>
          <w:lang w:val="en-US" w:eastAsia="zh-CN"/>
        </w:rPr>
        <w:t>调节合适的静态工作点</w:t>
      </w:r>
      <w:r>
        <w:rPr>
          <w:rFonts w:hint="eastAsia"/>
          <w:lang w:val="en-US" w:eastAsia="zh-CN"/>
        </w:rPr>
        <w:t>Q，使晶体管工作在放大区。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EA8BC"/>
    <w:multiLevelType w:val="singleLevel"/>
    <w:tmpl w:val="923EA8BC"/>
    <w:lvl w:ilvl="0" w:tentative="0">
      <w:start w:val="5"/>
      <w:numFmt w:val="chineseCounting"/>
      <w:suff w:val="nothing"/>
      <w:lvlText w:val="%1、"/>
      <w:lvlJc w:val="left"/>
      <w:rPr>
        <w:rFonts w:hint="eastAsia"/>
      </w:rPr>
    </w:lvl>
  </w:abstractNum>
  <w:abstractNum w:abstractNumId="1">
    <w:nsid w:val="D85AF7F1"/>
    <w:multiLevelType w:val="singleLevel"/>
    <w:tmpl w:val="D85AF7F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4Nzc3NjQ3MzFiYTVlZGM1ZTNhODEzMmVmOTI0ZjYifQ=="/>
  </w:docVars>
  <w:rsids>
    <w:rsidRoot w:val="00000000"/>
    <w:rsid w:val="00B14523"/>
    <w:rsid w:val="0884680F"/>
    <w:rsid w:val="0AA000B6"/>
    <w:rsid w:val="0AD13249"/>
    <w:rsid w:val="10042CED"/>
    <w:rsid w:val="10376C1E"/>
    <w:rsid w:val="106A2B50"/>
    <w:rsid w:val="15A24663"/>
    <w:rsid w:val="16655F19"/>
    <w:rsid w:val="172244D9"/>
    <w:rsid w:val="180E04B2"/>
    <w:rsid w:val="1B676397"/>
    <w:rsid w:val="1F611DFC"/>
    <w:rsid w:val="23ED2D50"/>
    <w:rsid w:val="24062738"/>
    <w:rsid w:val="249541E6"/>
    <w:rsid w:val="26F53B41"/>
    <w:rsid w:val="29D95C46"/>
    <w:rsid w:val="2AA232FB"/>
    <w:rsid w:val="2C88532D"/>
    <w:rsid w:val="2E7F6F0A"/>
    <w:rsid w:val="30EB4D83"/>
    <w:rsid w:val="31972AAC"/>
    <w:rsid w:val="3B751B66"/>
    <w:rsid w:val="49080B7C"/>
    <w:rsid w:val="52971E3B"/>
    <w:rsid w:val="5AF02A70"/>
    <w:rsid w:val="5B6F05E7"/>
    <w:rsid w:val="641B3452"/>
    <w:rsid w:val="6EC43E79"/>
    <w:rsid w:val="72D95EB8"/>
    <w:rsid w:val="76CC1E7F"/>
    <w:rsid w:val="7E95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1999</Words>
  <Characters>2253</Characters>
  <Lines>0</Lines>
  <Paragraphs>0</Paragraphs>
  <TotalTime>3</TotalTime>
  <ScaleCrop>false</ScaleCrop>
  <LinksUpToDate>false</LinksUpToDate>
  <CharactersWithSpaces>2266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2022-12-08T01:57:42Z</dcterms:created>
  <dc:creator>cxy</dc:creator>
  <cp:lastModifiedBy>七秒的记忆</cp:lastModifiedBy>
  <dcterms:modified xsi:type="dcterms:W3CDTF">2022-12-08T04:39:08Z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62391149FE68422EAB205F9435CD09C5</vt:lpwstr>
  </property>
</Properties>
</file>