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36"/>
          <w:lang w:val="en-US" w:eastAsia="zh-CN"/>
        </w:rPr>
      </w:pPr>
      <w:r>
        <w:rPr>
          <w:rFonts w:hint="eastAsia"/>
          <w:b/>
          <w:bCs/>
          <w:sz w:val="28"/>
          <w:szCs w:val="36"/>
          <w:lang w:val="en-US" w:eastAsia="zh-CN"/>
        </w:rPr>
        <w:t>项目策划书——仿生蝴蝶</w:t>
      </w:r>
    </w:p>
    <w:p>
      <w:pPr>
        <w:numPr>
          <w:ilvl w:val="0"/>
          <w:numId w:val="1"/>
        </w:numPr>
        <w:jc w:val="both"/>
        <w:rPr>
          <w:rFonts w:hint="eastAsia"/>
          <w:b/>
          <w:bCs/>
          <w:sz w:val="24"/>
          <w:szCs w:val="32"/>
          <w:lang w:val="en-US" w:eastAsia="zh-CN"/>
        </w:rPr>
      </w:pPr>
      <w:r>
        <w:rPr>
          <w:rFonts w:hint="eastAsia"/>
          <w:b/>
          <w:bCs/>
          <w:sz w:val="24"/>
          <w:szCs w:val="32"/>
          <w:lang w:val="en-US" w:eastAsia="zh-CN"/>
        </w:rPr>
        <w:t>项目背景</w:t>
      </w:r>
    </w:p>
    <w:p>
      <w:pPr>
        <w:widowControl w:val="0"/>
        <w:numPr>
          <w:numId w:val="0"/>
        </w:numPr>
        <w:jc w:val="both"/>
        <w:rPr>
          <w:rFonts w:hint="eastAsia"/>
          <w:b w:val="0"/>
          <w:bCs w:val="0"/>
          <w:sz w:val="24"/>
          <w:szCs w:val="32"/>
          <w:lang w:val="en-US" w:eastAsia="zh-CN"/>
        </w:rPr>
      </w:pPr>
      <w:r>
        <w:rPr>
          <w:rFonts w:hint="eastAsia"/>
          <w:b/>
          <w:bCs/>
          <w:sz w:val="24"/>
          <w:szCs w:val="32"/>
          <w:lang w:val="en-US" w:eastAsia="zh-CN"/>
        </w:rPr>
        <w:t xml:space="preserve">  </w:t>
      </w:r>
      <w:r>
        <w:rPr>
          <w:rFonts w:hint="eastAsia"/>
          <w:b w:val="0"/>
          <w:bCs w:val="0"/>
          <w:sz w:val="24"/>
          <w:szCs w:val="32"/>
          <w:lang w:val="en-US" w:eastAsia="zh-CN"/>
        </w:rPr>
        <w:t>自然界中存在着许多值得借鉴的设计和工程原则，仿生学（bionics）作为一种跨学科的研究领域，致力于从生物系统中学习，并将这些原则应用到工程和技术领域中。</w:t>
      </w:r>
    </w:p>
    <w:p>
      <w:pPr>
        <w:widowControl w:val="0"/>
        <w:numPr>
          <w:numId w:val="0"/>
        </w:numPr>
        <w:ind w:firstLine="480" w:firstLineChars="200"/>
        <w:jc w:val="both"/>
        <w:rPr>
          <w:rFonts w:hint="eastAsia"/>
          <w:b w:val="0"/>
          <w:bCs w:val="0"/>
          <w:sz w:val="24"/>
          <w:szCs w:val="32"/>
          <w:lang w:val="en-US" w:eastAsia="zh-CN"/>
        </w:rPr>
      </w:pPr>
      <w:r>
        <w:rPr>
          <w:rFonts w:hint="eastAsia"/>
          <w:b w:val="0"/>
          <w:bCs w:val="0"/>
          <w:sz w:val="24"/>
          <w:szCs w:val="32"/>
          <w:lang w:val="en-US" w:eastAsia="zh-CN"/>
        </w:rPr>
        <w:t>蝴蝶作为自然界中的一个美丽而又精巧的生物，其独特的飞行方式和结构引起了科学家和工程师们的极大兴趣。蝴蝶在飞行过程中展现出了高度的灵活性、稳定性和高效性，这些特性对于飞行器和无人机等技术应用具有重要意义。</w:t>
      </w:r>
    </w:p>
    <w:p>
      <w:pPr>
        <w:widowControl w:val="0"/>
        <w:numPr>
          <w:numId w:val="0"/>
        </w:numPr>
        <w:ind w:firstLine="480" w:firstLineChars="200"/>
        <w:jc w:val="both"/>
        <w:rPr>
          <w:rFonts w:hint="eastAsia"/>
          <w:b w:val="0"/>
          <w:bCs w:val="0"/>
          <w:sz w:val="24"/>
          <w:szCs w:val="32"/>
          <w:lang w:val="en-US" w:eastAsia="zh-CN"/>
        </w:rPr>
      </w:pPr>
      <w:r>
        <w:rPr>
          <w:rFonts w:hint="eastAsia"/>
          <w:b w:val="0"/>
          <w:bCs w:val="0"/>
          <w:sz w:val="24"/>
          <w:szCs w:val="32"/>
          <w:lang w:val="en-US" w:eastAsia="zh-CN"/>
        </w:rPr>
        <w:t>因此，仿生蝴蝶项目的背景是基于对蝴蝶飞行机理的深入研究和对其结构特点的认识，旨在将这些启发转化为创新的工程解决方案。通过模仿蝴蝶的生物学特征和飞行行为，设计出能够在空中执行各种任务的新型飞行器，这将有助于推动航空航天技术的发展，并在无人机、飞行器设计和控制等领域产生重要的应用和影响。</w:t>
      </w:r>
    </w:p>
    <w:p>
      <w:pPr>
        <w:widowControl w:val="0"/>
        <w:numPr>
          <w:numId w:val="0"/>
        </w:numPr>
        <w:ind w:firstLine="480" w:firstLineChars="200"/>
        <w:jc w:val="both"/>
        <w:rPr>
          <w:rFonts w:hint="eastAsia"/>
          <w:b w:val="0"/>
          <w:bCs w:val="0"/>
          <w:sz w:val="24"/>
          <w:szCs w:val="32"/>
          <w:lang w:val="en-US" w:eastAsia="zh-CN"/>
        </w:rPr>
      </w:pPr>
    </w:p>
    <w:p>
      <w:pPr>
        <w:widowControl w:val="0"/>
        <w:numPr>
          <w:numId w:val="0"/>
        </w:numPr>
        <w:ind w:firstLine="480" w:firstLineChars="200"/>
        <w:jc w:val="both"/>
        <w:rPr>
          <w:rFonts w:hint="default"/>
          <w:b w:val="0"/>
          <w:bCs w:val="0"/>
          <w:sz w:val="24"/>
          <w:szCs w:val="32"/>
          <w:lang w:val="en-US" w:eastAsia="zh-CN"/>
        </w:rPr>
      </w:pPr>
    </w:p>
    <w:p>
      <w:pPr>
        <w:numPr>
          <w:ilvl w:val="0"/>
          <w:numId w:val="1"/>
        </w:numPr>
        <w:jc w:val="both"/>
        <w:rPr>
          <w:rFonts w:hint="eastAsia"/>
          <w:b/>
          <w:bCs/>
          <w:sz w:val="24"/>
          <w:szCs w:val="32"/>
          <w:lang w:val="en-US" w:eastAsia="zh-CN"/>
        </w:rPr>
      </w:pPr>
      <w:r>
        <w:rPr>
          <w:rFonts w:hint="eastAsia"/>
          <w:b/>
          <w:bCs/>
          <w:sz w:val="24"/>
          <w:szCs w:val="32"/>
          <w:lang w:val="en-US" w:eastAsia="zh-CN"/>
        </w:rPr>
        <w:t>项目内容</w:t>
      </w:r>
    </w:p>
    <w:p>
      <w:pPr>
        <w:numPr>
          <w:numId w:val="0"/>
        </w:numPr>
        <w:ind w:firstLine="480"/>
        <w:jc w:val="both"/>
        <w:rPr>
          <w:rFonts w:hint="eastAsia"/>
          <w:b w:val="0"/>
          <w:bCs w:val="0"/>
          <w:sz w:val="24"/>
          <w:szCs w:val="32"/>
          <w:lang w:val="en-US" w:eastAsia="zh-CN"/>
        </w:rPr>
      </w:pPr>
      <w:r>
        <w:rPr>
          <w:rFonts w:hint="eastAsia"/>
          <w:b w:val="0"/>
          <w:bCs w:val="0"/>
          <w:sz w:val="24"/>
          <w:szCs w:val="32"/>
          <w:lang w:val="en-US" w:eastAsia="zh-CN"/>
        </w:rPr>
        <w:t>利用遥控，实现仿生蝴蝶的直线飞行、转弯、升降。</w:t>
      </w:r>
    </w:p>
    <w:p>
      <w:pPr>
        <w:numPr>
          <w:numId w:val="0"/>
        </w:numPr>
        <w:ind w:firstLine="480"/>
        <w:jc w:val="both"/>
        <w:rPr>
          <w:rFonts w:hint="eastAsia"/>
          <w:b w:val="0"/>
          <w:bCs w:val="0"/>
          <w:sz w:val="24"/>
          <w:szCs w:val="32"/>
          <w:lang w:val="en-US" w:eastAsia="zh-CN"/>
        </w:rPr>
      </w:pPr>
    </w:p>
    <w:p>
      <w:pPr>
        <w:numPr>
          <w:numId w:val="0"/>
        </w:numPr>
        <w:ind w:firstLine="480"/>
        <w:jc w:val="both"/>
        <w:rPr>
          <w:rFonts w:hint="default"/>
          <w:b w:val="0"/>
          <w:bCs w:val="0"/>
          <w:sz w:val="24"/>
          <w:szCs w:val="32"/>
          <w:lang w:val="en-US" w:eastAsia="zh-CN"/>
        </w:rPr>
      </w:pPr>
    </w:p>
    <w:p>
      <w:pPr>
        <w:numPr>
          <w:ilvl w:val="0"/>
          <w:numId w:val="1"/>
        </w:numPr>
        <w:jc w:val="both"/>
        <w:rPr>
          <w:rFonts w:hint="eastAsia"/>
          <w:b/>
          <w:bCs/>
          <w:sz w:val="24"/>
          <w:szCs w:val="32"/>
          <w:lang w:val="en-US" w:eastAsia="zh-CN"/>
        </w:rPr>
      </w:pPr>
      <w:r>
        <w:rPr>
          <w:rFonts w:hint="eastAsia"/>
          <w:b/>
          <w:bCs/>
          <w:sz w:val="24"/>
          <w:szCs w:val="32"/>
          <w:lang w:val="en-US" w:eastAsia="zh-CN"/>
        </w:rPr>
        <w:t>研究方案</w:t>
      </w:r>
    </w:p>
    <w:p>
      <w:pPr>
        <w:widowControl w:val="0"/>
        <w:numPr>
          <w:ilvl w:val="0"/>
          <w:numId w:val="2"/>
        </w:numPr>
        <w:ind w:firstLine="480" w:firstLineChars="200"/>
        <w:jc w:val="both"/>
        <w:rPr>
          <w:rFonts w:hint="eastAsia"/>
          <w:b w:val="0"/>
          <w:bCs w:val="0"/>
          <w:sz w:val="24"/>
          <w:szCs w:val="32"/>
          <w:lang w:val="en-US" w:eastAsia="zh-CN"/>
        </w:rPr>
      </w:pPr>
      <w:r>
        <w:rPr>
          <w:rFonts w:hint="eastAsia"/>
          <w:b w:val="0"/>
          <w:bCs w:val="0"/>
          <w:sz w:val="24"/>
          <w:szCs w:val="32"/>
          <w:lang w:val="en-US" w:eastAsia="zh-CN"/>
        </w:rPr>
        <w:t>设计仿生蝴蝶控制板</w:t>
      </w:r>
    </w:p>
    <w:p>
      <w:pPr>
        <w:widowControl w:val="0"/>
        <w:numPr>
          <w:numId w:val="0"/>
        </w:numPr>
        <w:ind w:firstLine="480"/>
        <w:jc w:val="both"/>
        <w:rPr>
          <w:rFonts w:hint="eastAsia"/>
          <w:b w:val="0"/>
          <w:bCs w:val="0"/>
          <w:sz w:val="24"/>
          <w:szCs w:val="32"/>
          <w:lang w:val="en-US" w:eastAsia="zh-CN"/>
        </w:rPr>
      </w:pPr>
      <w:r>
        <w:rPr>
          <w:rFonts w:hint="eastAsia"/>
          <w:b w:val="0"/>
          <w:bCs w:val="0"/>
          <w:sz w:val="24"/>
          <w:szCs w:val="32"/>
          <w:lang w:val="en-US" w:eastAsia="zh-CN"/>
        </w:rPr>
        <w:t>①分析已有AtMega328P-AU控制板的各模块功能</w:t>
      </w:r>
    </w:p>
    <w:p>
      <w:pPr>
        <w:widowControl w:val="0"/>
        <w:numPr>
          <w:numId w:val="0"/>
        </w:numPr>
        <w:ind w:firstLine="480"/>
        <w:jc w:val="both"/>
        <w:rPr>
          <w:rFonts w:hint="default"/>
          <w:b w:val="0"/>
          <w:bCs w:val="0"/>
          <w:sz w:val="24"/>
          <w:szCs w:val="32"/>
          <w:lang w:val="en-US" w:eastAsia="zh-CN"/>
        </w:rPr>
      </w:pPr>
      <w:r>
        <w:rPr>
          <w:rFonts w:hint="eastAsia"/>
          <w:b w:val="0"/>
          <w:bCs w:val="0"/>
          <w:sz w:val="24"/>
          <w:szCs w:val="32"/>
          <w:lang w:val="en-US" w:eastAsia="zh-CN"/>
        </w:rPr>
        <w:t>②依据分析开发stm32控制板</w:t>
      </w:r>
    </w:p>
    <w:p>
      <w:pPr>
        <w:widowControl w:val="0"/>
        <w:numPr>
          <w:ilvl w:val="0"/>
          <w:numId w:val="2"/>
        </w:numPr>
        <w:ind w:firstLine="480" w:firstLineChars="200"/>
        <w:jc w:val="both"/>
        <w:rPr>
          <w:rFonts w:hint="default"/>
          <w:b w:val="0"/>
          <w:bCs w:val="0"/>
          <w:sz w:val="24"/>
          <w:szCs w:val="32"/>
          <w:lang w:val="en-US" w:eastAsia="zh-CN"/>
        </w:rPr>
      </w:pPr>
      <w:r>
        <w:rPr>
          <w:rFonts w:hint="eastAsia"/>
          <w:b w:val="0"/>
          <w:bCs w:val="0"/>
          <w:sz w:val="24"/>
          <w:szCs w:val="32"/>
          <w:lang w:val="en-US" w:eastAsia="zh-CN"/>
        </w:rPr>
        <w:t xml:space="preserve">合理选择重量轻、动力强的舵机  </w:t>
      </w:r>
    </w:p>
    <w:p>
      <w:pPr>
        <w:widowControl w:val="0"/>
        <w:numPr>
          <w:ilvl w:val="0"/>
          <w:numId w:val="2"/>
        </w:numPr>
        <w:ind w:firstLine="480" w:firstLineChars="200"/>
        <w:jc w:val="both"/>
        <w:rPr>
          <w:rFonts w:hint="default"/>
          <w:b w:val="0"/>
          <w:bCs w:val="0"/>
          <w:sz w:val="24"/>
          <w:szCs w:val="32"/>
          <w:lang w:val="en-US" w:eastAsia="zh-CN"/>
        </w:rPr>
      </w:pPr>
      <w:r>
        <w:rPr>
          <w:rFonts w:hint="eastAsia"/>
          <w:b w:val="0"/>
          <w:bCs w:val="0"/>
          <w:sz w:val="24"/>
          <w:szCs w:val="32"/>
          <w:lang w:val="en-US" w:eastAsia="zh-CN"/>
        </w:rPr>
        <w:t>使用碳纤维杆和3D打印的方式制作蝴蝶的身体结构和部件</w:t>
      </w:r>
    </w:p>
    <w:p>
      <w:pPr>
        <w:widowControl w:val="0"/>
        <w:numPr>
          <w:numId w:val="0"/>
        </w:numPr>
        <w:ind w:left="479" w:leftChars="228" w:firstLine="0" w:firstLineChars="0"/>
        <w:jc w:val="both"/>
        <w:rPr>
          <w:rFonts w:hint="default"/>
          <w:b w:val="0"/>
          <w:bCs w:val="0"/>
          <w:sz w:val="24"/>
          <w:szCs w:val="32"/>
          <w:lang w:val="en-US" w:eastAsia="zh-CN"/>
        </w:rPr>
      </w:pPr>
      <w:r>
        <w:rPr>
          <w:rFonts w:hint="eastAsia"/>
          <w:b w:val="0"/>
          <w:bCs w:val="0"/>
          <w:sz w:val="24"/>
          <w:szCs w:val="32"/>
          <w:lang w:val="en-US" w:eastAsia="zh-CN"/>
        </w:rPr>
        <w:t>①设计舵机搭载体、电池支架、控制板支架，选择合理尺寸的碳纤维杆， 合理选择蝴蝶翅膀形状方案</w:t>
      </w:r>
    </w:p>
    <w:p>
      <w:pPr>
        <w:widowControl w:val="0"/>
        <w:numPr>
          <w:ilvl w:val="0"/>
          <w:numId w:val="0"/>
        </w:numPr>
        <w:ind w:firstLine="480" w:firstLineChars="200"/>
        <w:jc w:val="both"/>
        <w:rPr>
          <w:rFonts w:hint="default"/>
          <w:b w:val="0"/>
          <w:bCs w:val="0"/>
          <w:sz w:val="24"/>
          <w:szCs w:val="32"/>
          <w:lang w:val="en-US" w:eastAsia="zh-CN"/>
        </w:rPr>
      </w:pPr>
      <w:r>
        <w:rPr>
          <w:rFonts w:hint="eastAsia"/>
          <w:b w:val="0"/>
          <w:bCs w:val="0"/>
          <w:sz w:val="24"/>
          <w:szCs w:val="32"/>
          <w:lang w:val="en-US" w:eastAsia="zh-CN"/>
        </w:rPr>
        <w:t>②实际设计并制作蝴蝶翅膀</w:t>
      </w:r>
    </w:p>
    <w:p>
      <w:pPr>
        <w:widowControl w:val="0"/>
        <w:numPr>
          <w:ilvl w:val="0"/>
          <w:numId w:val="2"/>
        </w:numPr>
        <w:ind w:firstLine="480" w:firstLineChars="200"/>
        <w:jc w:val="both"/>
        <w:rPr>
          <w:rFonts w:hint="default"/>
          <w:b w:val="0"/>
          <w:bCs w:val="0"/>
          <w:sz w:val="24"/>
          <w:szCs w:val="32"/>
          <w:lang w:val="en-US" w:eastAsia="zh-CN"/>
        </w:rPr>
      </w:pPr>
      <w:r>
        <w:rPr>
          <w:rFonts w:hint="eastAsia"/>
          <w:b w:val="0"/>
          <w:bCs w:val="0"/>
          <w:sz w:val="24"/>
          <w:szCs w:val="32"/>
          <w:lang w:val="en-US" w:eastAsia="zh-CN"/>
        </w:rPr>
        <w:t>飞行代码编写与调试</w:t>
      </w:r>
    </w:p>
    <w:p>
      <w:pPr>
        <w:widowControl w:val="0"/>
        <w:numPr>
          <w:numId w:val="0"/>
        </w:numPr>
        <w:ind w:firstLine="480"/>
        <w:jc w:val="both"/>
        <w:rPr>
          <w:rFonts w:hint="eastAsia"/>
          <w:b w:val="0"/>
          <w:bCs w:val="0"/>
          <w:sz w:val="24"/>
          <w:szCs w:val="32"/>
          <w:lang w:val="en-US" w:eastAsia="zh-CN"/>
        </w:rPr>
      </w:pPr>
      <w:r>
        <w:rPr>
          <w:rFonts w:hint="eastAsia"/>
          <w:b w:val="0"/>
          <w:bCs w:val="0"/>
          <w:sz w:val="24"/>
          <w:szCs w:val="32"/>
          <w:lang w:val="en-US" w:eastAsia="zh-CN"/>
        </w:rPr>
        <w:t>①调试合适参数</w:t>
      </w:r>
    </w:p>
    <w:p>
      <w:pPr>
        <w:widowControl w:val="0"/>
        <w:numPr>
          <w:numId w:val="0"/>
        </w:numPr>
        <w:ind w:firstLine="480"/>
        <w:jc w:val="both"/>
        <w:rPr>
          <w:rFonts w:hint="eastAsia"/>
          <w:b w:val="0"/>
          <w:bCs w:val="0"/>
          <w:sz w:val="24"/>
          <w:szCs w:val="32"/>
          <w:lang w:val="en-US" w:eastAsia="zh-CN"/>
        </w:rPr>
      </w:pPr>
      <w:r>
        <w:rPr>
          <w:rFonts w:hint="eastAsia"/>
          <w:b w:val="0"/>
          <w:bCs w:val="0"/>
          <w:sz w:val="24"/>
          <w:szCs w:val="32"/>
          <w:lang w:val="en-US" w:eastAsia="zh-CN"/>
        </w:rPr>
        <w:t>②功能拓展：悬停、转弯、升降等</w:t>
      </w:r>
    </w:p>
    <w:p>
      <w:pPr>
        <w:widowControl w:val="0"/>
        <w:numPr>
          <w:numId w:val="0"/>
        </w:numPr>
        <w:ind w:firstLine="480"/>
        <w:jc w:val="both"/>
        <w:rPr>
          <w:rFonts w:hint="eastAsia"/>
          <w:b w:val="0"/>
          <w:bCs w:val="0"/>
          <w:sz w:val="24"/>
          <w:szCs w:val="32"/>
          <w:lang w:val="en-US" w:eastAsia="zh-CN"/>
        </w:rPr>
      </w:pPr>
    </w:p>
    <w:p>
      <w:pPr>
        <w:widowControl w:val="0"/>
        <w:numPr>
          <w:numId w:val="0"/>
        </w:numPr>
        <w:ind w:firstLine="480"/>
        <w:jc w:val="both"/>
        <w:rPr>
          <w:rFonts w:hint="default"/>
          <w:b w:val="0"/>
          <w:bCs w:val="0"/>
          <w:sz w:val="24"/>
          <w:szCs w:val="32"/>
          <w:lang w:val="en-US" w:eastAsia="zh-CN"/>
        </w:rPr>
      </w:pPr>
    </w:p>
    <w:p>
      <w:pPr>
        <w:numPr>
          <w:ilvl w:val="0"/>
          <w:numId w:val="1"/>
        </w:numPr>
        <w:jc w:val="both"/>
        <w:rPr>
          <w:rFonts w:hint="eastAsia"/>
          <w:b/>
          <w:bCs/>
          <w:sz w:val="24"/>
          <w:szCs w:val="32"/>
          <w:lang w:val="en-US" w:eastAsia="zh-CN"/>
        </w:rPr>
      </w:pPr>
      <w:r>
        <w:rPr>
          <w:rFonts w:hint="eastAsia"/>
          <w:b/>
          <w:bCs/>
          <w:sz w:val="24"/>
          <w:szCs w:val="32"/>
          <w:lang w:val="en-US" w:eastAsia="zh-CN"/>
        </w:rPr>
        <w:t>可能的难点</w:t>
      </w:r>
    </w:p>
    <w:p>
      <w:pPr>
        <w:widowControl w:val="0"/>
        <w:numPr>
          <w:ilvl w:val="0"/>
          <w:numId w:val="3"/>
        </w:numPr>
        <w:ind w:left="480" w:leftChars="0" w:firstLine="0" w:firstLineChars="0"/>
        <w:jc w:val="both"/>
        <w:rPr>
          <w:rFonts w:hint="eastAsia"/>
          <w:b w:val="0"/>
          <w:bCs w:val="0"/>
          <w:sz w:val="24"/>
          <w:szCs w:val="32"/>
          <w:lang w:val="en-US" w:eastAsia="zh-CN"/>
        </w:rPr>
      </w:pPr>
      <w:r>
        <w:rPr>
          <w:rFonts w:hint="eastAsia"/>
          <w:b w:val="0"/>
          <w:bCs w:val="0"/>
          <w:sz w:val="24"/>
          <w:szCs w:val="32"/>
          <w:lang w:val="en-US" w:eastAsia="zh-CN"/>
        </w:rPr>
        <w:t>通过多次实验，确定蝴蝶翅膀的机械结构</w:t>
      </w:r>
    </w:p>
    <w:p>
      <w:pPr>
        <w:widowControl w:val="0"/>
        <w:numPr>
          <w:ilvl w:val="0"/>
          <w:numId w:val="3"/>
        </w:numPr>
        <w:ind w:left="480" w:leftChars="0" w:firstLine="0" w:firstLineChars="0"/>
        <w:jc w:val="both"/>
        <w:rPr>
          <w:rFonts w:hint="default"/>
          <w:b w:val="0"/>
          <w:bCs w:val="0"/>
          <w:sz w:val="24"/>
          <w:szCs w:val="32"/>
          <w:lang w:val="en-US" w:eastAsia="zh-CN"/>
        </w:rPr>
      </w:pPr>
      <w:r>
        <w:rPr>
          <w:rFonts w:hint="eastAsia"/>
          <w:b w:val="0"/>
          <w:bCs w:val="0"/>
          <w:sz w:val="24"/>
          <w:szCs w:val="32"/>
          <w:lang w:val="en-US" w:eastAsia="zh-CN"/>
        </w:rPr>
        <w:t>合理设计控制板，完成控制、运行、交互的功能</w:t>
      </w:r>
    </w:p>
    <w:p>
      <w:pPr>
        <w:widowControl w:val="0"/>
        <w:numPr>
          <w:ilvl w:val="0"/>
          <w:numId w:val="3"/>
        </w:numPr>
        <w:ind w:left="480" w:leftChars="0" w:firstLine="0" w:firstLineChars="0"/>
        <w:jc w:val="both"/>
        <w:rPr>
          <w:rFonts w:hint="default"/>
          <w:b w:val="0"/>
          <w:bCs w:val="0"/>
          <w:sz w:val="24"/>
          <w:szCs w:val="32"/>
          <w:lang w:val="en-US" w:eastAsia="zh-CN"/>
        </w:rPr>
      </w:pPr>
      <w:r>
        <w:rPr>
          <w:rFonts w:hint="eastAsia"/>
          <w:b w:val="0"/>
          <w:bCs w:val="0"/>
          <w:sz w:val="24"/>
          <w:szCs w:val="32"/>
          <w:lang w:val="en-US" w:eastAsia="zh-CN"/>
        </w:rPr>
        <w:t>程序调试</w:t>
      </w:r>
    </w:p>
    <w:p>
      <w:pPr>
        <w:widowControl w:val="0"/>
        <w:numPr>
          <w:ilvl w:val="0"/>
          <w:numId w:val="3"/>
        </w:numPr>
        <w:ind w:left="480" w:leftChars="0" w:firstLine="0" w:firstLineChars="0"/>
        <w:jc w:val="both"/>
        <w:rPr>
          <w:rFonts w:hint="default"/>
          <w:b w:val="0"/>
          <w:bCs w:val="0"/>
          <w:sz w:val="24"/>
          <w:szCs w:val="32"/>
          <w:lang w:val="en-US" w:eastAsia="zh-CN"/>
        </w:rPr>
      </w:pPr>
      <w:r>
        <w:rPr>
          <w:rFonts w:hint="eastAsia"/>
          <w:b w:val="0"/>
          <w:bCs w:val="0"/>
          <w:sz w:val="24"/>
          <w:szCs w:val="32"/>
          <w:lang w:val="en-US" w:eastAsia="zh-CN"/>
        </w:rPr>
        <w:t>起飞姿态的实验确定</w:t>
      </w:r>
    </w:p>
    <w:p>
      <w:pPr>
        <w:widowControl w:val="0"/>
        <w:numPr>
          <w:numId w:val="0"/>
        </w:numPr>
        <w:jc w:val="both"/>
        <w:rPr>
          <w:rFonts w:hint="eastAsia"/>
          <w:b w:val="0"/>
          <w:bCs w:val="0"/>
          <w:sz w:val="24"/>
          <w:szCs w:val="32"/>
          <w:lang w:val="en-US" w:eastAsia="zh-CN"/>
        </w:rPr>
      </w:pPr>
    </w:p>
    <w:p>
      <w:pPr>
        <w:widowControl w:val="0"/>
        <w:numPr>
          <w:numId w:val="0"/>
        </w:numPr>
        <w:jc w:val="both"/>
        <w:rPr>
          <w:rFonts w:hint="eastAsia"/>
          <w:b w:val="0"/>
          <w:bCs w:val="0"/>
          <w:sz w:val="24"/>
          <w:szCs w:val="32"/>
          <w:lang w:val="en-US" w:eastAsia="zh-CN"/>
        </w:rPr>
      </w:pPr>
    </w:p>
    <w:p>
      <w:pPr>
        <w:widowControl w:val="0"/>
        <w:numPr>
          <w:numId w:val="0"/>
        </w:numPr>
        <w:jc w:val="both"/>
        <w:rPr>
          <w:rFonts w:hint="eastAsia"/>
          <w:b w:val="0"/>
          <w:bCs w:val="0"/>
          <w:sz w:val="24"/>
          <w:szCs w:val="32"/>
          <w:lang w:val="en-US" w:eastAsia="zh-CN"/>
        </w:rPr>
      </w:pPr>
    </w:p>
    <w:p>
      <w:pPr>
        <w:widowControl w:val="0"/>
        <w:numPr>
          <w:numId w:val="0"/>
        </w:numPr>
        <w:jc w:val="both"/>
        <w:rPr>
          <w:rFonts w:hint="eastAsia"/>
          <w:b w:val="0"/>
          <w:bCs w:val="0"/>
          <w:sz w:val="24"/>
          <w:szCs w:val="32"/>
          <w:lang w:val="en-US" w:eastAsia="zh-CN"/>
        </w:rPr>
      </w:pPr>
    </w:p>
    <w:p>
      <w:pPr>
        <w:widowControl w:val="0"/>
        <w:numPr>
          <w:numId w:val="0"/>
        </w:numPr>
        <w:jc w:val="both"/>
        <w:rPr>
          <w:rFonts w:hint="default"/>
          <w:b w:val="0"/>
          <w:bCs w:val="0"/>
          <w:sz w:val="24"/>
          <w:szCs w:val="32"/>
          <w:lang w:val="en-US" w:eastAsia="zh-CN"/>
        </w:rPr>
      </w:pPr>
      <w:bookmarkStart w:id="0" w:name="_GoBack"/>
      <w:bookmarkEnd w:id="0"/>
    </w:p>
    <w:p>
      <w:pPr>
        <w:numPr>
          <w:ilvl w:val="0"/>
          <w:numId w:val="1"/>
        </w:numPr>
        <w:jc w:val="both"/>
        <w:rPr>
          <w:rFonts w:hint="eastAsia"/>
          <w:b/>
          <w:bCs/>
          <w:sz w:val="24"/>
          <w:szCs w:val="32"/>
          <w:lang w:val="en-US" w:eastAsia="zh-CN"/>
        </w:rPr>
      </w:pPr>
      <w:r>
        <w:rPr>
          <w:rFonts w:hint="eastAsia"/>
          <w:b/>
          <w:bCs/>
          <w:sz w:val="24"/>
          <w:szCs w:val="32"/>
          <w:lang w:val="en-US" w:eastAsia="zh-CN"/>
        </w:rPr>
        <w:t>项目分工</w:t>
      </w:r>
    </w:p>
    <w:p>
      <w:pPr>
        <w:numPr>
          <w:numId w:val="0"/>
        </w:numPr>
        <w:jc w:val="both"/>
        <w:rPr>
          <w:rFonts w:hint="default"/>
          <w:b/>
          <w:bCs/>
          <w:sz w:val="24"/>
          <w:szCs w:val="32"/>
          <w:lang w:val="en-US" w:eastAsia="zh-CN"/>
        </w:rPr>
      </w:pPr>
      <w:r>
        <w:rPr>
          <w:rFonts w:hint="eastAsia"/>
          <w:b/>
          <w:bCs/>
          <w:sz w:val="24"/>
          <w:szCs w:val="32"/>
          <w:lang w:val="en-US" w:eastAsia="zh-CN"/>
        </w:rPr>
        <w:t xml:space="preserve">    </w:t>
      </w:r>
    </w:p>
    <w:tbl>
      <w:tblPr>
        <w:tblStyle w:val="2"/>
        <w:tblW w:w="872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2"/>
        <w:gridCol w:w="1179"/>
        <w:gridCol w:w="5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1672" w:type="dxa"/>
            <w:vAlign w:val="center"/>
          </w:tcPr>
          <w:p>
            <w:pPr>
              <w:spacing w:line="360" w:lineRule="exact"/>
              <w:jc w:val="center"/>
              <w:rPr>
                <w:sz w:val="32"/>
              </w:rPr>
            </w:pPr>
            <w:r>
              <w:rPr>
                <w:rFonts w:hint="eastAsia"/>
                <w:sz w:val="32"/>
              </w:rPr>
              <w:t>学号</w:t>
            </w:r>
          </w:p>
        </w:tc>
        <w:tc>
          <w:tcPr>
            <w:tcW w:w="1179" w:type="dxa"/>
            <w:vAlign w:val="center"/>
          </w:tcPr>
          <w:p>
            <w:pPr>
              <w:spacing w:line="360" w:lineRule="exact"/>
              <w:jc w:val="center"/>
              <w:rPr>
                <w:sz w:val="32"/>
              </w:rPr>
            </w:pPr>
            <w:r>
              <w:rPr>
                <w:rFonts w:hint="eastAsia"/>
                <w:sz w:val="32"/>
              </w:rPr>
              <w:t>姓名</w:t>
            </w:r>
          </w:p>
        </w:tc>
        <w:tc>
          <w:tcPr>
            <w:tcW w:w="5876" w:type="dxa"/>
            <w:vAlign w:val="center"/>
          </w:tcPr>
          <w:p>
            <w:pPr>
              <w:spacing w:line="360" w:lineRule="exact"/>
              <w:jc w:val="center"/>
              <w:rPr>
                <w:sz w:val="28"/>
                <w:szCs w:val="28"/>
              </w:rPr>
            </w:pPr>
            <w:r>
              <w:rPr>
                <w:rFonts w:hint="eastAsia"/>
                <w:sz w:val="28"/>
                <w:szCs w:val="28"/>
              </w:rPr>
              <w:t>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1672" w:type="dxa"/>
            <w:vAlign w:val="center"/>
          </w:tcPr>
          <w:p>
            <w:pPr>
              <w:spacing w:line="360" w:lineRule="exact"/>
              <w:jc w:val="center"/>
              <w:rPr>
                <w:rFonts w:hint="default" w:eastAsiaTheme="minorEastAsia"/>
                <w:bCs/>
                <w:sz w:val="28"/>
                <w:szCs w:val="28"/>
                <w:lang w:val="en-US" w:eastAsia="zh-CN"/>
              </w:rPr>
            </w:pPr>
            <w:r>
              <w:rPr>
                <w:rFonts w:hint="eastAsia"/>
                <w:bCs/>
                <w:sz w:val="28"/>
                <w:szCs w:val="28"/>
              </w:rPr>
              <w:t>PB</w:t>
            </w:r>
            <w:r>
              <w:rPr>
                <w:rFonts w:hint="eastAsia"/>
                <w:bCs/>
                <w:sz w:val="28"/>
                <w:szCs w:val="28"/>
                <w:lang w:val="en-US" w:eastAsia="zh-CN"/>
              </w:rPr>
              <w:t>22061237</w:t>
            </w:r>
          </w:p>
        </w:tc>
        <w:tc>
          <w:tcPr>
            <w:tcW w:w="1179" w:type="dxa"/>
            <w:vAlign w:val="center"/>
          </w:tcPr>
          <w:p>
            <w:pPr>
              <w:spacing w:line="360" w:lineRule="exact"/>
              <w:jc w:val="center"/>
              <w:rPr>
                <w:rFonts w:hint="default" w:eastAsiaTheme="minorEastAsia"/>
                <w:bCs/>
                <w:sz w:val="28"/>
                <w:szCs w:val="28"/>
                <w:lang w:val="en-US" w:eastAsia="zh-CN"/>
              </w:rPr>
            </w:pPr>
            <w:r>
              <w:rPr>
                <w:rFonts w:hint="eastAsia"/>
                <w:bCs/>
                <w:sz w:val="28"/>
                <w:szCs w:val="28"/>
                <w:lang w:val="en-US" w:eastAsia="zh-CN"/>
              </w:rPr>
              <w:t>范英豪</w:t>
            </w:r>
          </w:p>
        </w:tc>
        <w:tc>
          <w:tcPr>
            <w:tcW w:w="5876" w:type="dxa"/>
            <w:vAlign w:val="center"/>
          </w:tcPr>
          <w:p>
            <w:pPr>
              <w:spacing w:line="360" w:lineRule="exact"/>
              <w:jc w:val="left"/>
              <w:rPr>
                <w:bCs/>
                <w:sz w:val="28"/>
                <w:szCs w:val="28"/>
              </w:rPr>
            </w:pPr>
            <w:r>
              <w:rPr>
                <w:rFonts w:hint="eastAsia"/>
                <w:bCs/>
                <w:sz w:val="28"/>
                <w:szCs w:val="28"/>
                <w:lang w:val="en-US" w:eastAsia="zh-CN"/>
              </w:rPr>
              <w:t>飞行代码编写、调试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672" w:type="dxa"/>
            <w:vAlign w:val="center"/>
          </w:tcPr>
          <w:p>
            <w:pPr>
              <w:spacing w:line="360" w:lineRule="exact"/>
              <w:jc w:val="center"/>
              <w:rPr>
                <w:rFonts w:hint="default" w:eastAsiaTheme="minorEastAsia"/>
                <w:bCs/>
                <w:sz w:val="28"/>
                <w:szCs w:val="28"/>
                <w:lang w:val="en-US" w:eastAsia="zh-CN"/>
              </w:rPr>
            </w:pPr>
            <w:r>
              <w:rPr>
                <w:rFonts w:hint="eastAsia"/>
                <w:bCs/>
                <w:sz w:val="28"/>
                <w:szCs w:val="28"/>
              </w:rPr>
              <w:t>PB</w:t>
            </w:r>
            <w:r>
              <w:rPr>
                <w:rFonts w:hint="eastAsia"/>
                <w:bCs/>
                <w:sz w:val="28"/>
                <w:szCs w:val="28"/>
                <w:lang w:val="en-US" w:eastAsia="zh-CN"/>
              </w:rPr>
              <w:t>22511907</w:t>
            </w:r>
          </w:p>
        </w:tc>
        <w:tc>
          <w:tcPr>
            <w:tcW w:w="1179" w:type="dxa"/>
            <w:vAlign w:val="center"/>
          </w:tcPr>
          <w:p>
            <w:pPr>
              <w:spacing w:line="360" w:lineRule="exact"/>
              <w:jc w:val="center"/>
              <w:rPr>
                <w:rFonts w:hint="default" w:eastAsiaTheme="minorEastAsia"/>
                <w:bCs/>
                <w:sz w:val="28"/>
                <w:szCs w:val="28"/>
                <w:lang w:val="en-US" w:eastAsia="zh-CN"/>
              </w:rPr>
            </w:pPr>
            <w:r>
              <w:rPr>
                <w:rFonts w:hint="eastAsia"/>
                <w:bCs/>
                <w:sz w:val="28"/>
                <w:szCs w:val="28"/>
                <w:lang w:val="en-US" w:eastAsia="zh-CN"/>
              </w:rPr>
              <w:t>章锐</w:t>
            </w:r>
          </w:p>
        </w:tc>
        <w:tc>
          <w:tcPr>
            <w:tcW w:w="5876" w:type="dxa"/>
            <w:vAlign w:val="center"/>
          </w:tcPr>
          <w:p>
            <w:pPr>
              <w:spacing w:line="360" w:lineRule="exact"/>
              <w:jc w:val="left"/>
              <w:rPr>
                <w:rFonts w:hint="default" w:eastAsiaTheme="minorEastAsia"/>
                <w:bCs/>
                <w:sz w:val="28"/>
                <w:szCs w:val="28"/>
                <w:lang w:val="en-US" w:eastAsia="zh-CN"/>
              </w:rPr>
            </w:pPr>
            <w:r>
              <w:rPr>
                <w:rFonts w:hint="eastAsia"/>
                <w:bCs/>
                <w:sz w:val="28"/>
                <w:szCs w:val="28"/>
                <w:lang w:val="en-US" w:eastAsia="zh-CN"/>
              </w:rPr>
              <w:t>飞行代码编写、调试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672" w:type="dxa"/>
            <w:vAlign w:val="center"/>
          </w:tcPr>
          <w:p>
            <w:pPr>
              <w:spacing w:line="360" w:lineRule="exact"/>
              <w:jc w:val="center"/>
              <w:rPr>
                <w:rFonts w:hint="default" w:eastAsiaTheme="minorEastAsia"/>
                <w:bCs/>
                <w:sz w:val="28"/>
                <w:szCs w:val="28"/>
                <w:lang w:val="en-US" w:eastAsia="zh-CN"/>
              </w:rPr>
            </w:pPr>
            <w:r>
              <w:rPr>
                <w:bCs/>
                <w:sz w:val="28"/>
                <w:szCs w:val="28"/>
              </w:rPr>
              <w:t>PB</w:t>
            </w:r>
            <w:r>
              <w:rPr>
                <w:rFonts w:hint="eastAsia"/>
                <w:bCs/>
                <w:sz w:val="28"/>
                <w:szCs w:val="28"/>
                <w:lang w:val="en-US" w:eastAsia="zh-CN"/>
              </w:rPr>
              <w:t>2206</w:t>
            </w:r>
          </w:p>
        </w:tc>
        <w:tc>
          <w:tcPr>
            <w:tcW w:w="1179" w:type="dxa"/>
            <w:vAlign w:val="center"/>
          </w:tcPr>
          <w:p>
            <w:pPr>
              <w:spacing w:line="360" w:lineRule="exact"/>
              <w:jc w:val="center"/>
              <w:rPr>
                <w:rFonts w:hint="default" w:eastAsiaTheme="minorEastAsia"/>
                <w:bCs/>
                <w:sz w:val="28"/>
                <w:szCs w:val="28"/>
                <w:lang w:val="en-US" w:eastAsia="zh-CN"/>
              </w:rPr>
            </w:pPr>
            <w:r>
              <w:rPr>
                <w:rFonts w:hint="eastAsia"/>
                <w:bCs/>
                <w:sz w:val="28"/>
                <w:szCs w:val="28"/>
                <w:lang w:val="en-US" w:eastAsia="zh-CN"/>
              </w:rPr>
              <w:t>王晨沣</w:t>
            </w:r>
          </w:p>
        </w:tc>
        <w:tc>
          <w:tcPr>
            <w:tcW w:w="5876" w:type="dxa"/>
            <w:vAlign w:val="center"/>
          </w:tcPr>
          <w:p>
            <w:pPr>
              <w:spacing w:line="360" w:lineRule="exact"/>
              <w:jc w:val="left"/>
              <w:rPr>
                <w:rFonts w:hint="default" w:eastAsiaTheme="minorEastAsia"/>
                <w:bCs/>
                <w:sz w:val="28"/>
                <w:szCs w:val="28"/>
                <w:lang w:val="en-US" w:eastAsia="zh-CN"/>
              </w:rPr>
            </w:pPr>
            <w:r>
              <w:rPr>
                <w:rFonts w:hint="eastAsia"/>
                <w:bCs/>
                <w:sz w:val="28"/>
                <w:szCs w:val="28"/>
                <w:lang w:val="en-US" w:eastAsia="zh-CN"/>
              </w:rPr>
              <w:t>控制板设计、飞行代码编写、调试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672" w:type="dxa"/>
            <w:vAlign w:val="center"/>
          </w:tcPr>
          <w:p>
            <w:pPr>
              <w:spacing w:line="360" w:lineRule="exact"/>
              <w:jc w:val="center"/>
              <w:rPr>
                <w:rFonts w:hint="default" w:eastAsiaTheme="minorEastAsia"/>
                <w:bCs/>
                <w:sz w:val="28"/>
                <w:szCs w:val="28"/>
                <w:lang w:val="en-US" w:eastAsia="zh-CN"/>
              </w:rPr>
            </w:pPr>
            <w:r>
              <w:rPr>
                <w:rFonts w:hint="eastAsia"/>
                <w:bCs/>
                <w:sz w:val="28"/>
                <w:szCs w:val="28"/>
                <w:lang w:val="en-US" w:eastAsia="zh-CN"/>
              </w:rPr>
              <w:t>PB22051128</w:t>
            </w:r>
          </w:p>
        </w:tc>
        <w:tc>
          <w:tcPr>
            <w:tcW w:w="1179" w:type="dxa"/>
            <w:vAlign w:val="center"/>
          </w:tcPr>
          <w:p>
            <w:pPr>
              <w:spacing w:line="360" w:lineRule="exact"/>
              <w:jc w:val="center"/>
              <w:rPr>
                <w:rFonts w:hint="eastAsia" w:eastAsiaTheme="minorEastAsia"/>
                <w:bCs/>
                <w:sz w:val="28"/>
                <w:szCs w:val="28"/>
                <w:lang w:val="en-US" w:eastAsia="zh-CN"/>
              </w:rPr>
            </w:pPr>
            <w:r>
              <w:rPr>
                <w:rFonts w:hint="eastAsia"/>
                <w:bCs/>
                <w:sz w:val="28"/>
                <w:szCs w:val="28"/>
                <w:lang w:val="en-US" w:eastAsia="zh-CN"/>
              </w:rPr>
              <w:t>林莉淇</w:t>
            </w:r>
          </w:p>
        </w:tc>
        <w:tc>
          <w:tcPr>
            <w:tcW w:w="5876" w:type="dxa"/>
            <w:vAlign w:val="center"/>
          </w:tcPr>
          <w:p>
            <w:pPr>
              <w:spacing w:line="360" w:lineRule="exact"/>
              <w:jc w:val="left"/>
              <w:rPr>
                <w:rFonts w:hint="default" w:eastAsiaTheme="minorEastAsia"/>
                <w:bCs/>
                <w:sz w:val="28"/>
                <w:szCs w:val="28"/>
                <w:lang w:val="en-US" w:eastAsia="zh-CN"/>
              </w:rPr>
            </w:pPr>
            <w:r>
              <w:rPr>
                <w:rFonts w:hint="eastAsia"/>
                <w:bCs/>
                <w:sz w:val="28"/>
                <w:szCs w:val="28"/>
                <w:lang w:val="en-US" w:eastAsia="zh-CN"/>
              </w:rPr>
              <w:t>蝴蝶翅膀制作；3D打印图纸设计</w:t>
            </w:r>
          </w:p>
        </w:tc>
      </w:tr>
    </w:tbl>
    <w:p>
      <w:pPr>
        <w:numPr>
          <w:numId w:val="0"/>
        </w:numPr>
        <w:jc w:val="both"/>
        <w:rPr>
          <w:rFonts w:hint="default"/>
          <w:b/>
          <w:bCs/>
          <w:sz w:val="24"/>
          <w:szCs w:val="32"/>
          <w:lang w:val="en-US" w:eastAsia="zh-CN"/>
        </w:rPr>
      </w:pPr>
    </w:p>
    <w:p>
      <w:pPr>
        <w:numPr>
          <w:ilvl w:val="0"/>
          <w:numId w:val="1"/>
        </w:numPr>
        <w:jc w:val="both"/>
        <w:rPr>
          <w:rFonts w:hint="eastAsia"/>
          <w:b/>
          <w:bCs/>
          <w:sz w:val="24"/>
          <w:szCs w:val="32"/>
          <w:lang w:val="en-US" w:eastAsia="zh-CN"/>
        </w:rPr>
      </w:pPr>
      <w:r>
        <w:rPr>
          <w:rFonts w:hint="eastAsia"/>
          <w:b/>
          <w:bCs/>
          <w:sz w:val="24"/>
          <w:szCs w:val="32"/>
          <w:lang w:val="en-US" w:eastAsia="zh-CN"/>
        </w:rPr>
        <w:t>时间安排</w:t>
      </w:r>
    </w:p>
    <w:p>
      <w:pPr>
        <w:widowControl w:val="0"/>
        <w:numPr>
          <w:numId w:val="0"/>
        </w:numPr>
        <w:jc w:val="both"/>
        <w:rPr>
          <w:rFonts w:hint="eastAsia"/>
          <w:b w:val="0"/>
          <w:bCs w:val="0"/>
          <w:sz w:val="24"/>
          <w:szCs w:val="32"/>
          <w:lang w:val="en-US" w:eastAsia="zh-CN"/>
        </w:rPr>
      </w:pPr>
      <w:r>
        <w:rPr>
          <w:rFonts w:hint="eastAsia"/>
          <w:b w:val="0"/>
          <w:bCs w:val="0"/>
          <w:sz w:val="24"/>
          <w:szCs w:val="32"/>
          <w:lang w:val="en-US" w:eastAsia="zh-CN"/>
        </w:rPr>
        <w:t xml:space="preserve">  3.22：</w:t>
      </w:r>
    </w:p>
    <w:p>
      <w:pPr>
        <w:widowControl w:val="0"/>
        <w:numPr>
          <w:numId w:val="0"/>
        </w:numPr>
        <w:jc w:val="both"/>
        <w:rPr>
          <w:rFonts w:hint="eastAsia"/>
          <w:b w:val="0"/>
          <w:bCs w:val="0"/>
          <w:sz w:val="24"/>
          <w:szCs w:val="32"/>
          <w:lang w:val="en-US" w:eastAsia="zh-CN"/>
        </w:rPr>
      </w:pPr>
      <w:r>
        <w:rPr>
          <w:rFonts w:hint="eastAsia"/>
          <w:b w:val="0"/>
          <w:bCs w:val="0"/>
          <w:sz w:val="24"/>
          <w:szCs w:val="32"/>
          <w:lang w:val="en-US" w:eastAsia="zh-CN"/>
        </w:rPr>
        <w:t xml:space="preserve">  翅膀制作完毕、尝试复制出成品</w:t>
      </w:r>
    </w:p>
    <w:p>
      <w:pPr>
        <w:widowControl w:val="0"/>
        <w:numPr>
          <w:numId w:val="0"/>
        </w:numPr>
        <w:jc w:val="both"/>
        <w:rPr>
          <w:rFonts w:hint="eastAsia"/>
          <w:b w:val="0"/>
          <w:bCs w:val="0"/>
          <w:sz w:val="24"/>
          <w:szCs w:val="32"/>
          <w:lang w:val="en-US" w:eastAsia="zh-CN"/>
        </w:rPr>
      </w:pPr>
      <w:r>
        <w:rPr>
          <w:rFonts w:hint="eastAsia"/>
          <w:b w:val="0"/>
          <w:bCs w:val="0"/>
          <w:sz w:val="24"/>
          <w:szCs w:val="32"/>
          <w:lang w:val="en-US" w:eastAsia="zh-CN"/>
        </w:rPr>
        <w:t xml:space="preserve">  3.29：</w:t>
      </w:r>
    </w:p>
    <w:p>
      <w:pPr>
        <w:widowControl w:val="0"/>
        <w:numPr>
          <w:numId w:val="0"/>
        </w:numPr>
        <w:jc w:val="both"/>
        <w:rPr>
          <w:rFonts w:hint="eastAsia"/>
          <w:b w:val="0"/>
          <w:bCs w:val="0"/>
          <w:sz w:val="24"/>
          <w:szCs w:val="32"/>
          <w:lang w:val="en-US" w:eastAsia="zh-CN"/>
        </w:rPr>
      </w:pPr>
      <w:r>
        <w:rPr>
          <w:rFonts w:hint="eastAsia"/>
          <w:b w:val="0"/>
          <w:bCs w:val="0"/>
          <w:sz w:val="24"/>
          <w:szCs w:val="32"/>
          <w:lang w:val="en-US" w:eastAsia="zh-CN"/>
        </w:rPr>
        <w:t xml:space="preserve">  继续调试代码、电路板改进</w:t>
      </w:r>
    </w:p>
    <w:p>
      <w:pPr>
        <w:widowControl w:val="0"/>
        <w:numPr>
          <w:numId w:val="0"/>
        </w:numPr>
        <w:jc w:val="both"/>
        <w:rPr>
          <w:rFonts w:hint="eastAsia"/>
          <w:b w:val="0"/>
          <w:bCs w:val="0"/>
          <w:sz w:val="24"/>
          <w:szCs w:val="32"/>
          <w:lang w:val="en-US" w:eastAsia="zh-CN"/>
        </w:rPr>
      </w:pPr>
      <w:r>
        <w:rPr>
          <w:rFonts w:hint="eastAsia"/>
          <w:b w:val="0"/>
          <w:bCs w:val="0"/>
          <w:sz w:val="24"/>
          <w:szCs w:val="32"/>
          <w:lang w:val="en-US" w:eastAsia="zh-CN"/>
        </w:rPr>
        <w:t xml:space="preserve">  4.7：</w:t>
      </w:r>
    </w:p>
    <w:p>
      <w:pPr>
        <w:widowControl w:val="0"/>
        <w:numPr>
          <w:numId w:val="0"/>
        </w:numPr>
        <w:jc w:val="both"/>
        <w:rPr>
          <w:rFonts w:hint="eastAsia"/>
          <w:b w:val="0"/>
          <w:bCs w:val="0"/>
          <w:sz w:val="24"/>
          <w:szCs w:val="32"/>
          <w:lang w:val="en-US" w:eastAsia="zh-CN"/>
        </w:rPr>
      </w:pPr>
      <w:r>
        <w:rPr>
          <w:rFonts w:hint="eastAsia"/>
          <w:b w:val="0"/>
          <w:bCs w:val="0"/>
          <w:sz w:val="24"/>
          <w:szCs w:val="32"/>
          <w:lang w:val="en-US" w:eastAsia="zh-CN"/>
        </w:rPr>
        <w:t xml:space="preserve">  继续</w:t>
      </w:r>
      <w:r>
        <w:rPr>
          <w:rFonts w:hint="eastAsia"/>
          <w:b w:val="0"/>
          <w:bCs w:val="0"/>
          <w:sz w:val="24"/>
          <w:szCs w:val="32"/>
          <w:lang w:val="en-US" w:eastAsia="zh-CN"/>
        </w:rPr>
        <w:t>电路板改进</w:t>
      </w:r>
    </w:p>
    <w:p>
      <w:pPr>
        <w:widowControl w:val="0"/>
        <w:numPr>
          <w:numId w:val="0"/>
        </w:numPr>
        <w:jc w:val="both"/>
        <w:rPr>
          <w:rFonts w:hint="eastAsia"/>
          <w:b w:val="0"/>
          <w:bCs w:val="0"/>
          <w:sz w:val="24"/>
          <w:szCs w:val="32"/>
          <w:lang w:val="en-US" w:eastAsia="zh-CN"/>
        </w:rPr>
      </w:pPr>
      <w:r>
        <w:rPr>
          <w:rFonts w:hint="eastAsia"/>
          <w:b w:val="0"/>
          <w:bCs w:val="0"/>
          <w:sz w:val="24"/>
          <w:szCs w:val="32"/>
          <w:lang w:val="en-US" w:eastAsia="zh-CN"/>
        </w:rPr>
        <w:t xml:space="preserve">  4.12：</w:t>
      </w:r>
    </w:p>
    <w:p>
      <w:pPr>
        <w:widowControl w:val="0"/>
        <w:numPr>
          <w:numId w:val="0"/>
        </w:numPr>
        <w:jc w:val="both"/>
        <w:rPr>
          <w:rFonts w:hint="eastAsia"/>
          <w:b w:val="0"/>
          <w:bCs w:val="0"/>
          <w:sz w:val="24"/>
          <w:szCs w:val="32"/>
          <w:lang w:val="en-US" w:eastAsia="zh-CN"/>
        </w:rPr>
      </w:pPr>
      <w:r>
        <w:rPr>
          <w:rFonts w:hint="eastAsia"/>
          <w:b w:val="0"/>
          <w:bCs w:val="0"/>
          <w:sz w:val="24"/>
          <w:szCs w:val="32"/>
          <w:lang w:val="en-US" w:eastAsia="zh-CN"/>
        </w:rPr>
        <w:t xml:space="preserve">  继续电路板改进</w:t>
      </w:r>
    </w:p>
    <w:p>
      <w:pPr>
        <w:widowControl w:val="0"/>
        <w:numPr>
          <w:numId w:val="0"/>
        </w:numPr>
        <w:jc w:val="both"/>
        <w:rPr>
          <w:rFonts w:hint="default"/>
          <w:b w:val="0"/>
          <w:bCs w:val="0"/>
          <w:sz w:val="24"/>
          <w:szCs w:val="32"/>
          <w:lang w:val="en-US" w:eastAsia="zh-CN"/>
        </w:rPr>
      </w:pPr>
      <w:r>
        <w:rPr>
          <w:rFonts w:hint="eastAsia"/>
          <w:b w:val="0"/>
          <w:bCs w:val="0"/>
          <w:sz w:val="24"/>
          <w:szCs w:val="32"/>
          <w:lang w:val="en-US" w:eastAsia="zh-CN"/>
        </w:rPr>
        <w:t xml:space="preserve">  4.19-5.10：</w:t>
      </w:r>
    </w:p>
    <w:p>
      <w:pPr>
        <w:widowControl w:val="0"/>
        <w:numPr>
          <w:numId w:val="0"/>
        </w:numPr>
        <w:jc w:val="both"/>
        <w:rPr>
          <w:rFonts w:hint="default"/>
          <w:b w:val="0"/>
          <w:bCs w:val="0"/>
          <w:sz w:val="24"/>
          <w:szCs w:val="32"/>
          <w:lang w:val="en-US" w:eastAsia="zh-CN"/>
        </w:rPr>
      </w:pPr>
      <w:r>
        <w:rPr>
          <w:rFonts w:hint="eastAsia"/>
          <w:b w:val="0"/>
          <w:bCs w:val="0"/>
          <w:sz w:val="24"/>
          <w:szCs w:val="32"/>
          <w:lang w:val="en-US" w:eastAsia="zh-CN"/>
        </w:rPr>
        <w:t xml:space="preserve">  功能添加</w:t>
      </w:r>
    </w:p>
    <w:p>
      <w:pPr>
        <w:widowControl w:val="0"/>
        <w:numPr>
          <w:numId w:val="0"/>
        </w:numPr>
        <w:ind w:firstLine="240" w:firstLineChars="100"/>
        <w:jc w:val="both"/>
        <w:rPr>
          <w:rFonts w:hint="eastAsia"/>
          <w:b w:val="0"/>
          <w:bCs w:val="0"/>
          <w:sz w:val="24"/>
          <w:szCs w:val="32"/>
          <w:lang w:val="en-US" w:eastAsia="zh-CN"/>
        </w:rPr>
      </w:pPr>
      <w:r>
        <w:rPr>
          <w:rFonts w:hint="eastAsia"/>
          <w:b w:val="0"/>
          <w:bCs w:val="0"/>
          <w:sz w:val="24"/>
          <w:szCs w:val="32"/>
          <w:lang w:val="en-US" w:eastAsia="zh-CN"/>
        </w:rPr>
        <w:t>5.17：</w:t>
      </w:r>
    </w:p>
    <w:p>
      <w:pPr>
        <w:widowControl w:val="0"/>
        <w:numPr>
          <w:numId w:val="0"/>
        </w:numPr>
        <w:ind w:firstLine="240" w:firstLineChars="100"/>
        <w:jc w:val="both"/>
        <w:rPr>
          <w:rFonts w:hint="default"/>
          <w:b w:val="0"/>
          <w:bCs w:val="0"/>
          <w:sz w:val="24"/>
          <w:szCs w:val="32"/>
          <w:lang w:val="en-US" w:eastAsia="zh-CN"/>
        </w:rPr>
      </w:pPr>
      <w:r>
        <w:rPr>
          <w:rFonts w:hint="eastAsia"/>
          <w:b w:val="0"/>
          <w:bCs w:val="0"/>
          <w:sz w:val="24"/>
          <w:szCs w:val="32"/>
          <w:lang w:val="en-US" w:eastAsia="zh-CN"/>
        </w:rPr>
        <w:t>整理成果，制作ppt等答辩准备</w:t>
      </w:r>
    </w:p>
    <w:p>
      <w:pPr>
        <w:widowControl w:val="0"/>
        <w:numPr>
          <w:numId w:val="0"/>
        </w:numPr>
        <w:jc w:val="both"/>
        <w:rPr>
          <w:rFonts w:hint="default"/>
          <w:b w:val="0"/>
          <w:bCs w:val="0"/>
          <w:sz w:val="24"/>
          <w:szCs w:val="32"/>
          <w:lang w:val="en-US" w:eastAsia="zh-CN"/>
        </w:rPr>
      </w:pPr>
    </w:p>
    <w:p>
      <w:pPr>
        <w:widowControl w:val="0"/>
        <w:numPr>
          <w:numId w:val="0"/>
        </w:numPr>
        <w:jc w:val="both"/>
        <w:rPr>
          <w:rFonts w:hint="default"/>
          <w:b w:val="0"/>
          <w:bCs w:val="0"/>
          <w:sz w:val="24"/>
          <w:szCs w:val="32"/>
          <w:lang w:val="en-US" w:eastAsia="zh-CN"/>
        </w:rPr>
      </w:pPr>
      <w:r>
        <w:rPr>
          <w:rFonts w:hint="eastAsia"/>
          <w:b w:val="0"/>
          <w:bCs w:val="0"/>
          <w:sz w:val="24"/>
          <w:szCs w:val="32"/>
          <w:lang w:val="en-US" w:eastAsia="zh-CN"/>
        </w:rPr>
        <w:t xml:space="preserve">  </w:t>
      </w:r>
    </w:p>
    <w:p>
      <w:pPr>
        <w:widowControl w:val="0"/>
        <w:numPr>
          <w:numId w:val="0"/>
        </w:numPr>
        <w:jc w:val="both"/>
        <w:rPr>
          <w:rFonts w:hint="eastAsia"/>
          <w:b/>
          <w:bCs/>
          <w:sz w:val="24"/>
          <w:szCs w:val="32"/>
          <w:lang w:val="en-US" w:eastAsia="zh-CN"/>
        </w:rPr>
      </w:pPr>
    </w:p>
    <w:p>
      <w:pPr>
        <w:widowControl w:val="0"/>
        <w:numPr>
          <w:numId w:val="0"/>
        </w:numPr>
        <w:jc w:val="both"/>
        <w:rPr>
          <w:rFonts w:hint="eastAsia"/>
          <w:b/>
          <w:bCs/>
          <w:sz w:val="24"/>
          <w:szCs w:val="32"/>
          <w:lang w:val="en-US" w:eastAsia="zh-CN"/>
        </w:rPr>
      </w:pPr>
    </w:p>
    <w:p>
      <w:pPr>
        <w:widowControl w:val="0"/>
        <w:numPr>
          <w:numId w:val="0"/>
        </w:numPr>
        <w:jc w:val="both"/>
        <w:rPr>
          <w:rFonts w:hint="eastAsia"/>
          <w:b/>
          <w:bCs/>
          <w:sz w:val="24"/>
          <w:szCs w:val="32"/>
          <w:lang w:val="en-US" w:eastAsia="zh-CN"/>
        </w:rPr>
      </w:pPr>
    </w:p>
    <w:p>
      <w:pPr>
        <w:widowControl w:val="0"/>
        <w:numPr>
          <w:numId w:val="0"/>
        </w:numPr>
        <w:jc w:val="both"/>
        <w:rPr>
          <w:rFonts w:hint="eastAsia"/>
          <w:b/>
          <w:bCs/>
          <w:sz w:val="24"/>
          <w:szCs w:val="32"/>
          <w:lang w:val="en-US" w:eastAsia="zh-CN"/>
        </w:rPr>
      </w:pPr>
    </w:p>
    <w:p>
      <w:pPr>
        <w:widowControl w:val="0"/>
        <w:numPr>
          <w:numId w:val="0"/>
        </w:numPr>
        <w:jc w:val="both"/>
        <w:rPr>
          <w:rFonts w:hint="default"/>
          <w:b/>
          <w:bCs/>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FE7A4C"/>
    <w:multiLevelType w:val="singleLevel"/>
    <w:tmpl w:val="CCFE7A4C"/>
    <w:lvl w:ilvl="0" w:tentative="0">
      <w:start w:val="1"/>
      <w:numFmt w:val="decimal"/>
      <w:suff w:val="nothing"/>
      <w:lvlText w:val="%1、"/>
      <w:lvlJc w:val="left"/>
    </w:lvl>
  </w:abstractNum>
  <w:abstractNum w:abstractNumId="1">
    <w:nsid w:val="4265F403"/>
    <w:multiLevelType w:val="singleLevel"/>
    <w:tmpl w:val="4265F403"/>
    <w:lvl w:ilvl="0" w:tentative="0">
      <w:start w:val="1"/>
      <w:numFmt w:val="chineseCounting"/>
      <w:suff w:val="nothing"/>
      <w:lvlText w:val="%1、"/>
      <w:lvlJc w:val="left"/>
      <w:rPr>
        <w:rFonts w:hint="eastAsia"/>
      </w:rPr>
    </w:lvl>
  </w:abstractNum>
  <w:abstractNum w:abstractNumId="2">
    <w:nsid w:val="76C1E46F"/>
    <w:multiLevelType w:val="singleLevel"/>
    <w:tmpl w:val="76C1E46F"/>
    <w:lvl w:ilvl="0" w:tentative="0">
      <w:start w:val="1"/>
      <w:numFmt w:val="decimal"/>
      <w:suff w:val="nothing"/>
      <w:lvlText w:val="%1、"/>
      <w:lvlJc w:val="left"/>
      <w:pPr>
        <w:ind w:left="480" w:leftChars="0" w:firstLine="0" w:firstLineChars="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E4YWE2NWM2NjkyMzUxOGRkNDNkNjJlMmYxYjJlZDkifQ=="/>
  </w:docVars>
  <w:rsids>
    <w:rsidRoot w:val="00000000"/>
    <w:rsid w:val="0C65124D"/>
    <w:rsid w:val="34D7759A"/>
    <w:rsid w:val="501F7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2024-03-15T09:31:54Z</dcterms:created>
  <dc:creator>ASUS</dc:creator>
  <cp:lastModifiedBy>Joker</cp:lastModifiedBy>
  <dcterms:modified xsi:type="dcterms:W3CDTF">2024-03-15T13:21:19Z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E34006E908164A669CF6DED3D402AAFE_12</vt:lpwstr>
  </property>
</Properties>
</file>