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作业1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PB21061326 陈昕颜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</w:t>
      </w:r>
      <w:r>
        <w:rPr>
          <w:rFonts w:hint="eastAsia"/>
          <w:sz w:val="24"/>
          <w:szCs w:val="24"/>
          <w:lang w:val="en-US" w:eastAsia="zh-CN"/>
        </w:rPr>
        <w:t>生活中遇到的图像处理的例子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例子：</w:t>
      </w:r>
      <w:r>
        <w:rPr>
          <w:rFonts w:hint="eastAsia"/>
          <w:lang w:val="en-US" w:eastAsia="zh-CN"/>
        </w:rPr>
        <w:t>图像修复（Image Inpainting）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输入：</w:t>
      </w:r>
      <w:r>
        <w:rPr>
          <w:rFonts w:hint="eastAsia"/>
          <w:lang w:val="en-US" w:eastAsia="zh-CN"/>
        </w:rPr>
        <w:t>污损的图像或者有其他杂物的图像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输出：</w:t>
      </w:r>
      <w:r>
        <w:rPr>
          <w:rFonts w:hint="eastAsia"/>
          <w:lang w:val="en-US" w:eastAsia="zh-CN"/>
        </w:rPr>
        <w:t>修复后的图像。其中</w:t>
      </w:r>
      <w:r>
        <w:rPr>
          <w:rFonts w:hint="default"/>
          <w:lang w:val="en-US" w:eastAsia="zh-CN"/>
        </w:rPr>
        <w:t>损坏的或缺失的部分被合成或恢复，使得修复后的图像在视觉上更加完整和连贯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18890" cy="1261110"/>
            <wp:effectExtent l="0" t="0" r="6350" b="3810"/>
            <wp:docPr id="1" name="图片 1" descr="1709731455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97314555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例如：人脸修复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实现的功能：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总体功能——将污损的图像或者有其他杂物的图像去掉“污渍”，并处理成理想状况。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以下以流行的使用遮罩（mask）方法为例：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1.创建遮罩（mask）</w:t>
      </w:r>
      <w:r>
        <w:rPr>
          <w:rFonts w:hint="default"/>
          <w:lang w:val="en-US" w:eastAsia="zh-CN"/>
        </w:rPr>
        <w:t>：通过手动绘制或者利用图像处理算法生成一个遮罩，指示需要修复的区域。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图像处理：将原始图像与遮罩进行结合，得到一个仅包含需要修复区域的图像。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图像修复：</w:t>
      </w:r>
      <w:r>
        <w:rPr>
          <w:rFonts w:hint="eastAsia"/>
          <w:lang w:val="en-US" w:eastAsia="zh-CN"/>
        </w:rPr>
        <w:t>结合原图，</w:t>
      </w:r>
      <w:r>
        <w:rPr>
          <w:rFonts w:hint="default"/>
          <w:lang w:val="en-US" w:eastAsia="zh-CN"/>
        </w:rPr>
        <w:t>对仅包含需要修复区域的图像进行修复操作。可以采用各种图像修复算法，如基于纹理合成、基于深度学习的方法等，来填补缺失的部分。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合成修复后的图像：将修复后的图像与原始图像进行合成，将修复部分与原始图像的其他部分进行融合。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5.边界处理。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如果使用深度学习，以上实现步骤可能会有些改动。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我接触过Adobe的图像修复产品，效果十分惊艳。我自己也搭建过用于处理含文字的图像的pipeline，用了OCR算法形成遮罩、SAM模型进行分割、diffusion模型进行图像修复。图像修复至今仍是一个热门的领域。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关于图像处理存在的疑惑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在流行运用深度学习进行图像处理的现在，是否可能可以更紧密地将深度学习与传统算法结合？比如使用传统算法的思想框架，运用深度学习为其服务？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16B65"/>
    <w:multiLevelType w:val="singleLevel"/>
    <w:tmpl w:val="1A316B6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4Nzc3NjQ3MzFiYTVlZGM1ZTNhODEzMmVmOTI0ZjYifQ=="/>
  </w:docVars>
  <w:rsids>
    <w:rsidRoot w:val="00000000"/>
    <w:rsid w:val="03035305"/>
    <w:rsid w:val="0E9806EF"/>
    <w:rsid w:val="1299085F"/>
    <w:rsid w:val="17EB0AB6"/>
    <w:rsid w:val="1A630BB2"/>
    <w:rsid w:val="22450D3C"/>
    <w:rsid w:val="246102B6"/>
    <w:rsid w:val="246B42DF"/>
    <w:rsid w:val="398B3628"/>
    <w:rsid w:val="3BAA5C47"/>
    <w:rsid w:val="3CCA7E7E"/>
    <w:rsid w:val="4C937AD3"/>
    <w:rsid w:val="501F67AB"/>
    <w:rsid w:val="54677F76"/>
    <w:rsid w:val="6A97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2024-03-06T13:08:54Z</dcterms:created>
  <dc:creator>cxy</dc:creator>
  <cp:lastModifiedBy>七秒的记忆</cp:lastModifiedBy>
  <dcterms:modified xsi:type="dcterms:W3CDTF">2024-03-06T14:44:25Z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D974BDB5025F422AB416E91F0D5017B3_12</vt:lpwstr>
  </property>
</Properties>
</file>