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02602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02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395.75pt;" coordsize="12985,505" o:gfxdata="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现住城市：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上海市杨浦区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sz w:val="16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 xml:space="preserve">工作经验：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现金贷app的支付、财务、行为埋点、可靠消息、网关等系统的设计与研发，微服务架构推进等，已获印尼P2P牌照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协助业务方梳理需求，提供架构设计方案，主导研发工作的开展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多线程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NIO、</w:t>
      </w:r>
      <w:r>
        <w:rPr>
          <w:rFonts w:hint="eastAsia"/>
          <w:color w:val="3D3939"/>
        </w:rPr>
        <w:t>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熟练使用主流框架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、Spring、</w:t>
      </w:r>
      <w:r>
        <w:rPr>
          <w:rFonts w:hint="eastAsia"/>
          <w:color w:val="3D3939"/>
        </w:rPr>
        <w:t>SpringCloud等</w:t>
      </w:r>
      <w:r>
        <w:rPr>
          <w:rFonts w:hint="eastAsia"/>
          <w:color w:val="3D3939"/>
          <w:lang w:eastAsia="zh-CN"/>
        </w:rPr>
        <w:t>，</w:t>
      </w:r>
      <w:r>
        <w:rPr>
          <w:rFonts w:hint="eastAsia"/>
          <w:color w:val="3D3939"/>
          <w:lang w:val="en-US" w:eastAsia="zh-CN"/>
        </w:rPr>
        <w:t>熟读部分源码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val="en-US" w:eastAsia="zh-CN"/>
        </w:rPr>
        <w:t>并运用于代码编写中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持续集成，采用Prometheus+Grafana进行服务器指标监控。生产服务部署于印尼机房、基于OpenStack构建的虚机系统。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翎高行为埋点系统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收集app和H5页面的用户行为信息，提供给风控中心做数据分析和挖掘。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springboot、Kafka、Zookeeper、Hive、HDFS、mysql。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/>
        <w:textAlignment w:val="auto"/>
        <w:rPr>
          <w:rFonts w:hint="default"/>
          <w:color w:val="3D3939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FE57E05"/>
    <w:rsid w:val="408F1E6B"/>
    <w:rsid w:val="40950F40"/>
    <w:rsid w:val="427A277D"/>
    <w:rsid w:val="45350424"/>
    <w:rsid w:val="48501947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2926B72"/>
    <w:rsid w:val="72C65932"/>
    <w:rsid w:val="75A77B00"/>
    <w:rsid w:val="76B9356F"/>
    <w:rsid w:val="78AC4B6D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2020-03-09T12:47:35Z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