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873875" cy="320675"/>
                <wp:effectExtent l="0" t="0" r="3175" b="1905"/>
                <wp:docPr id="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541.25pt;" coordsize="12985,505" o:gfxdata="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F43qIL0AAADb&#10;AAAADwAAAGRycy9kb3ducmV2LnhtbEWPzYvCMBTE78L+D+EteJE11YOWrqlIYWEPgvh1fzbPprR5&#10;KU382P3rjSB4HGbmN8xiebetuFLva8cKJuMEBHHpdM2VgsP+5ysF4QOyxtYxKfgjD8v8Y7DATLsb&#10;b+m6C5WIEPYZKjAhdJmUvjRk0Y9dRxy9s+sthij7SuoebxFuWzlNkpm0WHNcMNhRYahsdher4Djf&#10;HurCnFZFetw06d5d1qN/Umr4OUm+QQS6h3f41f7VCqZze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o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姓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黎煜煜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出生日期</w:t>
      </w:r>
      <w:r>
        <w:rPr>
          <w:rFonts w:hint="eastAsia"/>
          <w:b/>
          <w:bCs w:val="0"/>
          <w:color w:val="3D3939"/>
          <w:lang w:val="en-US" w:eastAsia="zh-CN"/>
        </w:rPr>
        <w:t xml:space="preserve">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1990-12-16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  <w:t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  <w:t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工作经验</w:t>
      </w:r>
      <w:r>
        <w:rPr>
          <w:rFonts w:hint="eastAsia"/>
          <w:b/>
          <w:bCs w:val="0"/>
          <w:color w:val="3D3939"/>
          <w:lang w:val="en-US" w:eastAsia="zh-CN"/>
        </w:rPr>
        <w:t xml:space="preserve">： 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6年+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性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别：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男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手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机：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15221957213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/>
          <w:sz w:val="16"/>
          <w:lang w:val="en-US"/>
        </w:rPr>
      </w:pPr>
      <w:r>
        <w:rPr>
          <w:rFonts w:hint="eastAsia"/>
          <w:b/>
          <w:bCs w:val="0"/>
          <w:color w:val="3D3939"/>
          <w:lang w:val="en-US" w:eastAsia="zh-CN"/>
        </w:rPr>
        <w:t>年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龄：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29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邮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箱：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li.yuyu@foxmail.com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sz w:val="23"/>
          <w:lang w:val="en-US" w:eastAsia="zh-CN"/>
        </w:rPr>
        <w:t>职位</w:t>
      </w:r>
      <w:r>
        <w:rPr>
          <w:rFonts w:hint="eastAsia"/>
          <w:b/>
          <w:bCs w:val="0"/>
          <w:color w:val="3D3939"/>
          <w:lang w:val="en-US" w:eastAsia="zh-CN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架构师/资深java工程师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地点：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学校</w:t>
      </w:r>
      <w:r>
        <w:rPr>
          <w:b/>
          <w:bCs/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专业</w:t>
      </w:r>
      <w:r>
        <w:rPr>
          <w:b/>
          <w:bCs/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现金贷app的支付、财务、行为埋点、可靠消息、网关等系统的设计与研发，微服务架构推进等，已获印尼P2P牌照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主导东南亚现金贷SaaS平台的架构设计、技术选型、框架搭建、核心代码的编写，已在印尼、菲律宾等国开展业务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参与各项目需求评审，评估上线风险，技术难点攻坚，优化系统确保生产环境的稳定运行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default"/>
          <w:color w:val="3D3939"/>
          <w:lang w:val="en-US" w:eastAsia="zh-CN"/>
        </w:rPr>
        <w:t>协助业务方梳理需求，提供架构设计方案，主导研发工作的开展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工程师（中间件组）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的研发，客户端埋点SDK的编写，极大的提升对调用链追踪、生产问题排查的效率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参与私有云PaaS平台的开发，将计算机基础设施、运行时环境等集中管理、一键部署、灵活分配，提升运维效率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参与唐小僧广告联盟的需求分析与研发、银行资金存管改造，并顺利通过监管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（外派）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负责清结算系统、商户管理系统的功能研发，协助项目经理做好需求的落地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/07—2015/0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多线程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NIO、</w:t>
      </w:r>
      <w:r>
        <w:rPr>
          <w:rFonts w:hint="eastAsia"/>
          <w:color w:val="3D3939"/>
        </w:rPr>
        <w:t>有JVM调优、内存溢出实战经验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Mysql</w:t>
      </w:r>
      <w:r>
        <w:rPr>
          <w:rFonts w:hint="eastAsia"/>
          <w:color w:val="3D3939"/>
          <w:lang w:val="en-US" w:eastAsia="zh-CN"/>
        </w:rPr>
        <w:t>数据库并了解其</w:t>
      </w:r>
      <w:r>
        <w:rPr>
          <w:rFonts w:hint="eastAsia"/>
          <w:color w:val="3D3939"/>
        </w:rPr>
        <w:t>原理索引、</w:t>
      </w:r>
      <w:r>
        <w:rPr>
          <w:rFonts w:hint="eastAsia"/>
          <w:color w:val="3D3939"/>
          <w:lang w:val="en-US" w:eastAsia="zh-CN"/>
        </w:rPr>
        <w:t>事务、锁等，能进行慢</w:t>
      </w:r>
      <w:r>
        <w:rPr>
          <w:rFonts w:hint="eastAsia"/>
          <w:color w:val="3D3939"/>
        </w:rPr>
        <w:t>SQL</w:t>
      </w:r>
      <w:r>
        <w:rPr>
          <w:rFonts w:hint="eastAsia"/>
          <w:color w:val="3D3939"/>
          <w:lang w:val="en-US" w:eastAsia="zh-CN"/>
        </w:rPr>
        <w:t>优化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熟练使用主流框架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</w:t>
      </w:r>
      <w:r>
        <w:rPr>
          <w:rFonts w:hint="eastAsia"/>
          <w:color w:val="3D3939"/>
          <w:lang w:val="en-US" w:eastAsia="zh-CN"/>
        </w:rPr>
        <w:t>、Spring、</w:t>
      </w:r>
      <w:r>
        <w:rPr>
          <w:rFonts w:hint="eastAsia"/>
          <w:color w:val="3D3939"/>
        </w:rPr>
        <w:t>SpringCloud等</w:t>
      </w:r>
      <w:r>
        <w:rPr>
          <w:rFonts w:hint="eastAsia"/>
          <w:color w:val="3D3939"/>
          <w:lang w:eastAsia="zh-CN"/>
        </w:rPr>
        <w:t>，</w:t>
      </w:r>
      <w:r>
        <w:rPr>
          <w:rFonts w:hint="eastAsia"/>
          <w:color w:val="3D3939"/>
          <w:lang w:val="en-US" w:eastAsia="zh-CN"/>
        </w:rPr>
        <w:t>熟读部分源码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熟悉主流开源中间件Redis、</w:t>
      </w:r>
      <w:r>
        <w:rPr>
          <w:rFonts w:hint="eastAsia"/>
          <w:color w:val="3D3939"/>
          <w:lang w:val="en-US" w:eastAsia="zh-CN"/>
        </w:rPr>
        <w:t>RabbitMQ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Kafka、Zookeeper、Eureka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Apollo等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熟悉反射、java静态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动态代理、javassist字节码</w:t>
      </w:r>
      <w:r>
        <w:rPr>
          <w:rFonts w:hint="eastAsia"/>
          <w:color w:val="3D3939"/>
          <w:lang w:val="en-US" w:eastAsia="zh-CN"/>
        </w:rPr>
        <w:t>增强、javaagent探针技术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</w:rPr>
        <w:t>熟悉常用设计模式</w:t>
      </w:r>
      <w:r>
        <w:rPr>
          <w:rFonts w:hint="eastAsia"/>
          <w:color w:val="3D3939"/>
          <w:lang w:val="en-US" w:eastAsia="zh-CN"/>
        </w:rPr>
        <w:t>并运用于代码编写中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宋体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了解Hadoop、</w:t>
      </w:r>
      <w:r>
        <w:rPr>
          <w:rFonts w:hint="eastAsia"/>
          <w:color w:val="3D3939"/>
        </w:rPr>
        <w:t>HDFS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MapReduce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Hive等大数据技术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lang w:eastAsia="zh-CN"/>
        </w:rPr>
      </w:pPr>
      <w:r>
        <w:rPr>
          <w:rFonts w:hint="eastAsia"/>
          <w:color w:val="3D3939"/>
          <w:lang w:val="en-US" w:eastAsia="zh-CN"/>
        </w:rPr>
        <w:t>积极主动</w:t>
      </w:r>
      <w:r>
        <w:rPr>
          <w:rFonts w:hint="eastAsia"/>
          <w:color w:val="3D3939"/>
        </w:rPr>
        <w:t>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和解决问题的能力，能抗压，</w:t>
      </w:r>
      <w:r>
        <w:rPr>
          <w:rFonts w:hint="eastAsia"/>
          <w:color w:val="3D3939"/>
          <w:lang w:eastAsia="zh-CN"/>
        </w:rPr>
        <w:t>自我驱动，对技术问题有自己的理解并在应用中实践。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（www.pesopop.com、h5.gunungrupiah.com）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多租户SaaS小贷云平台，为进军东南亚p2p市场的企业提供服务，客户购买软件服务即可进行放贷，平台提供APP设计，后台管理系统，风控服务等。拥有灵活可配的产品息费，催收阶段、消息模板、走马灯等。借贷流程主要涉及用户填资、申请借款、后台信息审核、风险控制评分、放款还款、催收等。已在印尼、菲律宾开展业务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前端H5、Vue，后端使用springboot、springcloud、mysql数据库、mybatis持久层框架、redis、MongoDB、HDFS文件存储、kafka、rabbitMQ消息中间件、eureka注册中心、Apollo配置中心、XXL-job调度中心、spring-cloud-gateway网关，Jenkins 持续集成，zabbix指标监控。服务部署于阿里云ECS。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印尼现金贷（www.pinjamango.co.id 已获当地P2P牌照）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印尼金光银行背书的手机借贷app，用户可成为借款人或出借人，borrower借钱，lender出资，平台收取服务费。移动端有安卓app和苹果app。web端拥有官网和管理后台。后端服务：用户、信审、风控、电核、客服、财务清算、支付、催收、电子签名、行为埋点、报表统计、短信、邮件、推送等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前端H5、Vue，后端使用springboot应用开发框架、springcloud各微服务组件、mysql数据库、mybatis持久层框架、redis缓存、HDFS、Hive等大数据技术、kafka、rabbitMQ消息中间件、eureka注册中心、Apollo配置中心、XXL-job调度中心，spring-cloud-gateway网关，Nginx负载均衡，Jenkins 持续集成，采用Prometheus+Grafana进行服务器指标监控。生产服务部署于印尼机房、基于OpenStack构建的虚机系统。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翎高行为埋点系统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收集app和H5页面的用户行为信息，提供给风控中心做数据分析和挖掘。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springboot、Kafka、Zookeeper、Hive、HDFS、mysql。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/>
        <w:textAlignment w:val="auto"/>
        <w:rPr>
          <w:rFonts w:hint="default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基于大众点评开源中间件CAT源码改造，代码埋点，可视化调用链，引入搜索引擎，提升调用信息搜索能力。提供dubbo、springcloud等中间件埋点SDK。运用javaagent与javassist字节码技术做无侵入埋点。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结合容器技术与web技术，将公司计算机资源、中间件、运行时环境等集中管理、一键部署、灵活分配，提升运维效率。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E40D3"/>
    <w:rsid w:val="021603FA"/>
    <w:rsid w:val="06170760"/>
    <w:rsid w:val="09C51B55"/>
    <w:rsid w:val="09D313ED"/>
    <w:rsid w:val="0A1B7244"/>
    <w:rsid w:val="0CE449CE"/>
    <w:rsid w:val="0D2D4B06"/>
    <w:rsid w:val="0D7152C5"/>
    <w:rsid w:val="108E6253"/>
    <w:rsid w:val="12324754"/>
    <w:rsid w:val="126B3142"/>
    <w:rsid w:val="13387E25"/>
    <w:rsid w:val="140372BD"/>
    <w:rsid w:val="15DE032C"/>
    <w:rsid w:val="1A492F75"/>
    <w:rsid w:val="1ACE0F90"/>
    <w:rsid w:val="1C2E2584"/>
    <w:rsid w:val="1C9972FA"/>
    <w:rsid w:val="1E47745A"/>
    <w:rsid w:val="1EC04C83"/>
    <w:rsid w:val="1F8731F6"/>
    <w:rsid w:val="202D18FB"/>
    <w:rsid w:val="20A6574F"/>
    <w:rsid w:val="2571645C"/>
    <w:rsid w:val="26B4619F"/>
    <w:rsid w:val="276855D8"/>
    <w:rsid w:val="278246EC"/>
    <w:rsid w:val="27903D73"/>
    <w:rsid w:val="28103D23"/>
    <w:rsid w:val="296B1A65"/>
    <w:rsid w:val="2C0608C2"/>
    <w:rsid w:val="2C087C83"/>
    <w:rsid w:val="2C522FEC"/>
    <w:rsid w:val="2E711ADE"/>
    <w:rsid w:val="2F6D3984"/>
    <w:rsid w:val="31527EF8"/>
    <w:rsid w:val="32944C9E"/>
    <w:rsid w:val="343B4900"/>
    <w:rsid w:val="3621561D"/>
    <w:rsid w:val="37C80084"/>
    <w:rsid w:val="3BC25064"/>
    <w:rsid w:val="3C723B7C"/>
    <w:rsid w:val="3E893D44"/>
    <w:rsid w:val="3FE57E05"/>
    <w:rsid w:val="408F1E6B"/>
    <w:rsid w:val="40950F40"/>
    <w:rsid w:val="427A277D"/>
    <w:rsid w:val="45350424"/>
    <w:rsid w:val="48501947"/>
    <w:rsid w:val="49F86C5C"/>
    <w:rsid w:val="4A7F779A"/>
    <w:rsid w:val="4AC84C5D"/>
    <w:rsid w:val="4B622197"/>
    <w:rsid w:val="4C2C0A01"/>
    <w:rsid w:val="4D0A7043"/>
    <w:rsid w:val="4E5655D2"/>
    <w:rsid w:val="50355D00"/>
    <w:rsid w:val="50822126"/>
    <w:rsid w:val="513C373E"/>
    <w:rsid w:val="51411F52"/>
    <w:rsid w:val="55996F82"/>
    <w:rsid w:val="561D7697"/>
    <w:rsid w:val="5D115616"/>
    <w:rsid w:val="62C92EAE"/>
    <w:rsid w:val="62DD5FED"/>
    <w:rsid w:val="657F0672"/>
    <w:rsid w:val="65A86255"/>
    <w:rsid w:val="664E5222"/>
    <w:rsid w:val="67605E8C"/>
    <w:rsid w:val="69D930B9"/>
    <w:rsid w:val="6AE768D6"/>
    <w:rsid w:val="6B9F0317"/>
    <w:rsid w:val="6C0C291B"/>
    <w:rsid w:val="6E9136C2"/>
    <w:rsid w:val="704C5BB4"/>
    <w:rsid w:val="72926B72"/>
    <w:rsid w:val="72C65932"/>
    <w:rsid w:val="75A77B00"/>
    <w:rsid w:val="76B9356F"/>
    <w:rsid w:val="78AC4B6D"/>
    <w:rsid w:val="7A3C1C63"/>
    <w:rsid w:val="7B1A6899"/>
    <w:rsid w:val="7D7D5703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北纬</cp:lastModifiedBy>
  <dcterms:modified xsi:type="dcterms:W3CDTF">2020-03-11T03:17:56Z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2052-11.1.0.9513</vt:lpwstr>
  </property>
</Properties>
</file>