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87C92" w14:textId="77777777" w:rsidR="007742C1" w:rsidRPr="00D513A4" w:rsidRDefault="007742C1" w:rsidP="007742C1">
      <w:pPr>
        <w:rPr>
          <w:rFonts w:ascii="Times New Roman" w:hAnsi="Times New Roman" w:cs="Times New Roman"/>
          <w:sz w:val="16"/>
          <w:szCs w:val="16"/>
        </w:rPr>
      </w:pPr>
    </w:p>
    <w:p w14:paraId="333FC30F" w14:textId="77777777" w:rsidR="007742C1" w:rsidRDefault="007742C1" w:rsidP="007742C1">
      <w:pPr>
        <w:spacing w:after="0" w:line="240" w:lineRule="auto"/>
        <w:jc w:val="center"/>
        <w:rPr>
          <w:rFonts w:ascii="Times New Roman" w:eastAsia="Times New Roman" w:hAnsi="Times New Roman" w:cs="Times New Roman"/>
          <w:b/>
          <w:color w:val="000000"/>
          <w:sz w:val="36"/>
          <w:szCs w:val="24"/>
          <w:lang w:eastAsia="en-CA"/>
        </w:rPr>
      </w:pPr>
      <w:r>
        <w:rPr>
          <w:rFonts w:ascii="Times New Roman" w:eastAsia="Times New Roman" w:hAnsi="Times New Roman" w:cs="Times New Roman"/>
          <w:b/>
          <w:noProof/>
          <w:color w:val="000000"/>
          <w:sz w:val="36"/>
          <w:szCs w:val="24"/>
          <w:lang w:eastAsia="en-CA"/>
        </w:rPr>
        <w:drawing>
          <wp:inline distT="0" distB="0" distL="0" distR="0" wp14:anchorId="39FFD1F8" wp14:editId="2626DCA1">
            <wp:extent cx="2162175" cy="627394"/>
            <wp:effectExtent l="19050" t="19050" r="9525" b="20320"/>
            <wp:docPr id="4" name="Picture 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onquin1.jpg"/>
                    <pic:cNvPicPr/>
                  </pic:nvPicPr>
                  <pic:blipFill>
                    <a:blip r:embed="rId7">
                      <a:extLst>
                        <a:ext uri="{28A0092B-C50C-407E-A947-70E740481C1C}">
                          <a14:useLocalDpi xmlns:a14="http://schemas.microsoft.com/office/drawing/2010/main" val="0"/>
                        </a:ext>
                      </a:extLst>
                    </a:blip>
                    <a:stretch>
                      <a:fillRect/>
                    </a:stretch>
                  </pic:blipFill>
                  <pic:spPr>
                    <a:xfrm>
                      <a:off x="0" y="0"/>
                      <a:ext cx="2225877" cy="645878"/>
                    </a:xfrm>
                    <a:prstGeom prst="rect">
                      <a:avLst/>
                    </a:prstGeom>
                    <a:ln w="12700">
                      <a:solidFill>
                        <a:schemeClr val="tx1"/>
                      </a:solidFill>
                    </a:ln>
                  </pic:spPr>
                </pic:pic>
              </a:graphicData>
            </a:graphic>
          </wp:inline>
        </w:drawing>
      </w:r>
    </w:p>
    <w:p w14:paraId="302ADE02" w14:textId="77777777" w:rsidR="007742C1" w:rsidRPr="00EB332B" w:rsidRDefault="007742C1" w:rsidP="007742C1">
      <w:pPr>
        <w:spacing w:after="0" w:line="240" w:lineRule="auto"/>
        <w:jc w:val="center"/>
        <w:rPr>
          <w:rFonts w:ascii="Times New Roman" w:eastAsia="Times New Roman" w:hAnsi="Times New Roman" w:cs="Times New Roman"/>
          <w:b/>
          <w:color w:val="000000"/>
          <w:sz w:val="16"/>
          <w:szCs w:val="16"/>
          <w:lang w:eastAsia="en-CA"/>
        </w:rPr>
      </w:pPr>
    </w:p>
    <w:p w14:paraId="7793B81B" w14:textId="126E7FA7" w:rsidR="007742C1" w:rsidRPr="00045F1C" w:rsidRDefault="00045F1C" w:rsidP="007742C1">
      <w:pPr>
        <w:shd w:val="clear" w:color="auto" w:fill="F2F2F2" w:themeFill="background1" w:themeFillShade="F2"/>
        <w:spacing w:after="0" w:line="240" w:lineRule="auto"/>
        <w:jc w:val="center"/>
        <w:rPr>
          <w:rFonts w:ascii="Times New Roman" w:eastAsia="Times New Roman" w:hAnsi="Times New Roman" w:cs="Times New Roman"/>
          <w:bCs/>
          <w:color w:val="000000"/>
          <w:sz w:val="36"/>
          <w:szCs w:val="24"/>
          <w:lang w:eastAsia="en-CA"/>
        </w:rPr>
      </w:pPr>
      <w:r w:rsidRPr="00045F1C">
        <w:rPr>
          <w:rFonts w:ascii="Times New Roman" w:eastAsia="Times New Roman" w:hAnsi="Times New Roman" w:cs="Times New Roman"/>
          <w:b/>
          <w:color w:val="000000"/>
          <w:sz w:val="44"/>
          <w:szCs w:val="32"/>
          <w:lang w:eastAsia="en-CA"/>
        </w:rPr>
        <w:t xml:space="preserve">CST8390 - </w:t>
      </w:r>
      <w:r w:rsidR="007742C1" w:rsidRPr="00045F1C">
        <w:rPr>
          <w:rFonts w:ascii="Times New Roman" w:eastAsia="Times New Roman" w:hAnsi="Times New Roman" w:cs="Times New Roman"/>
          <w:b/>
          <w:color w:val="000000"/>
          <w:sz w:val="36"/>
          <w:szCs w:val="24"/>
          <w:lang w:eastAsia="en-CA"/>
        </w:rPr>
        <w:t>Business Intelligence and Data Analytics</w:t>
      </w:r>
    </w:p>
    <w:p w14:paraId="790AEBA7" w14:textId="77777777" w:rsidR="007742C1" w:rsidRPr="00143F55" w:rsidRDefault="007742C1" w:rsidP="007742C1">
      <w:pPr>
        <w:spacing w:after="0" w:line="240" w:lineRule="auto"/>
        <w:rPr>
          <w:rFonts w:ascii="Times New Roman" w:eastAsia="Times New Roman" w:hAnsi="Times New Roman" w:cs="Times New Roman"/>
          <w:bCs/>
          <w:color w:val="000000"/>
          <w:sz w:val="16"/>
          <w:szCs w:val="16"/>
          <w:lang w:eastAsia="en-CA"/>
        </w:rPr>
      </w:pPr>
    </w:p>
    <w:p w14:paraId="0705DB07" w14:textId="739739BA" w:rsidR="007742C1" w:rsidRPr="00C17684" w:rsidRDefault="007742C1" w:rsidP="00045F1C">
      <w:pPr>
        <w:pBdr>
          <w:top w:val="single" w:sz="4" w:space="1" w:color="auto"/>
          <w:left w:val="single" w:sz="4" w:space="4" w:color="auto"/>
          <w:bottom w:val="single" w:sz="4" w:space="1" w:color="auto"/>
          <w:right w:val="single" w:sz="4" w:space="4" w:color="auto"/>
        </w:pBdr>
        <w:shd w:val="clear" w:color="auto" w:fill="E2EFD9" w:themeFill="accent6" w:themeFillTint="33"/>
        <w:spacing w:after="0" w:line="240" w:lineRule="auto"/>
        <w:jc w:val="center"/>
        <w:rPr>
          <w:rFonts w:ascii="Times New Roman" w:eastAsia="Times New Roman" w:hAnsi="Times New Roman" w:cs="Times New Roman"/>
          <w:b/>
          <w:color w:val="000000"/>
          <w:sz w:val="36"/>
          <w:szCs w:val="24"/>
          <w:lang w:eastAsia="en-CA"/>
        </w:rPr>
      </w:pPr>
      <w:r w:rsidRPr="00FA6683">
        <w:rPr>
          <w:rFonts w:ascii="Times New Roman" w:eastAsia="Times New Roman" w:hAnsi="Times New Roman" w:cs="Times New Roman"/>
          <w:b/>
          <w:color w:val="000000"/>
          <w:sz w:val="36"/>
          <w:szCs w:val="24"/>
          <w:lang w:eastAsia="en-CA"/>
        </w:rPr>
        <w:t xml:space="preserve">Lab </w:t>
      </w:r>
      <w:r>
        <w:rPr>
          <w:rFonts w:ascii="Times New Roman" w:eastAsia="Times New Roman" w:hAnsi="Times New Roman" w:cs="Times New Roman"/>
          <w:b/>
          <w:color w:val="000000"/>
          <w:sz w:val="36"/>
          <w:szCs w:val="24"/>
          <w:lang w:eastAsia="en-CA"/>
        </w:rPr>
        <w:t>9</w:t>
      </w:r>
      <w:r w:rsidR="00045F1C">
        <w:rPr>
          <w:rFonts w:ascii="Times New Roman" w:eastAsia="Times New Roman" w:hAnsi="Times New Roman" w:cs="Times New Roman"/>
          <w:b/>
          <w:color w:val="000000"/>
          <w:sz w:val="36"/>
          <w:szCs w:val="24"/>
          <w:lang w:eastAsia="en-CA"/>
        </w:rPr>
        <w:t xml:space="preserve"> - </w:t>
      </w:r>
      <w:r>
        <w:rPr>
          <w:rFonts w:ascii="Times New Roman" w:eastAsia="Times New Roman" w:hAnsi="Times New Roman" w:cs="Times New Roman"/>
          <w:b/>
          <w:i/>
          <w:iCs/>
          <w:color w:val="000000"/>
          <w:sz w:val="36"/>
          <w:szCs w:val="24"/>
          <w:lang w:eastAsia="en-CA"/>
        </w:rPr>
        <w:t>Association Rule</w:t>
      </w:r>
    </w:p>
    <w:p w14:paraId="06B0461B" w14:textId="77777777" w:rsidR="007742C1" w:rsidRPr="003D7B0C" w:rsidRDefault="007742C1" w:rsidP="007742C1">
      <w:pPr>
        <w:rPr>
          <w:rFonts w:ascii="Times New Roman" w:hAnsi="Times New Roman" w:cs="Times New Roman"/>
          <w:sz w:val="16"/>
          <w:szCs w:val="16"/>
        </w:rPr>
      </w:pPr>
    </w:p>
    <w:p w14:paraId="337E33E1" w14:textId="6AC6A905" w:rsidR="007742C1" w:rsidRPr="00877D8C" w:rsidRDefault="007742C1" w:rsidP="007742C1">
      <w:pPr>
        <w:spacing w:after="0" w:line="240" w:lineRule="auto"/>
        <w:jc w:val="center"/>
        <w:rPr>
          <w:rFonts w:ascii="Times New Roman" w:eastAsia="Times New Roman" w:hAnsi="Times New Roman" w:cs="Times New Roman"/>
          <w:b/>
          <w:color w:val="000000"/>
          <w:sz w:val="32"/>
          <w:lang w:eastAsia="en-CA"/>
        </w:rPr>
      </w:pPr>
      <w:r w:rsidRPr="00877D8C">
        <w:rPr>
          <w:rFonts w:ascii="Times New Roman" w:eastAsia="Times New Roman" w:hAnsi="Times New Roman" w:cs="Times New Roman"/>
          <w:b/>
          <w:color w:val="000000"/>
          <w:sz w:val="28"/>
          <w:szCs w:val="20"/>
          <w:lang w:eastAsia="en-CA"/>
        </w:rPr>
        <w:t xml:space="preserve">Name: </w:t>
      </w:r>
      <w:r w:rsidR="00700E84">
        <w:rPr>
          <w:rFonts w:ascii="Times New Roman" w:eastAsia="Times New Roman" w:hAnsi="Times New Roman" w:cs="Times New Roman"/>
          <w:b/>
          <w:color w:val="000000"/>
          <w:sz w:val="28"/>
          <w:szCs w:val="20"/>
          <w:shd w:val="clear" w:color="auto" w:fill="FFFF00"/>
          <w:lang w:eastAsia="en-CA"/>
        </w:rPr>
        <w:t>Min Li</w:t>
      </w:r>
      <w:r w:rsidRPr="00877D8C">
        <w:rPr>
          <w:rFonts w:ascii="Times New Roman" w:eastAsia="Times New Roman" w:hAnsi="Times New Roman" w:cs="Times New Roman"/>
          <w:b/>
          <w:color w:val="000000"/>
          <w:sz w:val="28"/>
          <w:szCs w:val="20"/>
          <w:lang w:eastAsia="en-CA"/>
        </w:rPr>
        <w:t xml:space="preserve"> - Id: </w:t>
      </w:r>
      <w:r w:rsidR="00700E84" w:rsidRPr="00700E84">
        <w:rPr>
          <w:rFonts w:ascii="Times New Roman" w:eastAsia="Times New Roman" w:hAnsi="Times New Roman" w:cs="Times New Roman"/>
          <w:b/>
          <w:color w:val="000000"/>
          <w:sz w:val="28"/>
          <w:szCs w:val="20"/>
          <w:highlight w:val="yellow"/>
          <w:lang w:eastAsia="en-CA"/>
        </w:rPr>
        <w:t>040930563</w:t>
      </w:r>
      <w:r w:rsidRPr="00877D8C">
        <w:rPr>
          <w:rFonts w:ascii="Times New Roman" w:eastAsia="Times New Roman" w:hAnsi="Times New Roman" w:cs="Times New Roman"/>
          <w:b/>
          <w:color w:val="000000"/>
          <w:sz w:val="28"/>
          <w:szCs w:val="20"/>
          <w:lang w:eastAsia="en-CA"/>
        </w:rPr>
        <w:t xml:space="preserve"> </w:t>
      </w:r>
    </w:p>
    <w:p w14:paraId="0B990FD0" w14:textId="77777777" w:rsidR="007742C1" w:rsidRPr="003D7B0C" w:rsidRDefault="007742C1" w:rsidP="007742C1">
      <w:pPr>
        <w:rPr>
          <w:rFonts w:ascii="Times New Roman" w:hAnsi="Times New Roman" w:cs="Times New Roman"/>
          <w:b/>
          <w:color w:val="C00000"/>
          <w:sz w:val="16"/>
          <w:szCs w:val="16"/>
        </w:rPr>
      </w:pPr>
    </w:p>
    <w:p w14:paraId="0A006692" w14:textId="13F6E50F" w:rsidR="007742C1" w:rsidRPr="00F61F9D" w:rsidRDefault="007742C1" w:rsidP="007742C1">
      <w:pPr>
        <w:pBdr>
          <w:top w:val="single" w:sz="4" w:space="1" w:color="auto"/>
          <w:left w:val="single" w:sz="4" w:space="4" w:color="auto"/>
          <w:bottom w:val="single" w:sz="4" w:space="1" w:color="auto"/>
          <w:right w:val="single" w:sz="4" w:space="4" w:color="auto"/>
        </w:pBdr>
        <w:rPr>
          <w:rFonts w:ascii="Times New Roman" w:hAnsi="Times New Roman" w:cs="Times New Roman"/>
        </w:rPr>
      </w:pPr>
      <w:r w:rsidRPr="00C17684">
        <w:rPr>
          <w:rFonts w:ascii="Times New Roman" w:hAnsi="Times New Roman" w:cs="Times New Roman"/>
          <w:b/>
          <w:color w:val="C00000"/>
        </w:rPr>
        <w:t xml:space="preserve">Due Date:  </w:t>
      </w:r>
      <w:r w:rsidRPr="00C17684">
        <w:rPr>
          <w:rFonts w:ascii="Times New Roman" w:hAnsi="Times New Roman" w:cs="Times New Roman"/>
          <w:bCs/>
          <w:color w:val="C00000"/>
        </w:rPr>
        <w:t xml:space="preserve">Week </w:t>
      </w:r>
      <w:r>
        <w:rPr>
          <w:rFonts w:ascii="Times New Roman" w:hAnsi="Times New Roman" w:cs="Times New Roman"/>
          <w:bCs/>
          <w:color w:val="C00000"/>
        </w:rPr>
        <w:t>1</w:t>
      </w:r>
      <w:r w:rsidR="00314183">
        <w:rPr>
          <w:rFonts w:ascii="Times New Roman" w:hAnsi="Times New Roman" w:cs="Times New Roman"/>
          <w:bCs/>
          <w:color w:val="C00000"/>
        </w:rPr>
        <w:t>2</w:t>
      </w:r>
      <w:r w:rsidRPr="00C17684">
        <w:rPr>
          <w:rFonts w:ascii="Times New Roman" w:hAnsi="Times New Roman" w:cs="Times New Roman"/>
          <w:bCs/>
          <w:color w:val="C00000"/>
        </w:rPr>
        <w:t xml:space="preserve"> in </w:t>
      </w:r>
      <w:r>
        <w:rPr>
          <w:rFonts w:ascii="Times New Roman" w:hAnsi="Times New Roman" w:cs="Times New Roman"/>
          <w:bCs/>
          <w:color w:val="C00000"/>
        </w:rPr>
        <w:t>corresponding</w:t>
      </w:r>
      <w:r w:rsidRPr="00C17684">
        <w:rPr>
          <w:rFonts w:ascii="Times New Roman" w:hAnsi="Times New Roman" w:cs="Times New Roman"/>
          <w:bCs/>
          <w:color w:val="C00000"/>
        </w:rPr>
        <w:t xml:space="preserve"> lab sessions</w:t>
      </w:r>
      <w:r>
        <w:rPr>
          <w:rFonts w:ascii="Times New Roman" w:hAnsi="Times New Roman" w:cs="Times New Roman"/>
          <w:bCs/>
          <w:color w:val="C00000"/>
        </w:rPr>
        <w:t>.</w:t>
      </w:r>
    </w:p>
    <w:p w14:paraId="4C6BB7DE" w14:textId="77777777" w:rsidR="007742C1" w:rsidRDefault="007742C1" w:rsidP="007742C1">
      <w:pPr>
        <w:rPr>
          <w:rFonts w:ascii="Times New Roman" w:hAnsi="Times New Roman" w:cs="Times New Roman"/>
          <w:b/>
        </w:rPr>
      </w:pPr>
    </w:p>
    <w:p w14:paraId="5B79AEC4" w14:textId="77777777" w:rsidR="007742C1" w:rsidRPr="00636647" w:rsidRDefault="007742C1" w:rsidP="007742C1">
      <w:pPr>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636647">
        <w:rPr>
          <w:rFonts w:ascii="Times New Roman" w:hAnsi="Times New Roman" w:cs="Times New Roman"/>
          <w:b/>
        </w:rPr>
        <w:t>Introduction</w:t>
      </w:r>
    </w:p>
    <w:p w14:paraId="7D479048" w14:textId="0889C7A7" w:rsidR="00424AE9" w:rsidRPr="004E3458" w:rsidRDefault="0093033C" w:rsidP="009E4512">
      <w:pPr>
        <w:rPr>
          <w:rFonts w:ascii="Times New Roman" w:hAnsi="Times New Roman" w:cs="Times New Roman"/>
        </w:rPr>
      </w:pPr>
      <w:r w:rsidRPr="00636647">
        <w:rPr>
          <w:rFonts w:ascii="Times New Roman" w:hAnsi="Times New Roman" w:cs="Times New Roman"/>
        </w:rPr>
        <w:t xml:space="preserve">The goal of this lab is to </w:t>
      </w:r>
      <w:r w:rsidR="009238C5" w:rsidRPr="00636647">
        <w:rPr>
          <w:rFonts w:ascii="Times New Roman" w:hAnsi="Times New Roman" w:cs="Times New Roman"/>
        </w:rPr>
        <w:t xml:space="preserve">perform </w:t>
      </w:r>
      <w:r w:rsidR="00424AE9" w:rsidRPr="00895E77">
        <w:rPr>
          <w:rFonts w:ascii="Times New Roman" w:hAnsi="Times New Roman" w:cs="Times New Roman"/>
          <w:b/>
          <w:bCs/>
          <w:color w:val="0070C0"/>
        </w:rPr>
        <w:t>Association Rule Mining</w:t>
      </w:r>
      <w:r w:rsidR="00424AE9" w:rsidRPr="00895E77">
        <w:rPr>
          <w:rFonts w:ascii="Times New Roman" w:hAnsi="Times New Roman" w:cs="Times New Roman"/>
          <w:color w:val="0070C0"/>
        </w:rPr>
        <w:t xml:space="preserve"> </w:t>
      </w:r>
      <w:r w:rsidR="00424AE9">
        <w:rPr>
          <w:rFonts w:ascii="Times New Roman" w:hAnsi="Times New Roman" w:cs="Times New Roman"/>
        </w:rPr>
        <w:t xml:space="preserve">on </w:t>
      </w:r>
      <w:r w:rsidR="00424AE9" w:rsidRPr="00895E77">
        <w:rPr>
          <w:rFonts w:ascii="Times New Roman" w:hAnsi="Times New Roman" w:cs="Times New Roman"/>
          <w:color w:val="0070C0"/>
        </w:rPr>
        <w:t xml:space="preserve">Super Market </w:t>
      </w:r>
      <w:r w:rsidR="00424AE9">
        <w:rPr>
          <w:rFonts w:ascii="Times New Roman" w:hAnsi="Times New Roman" w:cs="Times New Roman"/>
        </w:rPr>
        <w:t>dataset</w:t>
      </w:r>
      <w:r w:rsidR="00093DF1">
        <w:rPr>
          <w:rFonts w:ascii="Times New Roman" w:hAnsi="Times New Roman" w:cs="Times New Roman"/>
        </w:rPr>
        <w:t xml:space="preserve">. </w:t>
      </w:r>
    </w:p>
    <w:p w14:paraId="5C1294AF" w14:textId="77777777" w:rsidR="007742C1" w:rsidRDefault="007742C1" w:rsidP="009E4512">
      <w:pPr>
        <w:rPr>
          <w:rFonts w:ascii="Times New Roman" w:hAnsi="Times New Roman" w:cs="Times New Roman"/>
          <w:b/>
        </w:rPr>
      </w:pPr>
    </w:p>
    <w:p w14:paraId="56DE81D8" w14:textId="0E081B10" w:rsidR="00781C87" w:rsidRPr="00781C87" w:rsidRDefault="00636647" w:rsidP="007742C1">
      <w:pPr>
        <w:pBdr>
          <w:top w:val="single" w:sz="4" w:space="1" w:color="auto"/>
          <w:left w:val="single" w:sz="4" w:space="4" w:color="auto"/>
          <w:bottom w:val="single" w:sz="4" w:space="1" w:color="auto"/>
          <w:right w:val="single" w:sz="4" w:space="4" w:color="auto"/>
        </w:pBdr>
        <w:rPr>
          <w:rFonts w:ascii="Times New Roman" w:hAnsi="Times New Roman" w:cs="Times New Roman"/>
          <w:b/>
        </w:rPr>
      </w:pPr>
      <w:r w:rsidRPr="00D856DE">
        <w:rPr>
          <w:rFonts w:ascii="Times New Roman" w:hAnsi="Times New Roman" w:cs="Times New Roman"/>
          <w:b/>
        </w:rPr>
        <w:t>Steps</w:t>
      </w:r>
    </w:p>
    <w:p w14:paraId="56575B92" w14:textId="70D9511F" w:rsidR="004E3458" w:rsidRDefault="00424AE9" w:rsidP="004E3458">
      <w:pPr>
        <w:pStyle w:val="ListParagraph"/>
        <w:numPr>
          <w:ilvl w:val="0"/>
          <w:numId w:val="8"/>
        </w:numPr>
        <w:spacing w:after="0" w:line="240" w:lineRule="auto"/>
        <w:jc w:val="both"/>
        <w:rPr>
          <w:rFonts w:ascii="Times New Roman" w:hAnsi="Times New Roman" w:cs="Times New Roman"/>
          <w:sz w:val="24"/>
          <w:szCs w:val="24"/>
        </w:rPr>
      </w:pPr>
      <w:r w:rsidRPr="005A7D26">
        <w:rPr>
          <w:rFonts w:ascii="Times New Roman" w:hAnsi="Times New Roman" w:cs="Times New Roman"/>
          <w:sz w:val="24"/>
          <w:szCs w:val="24"/>
        </w:rPr>
        <w:t xml:space="preserve">Open </w:t>
      </w:r>
      <w:r w:rsidRPr="00AB1DD7">
        <w:rPr>
          <w:rFonts w:ascii="Times New Roman" w:hAnsi="Times New Roman" w:cs="Times New Roman"/>
          <w:b/>
          <w:bCs/>
          <w:color w:val="0070C0"/>
          <w:sz w:val="24"/>
          <w:szCs w:val="24"/>
        </w:rPr>
        <w:t>Weka</w:t>
      </w:r>
      <w:r w:rsidRPr="00AB1DD7">
        <w:rPr>
          <w:rFonts w:ascii="Times New Roman" w:hAnsi="Times New Roman" w:cs="Times New Roman"/>
          <w:color w:val="0070C0"/>
          <w:sz w:val="24"/>
          <w:szCs w:val="24"/>
        </w:rPr>
        <w:t xml:space="preserve"> </w:t>
      </w:r>
      <w:r w:rsidRPr="005A7D26">
        <w:rPr>
          <w:rFonts w:ascii="Times New Roman" w:hAnsi="Times New Roman" w:cs="Times New Roman"/>
          <w:sz w:val="24"/>
          <w:szCs w:val="24"/>
        </w:rPr>
        <w:t xml:space="preserve">and load the file </w:t>
      </w:r>
      <w:r w:rsidRPr="00AB1DD7">
        <w:rPr>
          <w:rFonts w:ascii="Times New Roman" w:hAnsi="Times New Roman" w:cs="Times New Roman"/>
          <w:b/>
          <w:bCs/>
          <w:color w:val="0070C0"/>
          <w:sz w:val="24"/>
          <w:szCs w:val="24"/>
        </w:rPr>
        <w:t>supermarket.arff</w:t>
      </w:r>
      <w:r w:rsidR="004E3458" w:rsidRPr="00AB1DD7">
        <w:rPr>
          <w:rFonts w:ascii="Times New Roman" w:hAnsi="Times New Roman" w:cs="Times New Roman"/>
          <w:color w:val="0070C0"/>
          <w:sz w:val="24"/>
          <w:szCs w:val="24"/>
        </w:rPr>
        <w:t xml:space="preserve"> </w:t>
      </w:r>
      <w:r w:rsidR="004E3458">
        <w:rPr>
          <w:rFonts w:ascii="Times New Roman" w:hAnsi="Times New Roman" w:cs="Times New Roman"/>
          <w:sz w:val="24"/>
          <w:szCs w:val="24"/>
        </w:rPr>
        <w:t>from</w:t>
      </w:r>
      <w:r w:rsidR="00AB1DD7">
        <w:rPr>
          <w:rFonts w:ascii="Times New Roman" w:hAnsi="Times New Roman" w:cs="Times New Roman"/>
          <w:sz w:val="24"/>
          <w:szCs w:val="24"/>
        </w:rPr>
        <w:t xml:space="preserve"> </w:t>
      </w:r>
      <w:r w:rsidRPr="005A7D26">
        <w:rPr>
          <w:rFonts w:ascii="Times New Roman" w:hAnsi="Times New Roman" w:cs="Times New Roman"/>
          <w:sz w:val="24"/>
          <w:szCs w:val="24"/>
        </w:rPr>
        <w:t>“</w:t>
      </w:r>
      <w:r w:rsidRPr="00AB1DD7">
        <w:rPr>
          <w:rFonts w:ascii="Times New Roman" w:hAnsi="Times New Roman" w:cs="Times New Roman"/>
          <w:color w:val="0070C0"/>
          <w:sz w:val="24"/>
          <w:szCs w:val="24"/>
        </w:rPr>
        <w:t>data</w:t>
      </w:r>
      <w:r w:rsidRPr="005A7D26">
        <w:rPr>
          <w:rFonts w:ascii="Times New Roman" w:hAnsi="Times New Roman" w:cs="Times New Roman"/>
          <w:sz w:val="24"/>
          <w:szCs w:val="24"/>
        </w:rPr>
        <w:t xml:space="preserve">” directory </w:t>
      </w:r>
      <w:r w:rsidR="004E3458">
        <w:rPr>
          <w:rFonts w:ascii="Times New Roman" w:hAnsi="Times New Roman" w:cs="Times New Roman"/>
          <w:sz w:val="24"/>
          <w:szCs w:val="24"/>
        </w:rPr>
        <w:t>of</w:t>
      </w:r>
      <w:r w:rsidRPr="005A7D26">
        <w:rPr>
          <w:rFonts w:ascii="Times New Roman" w:hAnsi="Times New Roman" w:cs="Times New Roman"/>
          <w:sz w:val="24"/>
          <w:szCs w:val="24"/>
        </w:rPr>
        <w:t xml:space="preserve"> </w:t>
      </w:r>
      <w:r w:rsidRPr="00AB1DD7">
        <w:rPr>
          <w:rFonts w:ascii="Times New Roman" w:hAnsi="Times New Roman" w:cs="Times New Roman"/>
          <w:b/>
          <w:bCs/>
          <w:color w:val="0070C0"/>
          <w:sz w:val="24"/>
          <w:szCs w:val="24"/>
        </w:rPr>
        <w:t>Weka</w:t>
      </w:r>
      <w:r w:rsidR="004E3458">
        <w:rPr>
          <w:rFonts w:ascii="Times New Roman" w:hAnsi="Times New Roman" w:cs="Times New Roman"/>
          <w:sz w:val="24"/>
          <w:szCs w:val="24"/>
        </w:rPr>
        <w:t>.</w:t>
      </w:r>
    </w:p>
    <w:p w14:paraId="3DE498F7" w14:textId="634E8529" w:rsidR="00424AE9" w:rsidRPr="005A7D26" w:rsidRDefault="004E3458" w:rsidP="004E3458">
      <w:pPr>
        <w:pStyle w:val="ListParagraph"/>
        <w:spacing w:after="0" w:line="240" w:lineRule="auto"/>
        <w:jc w:val="both"/>
        <w:rPr>
          <w:rFonts w:ascii="Times New Roman" w:hAnsi="Times New Roman" w:cs="Times New Roman"/>
          <w:sz w:val="24"/>
          <w:szCs w:val="24"/>
        </w:rPr>
      </w:pPr>
      <w:r w:rsidRPr="005A7D26">
        <w:rPr>
          <w:rFonts w:ascii="Times New Roman" w:hAnsi="Times New Roman" w:cs="Times New Roman"/>
          <w:sz w:val="24"/>
          <w:szCs w:val="24"/>
        </w:rPr>
        <w:t xml:space="preserve"> </w:t>
      </w:r>
    </w:p>
    <w:p w14:paraId="1699B436" w14:textId="6C8A9AFB" w:rsidR="00424AE9" w:rsidRPr="000D4DB2" w:rsidRDefault="00424AE9" w:rsidP="000D4DB2">
      <w:pPr>
        <w:pStyle w:val="ListParagraph"/>
        <w:numPr>
          <w:ilvl w:val="0"/>
          <w:numId w:val="8"/>
        </w:numPr>
        <w:spacing w:after="0" w:line="240" w:lineRule="auto"/>
        <w:jc w:val="both"/>
        <w:rPr>
          <w:rFonts w:ascii="Times New Roman" w:hAnsi="Times New Roman" w:cs="Times New Roman"/>
          <w:sz w:val="24"/>
          <w:szCs w:val="24"/>
        </w:rPr>
      </w:pPr>
      <w:r w:rsidRPr="005A7D26">
        <w:rPr>
          <w:rFonts w:ascii="Times New Roman" w:hAnsi="Times New Roman" w:cs="Times New Roman"/>
          <w:sz w:val="24"/>
          <w:szCs w:val="24"/>
        </w:rPr>
        <w:t xml:space="preserve">From the </w:t>
      </w:r>
      <w:r w:rsidRPr="00AB1DD7">
        <w:rPr>
          <w:rFonts w:ascii="Times New Roman" w:hAnsi="Times New Roman" w:cs="Times New Roman"/>
          <w:color w:val="0070C0"/>
          <w:sz w:val="24"/>
          <w:szCs w:val="24"/>
        </w:rPr>
        <w:t xml:space="preserve">preprocess </w:t>
      </w:r>
      <w:r w:rsidRPr="005A7D26">
        <w:rPr>
          <w:rFonts w:ascii="Times New Roman" w:hAnsi="Times New Roman" w:cs="Times New Roman"/>
          <w:sz w:val="24"/>
          <w:szCs w:val="24"/>
        </w:rPr>
        <w:t xml:space="preserve">tab, click on the </w:t>
      </w:r>
      <w:r w:rsidRPr="00AB1DD7">
        <w:rPr>
          <w:rFonts w:ascii="Times New Roman" w:hAnsi="Times New Roman" w:cs="Times New Roman"/>
          <w:color w:val="0070C0"/>
          <w:sz w:val="24"/>
          <w:szCs w:val="24"/>
        </w:rPr>
        <w:t xml:space="preserve">Edit </w:t>
      </w:r>
      <w:r w:rsidRPr="005A7D26">
        <w:rPr>
          <w:rFonts w:ascii="Times New Roman" w:hAnsi="Times New Roman" w:cs="Times New Roman"/>
          <w:sz w:val="24"/>
          <w:szCs w:val="24"/>
        </w:rPr>
        <w:t>button to view the instances. The “</w:t>
      </w:r>
      <w:r w:rsidRPr="00B03356">
        <w:rPr>
          <w:rFonts w:ascii="Times New Roman" w:hAnsi="Times New Roman" w:cs="Times New Roman"/>
          <w:b/>
          <w:bCs/>
          <w:sz w:val="24"/>
          <w:szCs w:val="24"/>
          <w:highlight w:val="yellow"/>
        </w:rPr>
        <w:t>t</w:t>
      </w:r>
      <w:r w:rsidRPr="005A7D26">
        <w:rPr>
          <w:rFonts w:ascii="Times New Roman" w:hAnsi="Times New Roman" w:cs="Times New Roman"/>
          <w:sz w:val="24"/>
          <w:szCs w:val="24"/>
        </w:rPr>
        <w:t xml:space="preserve">” letters show which items were purchased.  </w:t>
      </w:r>
      <w:r w:rsidR="00E46789" w:rsidRPr="005A7D26">
        <w:rPr>
          <w:rFonts w:ascii="Times New Roman" w:hAnsi="Times New Roman" w:cs="Times New Roman"/>
          <w:sz w:val="24"/>
          <w:szCs w:val="24"/>
        </w:rPr>
        <w:tab/>
      </w:r>
      <w:r w:rsidR="00E46789" w:rsidRPr="005A7D26">
        <w:rPr>
          <w:rFonts w:ascii="Times New Roman" w:hAnsi="Times New Roman" w:cs="Times New Roman"/>
          <w:sz w:val="24"/>
          <w:szCs w:val="24"/>
        </w:rPr>
        <w:tab/>
      </w:r>
      <w:r w:rsidR="00E46789" w:rsidRPr="005A7D26">
        <w:rPr>
          <w:rFonts w:ascii="Times New Roman" w:hAnsi="Times New Roman" w:cs="Times New Roman"/>
          <w:sz w:val="24"/>
          <w:szCs w:val="24"/>
        </w:rPr>
        <w:tab/>
      </w:r>
      <w:r w:rsidR="005A7D26">
        <w:rPr>
          <w:rFonts w:ascii="Times New Roman" w:hAnsi="Times New Roman" w:cs="Times New Roman"/>
          <w:sz w:val="24"/>
          <w:szCs w:val="24"/>
        </w:rPr>
        <w:t xml:space="preserve">    </w:t>
      </w:r>
      <w:r w:rsidRPr="000D4DB2">
        <w:rPr>
          <w:rFonts w:ascii="Times New Roman" w:hAnsi="Times New Roman" w:cs="Times New Roman"/>
          <w:sz w:val="24"/>
          <w:szCs w:val="24"/>
        </w:rPr>
        <w:tab/>
      </w:r>
      <w:r w:rsidRPr="000D4DB2">
        <w:rPr>
          <w:rFonts w:ascii="Times New Roman" w:hAnsi="Times New Roman" w:cs="Times New Roman"/>
          <w:sz w:val="24"/>
          <w:szCs w:val="24"/>
        </w:rPr>
        <w:tab/>
      </w:r>
      <w:r w:rsidRPr="000D4DB2">
        <w:rPr>
          <w:rFonts w:ascii="Times New Roman" w:hAnsi="Times New Roman" w:cs="Times New Roman"/>
          <w:sz w:val="24"/>
          <w:szCs w:val="24"/>
        </w:rPr>
        <w:tab/>
      </w:r>
      <w:r w:rsidRPr="000D4DB2">
        <w:rPr>
          <w:rFonts w:ascii="Times New Roman" w:hAnsi="Times New Roman" w:cs="Times New Roman"/>
          <w:sz w:val="24"/>
          <w:szCs w:val="24"/>
        </w:rPr>
        <w:tab/>
      </w:r>
      <w:r w:rsidRPr="000D4DB2">
        <w:rPr>
          <w:rFonts w:ascii="Times New Roman" w:hAnsi="Times New Roman" w:cs="Times New Roman"/>
          <w:sz w:val="24"/>
          <w:szCs w:val="24"/>
        </w:rPr>
        <w:tab/>
      </w:r>
    </w:p>
    <w:p w14:paraId="27A28385" w14:textId="77777777" w:rsidR="00E50E64" w:rsidRDefault="00424AE9" w:rsidP="005A7D26">
      <w:pPr>
        <w:pStyle w:val="ListParagraph"/>
        <w:numPr>
          <w:ilvl w:val="0"/>
          <w:numId w:val="8"/>
        </w:numPr>
        <w:spacing w:after="0" w:line="240" w:lineRule="auto"/>
        <w:jc w:val="both"/>
        <w:rPr>
          <w:rFonts w:ascii="Times New Roman" w:hAnsi="Times New Roman" w:cs="Times New Roman"/>
          <w:sz w:val="24"/>
          <w:szCs w:val="24"/>
        </w:rPr>
      </w:pPr>
      <w:r w:rsidRPr="005A7D26">
        <w:rPr>
          <w:rFonts w:ascii="Times New Roman" w:hAnsi="Times New Roman" w:cs="Times New Roman"/>
          <w:sz w:val="24"/>
          <w:szCs w:val="24"/>
        </w:rPr>
        <w:t xml:space="preserve">Close </w:t>
      </w:r>
      <w:r w:rsidR="00E46789" w:rsidRPr="005A7D26">
        <w:rPr>
          <w:rFonts w:ascii="Times New Roman" w:hAnsi="Times New Roman" w:cs="Times New Roman"/>
          <w:sz w:val="24"/>
          <w:szCs w:val="24"/>
        </w:rPr>
        <w:t>Edit window</w:t>
      </w:r>
      <w:r w:rsidRPr="005A7D26">
        <w:rPr>
          <w:rFonts w:ascii="Times New Roman" w:hAnsi="Times New Roman" w:cs="Times New Roman"/>
          <w:sz w:val="24"/>
          <w:szCs w:val="24"/>
        </w:rPr>
        <w:t xml:space="preserve"> and look at the </w:t>
      </w:r>
      <w:r w:rsidRPr="00E50E64">
        <w:rPr>
          <w:rFonts w:ascii="Times New Roman" w:hAnsi="Times New Roman" w:cs="Times New Roman"/>
          <w:b/>
          <w:bCs/>
          <w:sz w:val="24"/>
          <w:szCs w:val="24"/>
        </w:rPr>
        <w:t>attributes</w:t>
      </w:r>
      <w:r w:rsidRPr="005A7D26">
        <w:rPr>
          <w:rFonts w:ascii="Times New Roman" w:hAnsi="Times New Roman" w:cs="Times New Roman"/>
          <w:sz w:val="24"/>
          <w:szCs w:val="24"/>
        </w:rPr>
        <w:t>.</w:t>
      </w:r>
    </w:p>
    <w:p w14:paraId="56D4736B" w14:textId="26370409" w:rsidR="000D4DB2" w:rsidRPr="00E50E64" w:rsidRDefault="00424AE9" w:rsidP="00E50E64">
      <w:pPr>
        <w:spacing w:after="0" w:line="240" w:lineRule="auto"/>
        <w:ind w:left="360"/>
        <w:jc w:val="both"/>
        <w:rPr>
          <w:rFonts w:ascii="Times New Roman" w:hAnsi="Times New Roman" w:cs="Times New Roman"/>
          <w:sz w:val="24"/>
          <w:szCs w:val="24"/>
        </w:rPr>
      </w:pPr>
      <w:r w:rsidRPr="00E50E64">
        <w:rPr>
          <w:rFonts w:ascii="Times New Roman" w:hAnsi="Times New Roman" w:cs="Times New Roman"/>
          <w:sz w:val="24"/>
          <w:szCs w:val="24"/>
        </w:rPr>
        <w:t xml:space="preserve"> </w:t>
      </w:r>
    </w:p>
    <w:p w14:paraId="1D920ED7" w14:textId="267BADE4" w:rsidR="000D4DB2" w:rsidRDefault="00EC251E" w:rsidP="000D4DB2">
      <w:pPr>
        <w:pStyle w:val="ListParagraph"/>
        <w:numPr>
          <w:ilvl w:val="1"/>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Number of attributes: </w:t>
      </w:r>
      <w:r w:rsidR="001B02B9">
        <w:rPr>
          <w:rFonts w:ascii="Times New Roman" w:hAnsi="Times New Roman" w:cs="Times New Roman"/>
          <w:sz w:val="24"/>
          <w:szCs w:val="24"/>
          <w:highlight w:val="yellow"/>
        </w:rPr>
        <w:t>217</w:t>
      </w:r>
      <w:r w:rsidR="00E50E64">
        <w:rPr>
          <w:rFonts w:ascii="Times New Roman" w:hAnsi="Times New Roman" w:cs="Times New Roman"/>
          <w:sz w:val="24"/>
          <w:szCs w:val="24"/>
        </w:rPr>
        <w:t>.</w:t>
      </w:r>
    </w:p>
    <w:p w14:paraId="4A5874C1" w14:textId="77777777" w:rsidR="00E50E64" w:rsidRPr="00E50E64" w:rsidRDefault="00E50E64" w:rsidP="00E50E64">
      <w:pPr>
        <w:spacing w:after="0" w:line="240" w:lineRule="auto"/>
        <w:jc w:val="both"/>
        <w:rPr>
          <w:rFonts w:ascii="Times New Roman" w:hAnsi="Times New Roman" w:cs="Times New Roman"/>
          <w:sz w:val="24"/>
          <w:szCs w:val="24"/>
        </w:rPr>
      </w:pPr>
    </w:p>
    <w:p w14:paraId="114EF823" w14:textId="7C32D8E3" w:rsidR="000D4DB2" w:rsidRDefault="00EC251E" w:rsidP="000D4DB2">
      <w:pPr>
        <w:pStyle w:val="ListParagraph"/>
        <w:numPr>
          <w:ilvl w:val="1"/>
          <w:numId w:val="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Number of </w:t>
      </w:r>
      <w:r w:rsidR="000D4DB2" w:rsidRPr="005A7D26">
        <w:rPr>
          <w:rFonts w:ascii="Times New Roman" w:hAnsi="Times New Roman" w:cs="Times New Roman"/>
          <w:sz w:val="24"/>
          <w:szCs w:val="24"/>
        </w:rPr>
        <w:t>instances</w:t>
      </w:r>
      <w:r>
        <w:rPr>
          <w:rFonts w:ascii="Times New Roman" w:hAnsi="Times New Roman" w:cs="Times New Roman"/>
          <w:sz w:val="24"/>
          <w:szCs w:val="24"/>
        </w:rPr>
        <w:t xml:space="preserve">: </w:t>
      </w:r>
      <w:r w:rsidR="001B02B9">
        <w:rPr>
          <w:rFonts w:ascii="Times New Roman" w:hAnsi="Times New Roman" w:cs="Times New Roman"/>
          <w:sz w:val="24"/>
          <w:szCs w:val="24"/>
          <w:highlight w:val="yellow"/>
        </w:rPr>
        <w:t>4627</w:t>
      </w:r>
      <w:r w:rsidR="00E50E64">
        <w:rPr>
          <w:rFonts w:ascii="Times New Roman" w:hAnsi="Times New Roman" w:cs="Times New Roman"/>
          <w:sz w:val="24"/>
          <w:szCs w:val="24"/>
        </w:rPr>
        <w:t>.</w:t>
      </w:r>
    </w:p>
    <w:p w14:paraId="00DC2322" w14:textId="77777777" w:rsidR="000D4DB2" w:rsidRDefault="000D4DB2" w:rsidP="000D4DB2">
      <w:pPr>
        <w:pStyle w:val="ListParagraph"/>
        <w:spacing w:after="0" w:line="240" w:lineRule="auto"/>
        <w:ind w:left="1440"/>
        <w:jc w:val="both"/>
        <w:rPr>
          <w:rFonts w:ascii="Times New Roman" w:hAnsi="Times New Roman" w:cs="Times New Roman"/>
          <w:sz w:val="24"/>
          <w:szCs w:val="24"/>
        </w:rPr>
      </w:pPr>
    </w:p>
    <w:p w14:paraId="65EB1F16" w14:textId="1D3B3B0A" w:rsidR="00D5222D" w:rsidRDefault="00424AE9" w:rsidP="005A7D26">
      <w:pPr>
        <w:pStyle w:val="ListParagraph"/>
        <w:numPr>
          <w:ilvl w:val="0"/>
          <w:numId w:val="8"/>
        </w:numPr>
        <w:spacing w:after="0" w:line="240" w:lineRule="auto"/>
        <w:jc w:val="both"/>
        <w:rPr>
          <w:rFonts w:ascii="Times New Roman" w:hAnsi="Times New Roman" w:cs="Times New Roman"/>
          <w:sz w:val="24"/>
          <w:szCs w:val="24"/>
        </w:rPr>
      </w:pPr>
      <w:r w:rsidRPr="00B03356">
        <w:rPr>
          <w:rFonts w:ascii="Times New Roman" w:hAnsi="Times New Roman" w:cs="Times New Roman"/>
          <w:b/>
          <w:bCs/>
          <w:sz w:val="24"/>
          <w:szCs w:val="24"/>
        </w:rPr>
        <w:t>Find</w:t>
      </w:r>
      <w:r w:rsidRPr="005A7D26">
        <w:rPr>
          <w:rFonts w:ascii="Times New Roman" w:hAnsi="Times New Roman" w:cs="Times New Roman"/>
          <w:sz w:val="24"/>
          <w:szCs w:val="24"/>
        </w:rPr>
        <w:t xml:space="preserve"> </w:t>
      </w:r>
      <w:r w:rsidR="00EC251E" w:rsidRPr="00B03356">
        <w:rPr>
          <w:rFonts w:ascii="Times New Roman" w:hAnsi="Times New Roman" w:cs="Times New Roman"/>
          <w:sz w:val="24"/>
          <w:szCs w:val="24"/>
          <w:highlight w:val="yellow"/>
        </w:rPr>
        <w:t>tea</w:t>
      </w:r>
      <w:r w:rsidR="005A7D26" w:rsidRPr="00B03356">
        <w:rPr>
          <w:rFonts w:ascii="Times New Roman" w:hAnsi="Times New Roman" w:cs="Times New Roman"/>
          <w:sz w:val="24"/>
          <w:szCs w:val="24"/>
        </w:rPr>
        <w:t xml:space="preserve">, </w:t>
      </w:r>
      <w:r w:rsidR="00EC251E" w:rsidRPr="00B03356">
        <w:rPr>
          <w:rFonts w:ascii="Times New Roman" w:hAnsi="Times New Roman" w:cs="Times New Roman"/>
          <w:sz w:val="24"/>
          <w:szCs w:val="24"/>
          <w:highlight w:val="yellow"/>
        </w:rPr>
        <w:t>coffee</w:t>
      </w:r>
      <w:r w:rsidR="005A7D26" w:rsidRPr="00B03356">
        <w:rPr>
          <w:rFonts w:ascii="Times New Roman" w:hAnsi="Times New Roman" w:cs="Times New Roman"/>
          <w:sz w:val="24"/>
          <w:szCs w:val="24"/>
        </w:rPr>
        <w:t xml:space="preserve">, </w:t>
      </w:r>
      <w:r w:rsidR="00D5222D" w:rsidRPr="00B03356">
        <w:rPr>
          <w:rFonts w:ascii="Times New Roman" w:hAnsi="Times New Roman" w:cs="Times New Roman"/>
          <w:sz w:val="24"/>
          <w:szCs w:val="24"/>
          <w:highlight w:val="yellow"/>
        </w:rPr>
        <w:t>medicines</w:t>
      </w:r>
      <w:r w:rsidR="005A7D26" w:rsidRPr="00B03356">
        <w:rPr>
          <w:rFonts w:ascii="Times New Roman" w:hAnsi="Times New Roman" w:cs="Times New Roman"/>
          <w:sz w:val="24"/>
          <w:szCs w:val="24"/>
        </w:rPr>
        <w:t xml:space="preserve"> and </w:t>
      </w:r>
      <w:r w:rsidR="00EC251E" w:rsidRPr="00B03356">
        <w:rPr>
          <w:rFonts w:ascii="Times New Roman" w:hAnsi="Times New Roman" w:cs="Times New Roman"/>
          <w:sz w:val="24"/>
          <w:szCs w:val="24"/>
          <w:highlight w:val="yellow"/>
        </w:rPr>
        <w:t>flowers</w:t>
      </w:r>
      <w:r w:rsidR="005A7D26" w:rsidRPr="005A7D26">
        <w:rPr>
          <w:rFonts w:ascii="Times New Roman" w:hAnsi="Times New Roman" w:cs="Times New Roman"/>
          <w:sz w:val="24"/>
          <w:szCs w:val="24"/>
        </w:rPr>
        <w:t xml:space="preserve"> </w:t>
      </w:r>
      <w:r w:rsidRPr="005A7D26">
        <w:rPr>
          <w:rFonts w:ascii="Times New Roman" w:hAnsi="Times New Roman" w:cs="Times New Roman"/>
          <w:sz w:val="24"/>
          <w:szCs w:val="24"/>
        </w:rPr>
        <w:t xml:space="preserve">and see </w:t>
      </w:r>
      <w:r w:rsidRPr="00B03356">
        <w:rPr>
          <w:rFonts w:ascii="Times New Roman" w:hAnsi="Times New Roman" w:cs="Times New Roman"/>
          <w:b/>
          <w:bCs/>
          <w:sz w:val="24"/>
          <w:szCs w:val="24"/>
        </w:rPr>
        <w:t>how many times</w:t>
      </w:r>
      <w:r w:rsidRPr="005A7D26">
        <w:rPr>
          <w:rFonts w:ascii="Times New Roman" w:hAnsi="Times New Roman" w:cs="Times New Roman"/>
          <w:sz w:val="24"/>
          <w:szCs w:val="24"/>
        </w:rPr>
        <w:t xml:space="preserve"> </w:t>
      </w:r>
      <w:r w:rsidR="005A7D26">
        <w:rPr>
          <w:rFonts w:ascii="Times New Roman" w:hAnsi="Times New Roman" w:cs="Times New Roman"/>
          <w:sz w:val="24"/>
          <w:szCs w:val="24"/>
        </w:rPr>
        <w:t>each of the item</w:t>
      </w:r>
      <w:r w:rsidRPr="005A7D26">
        <w:rPr>
          <w:rFonts w:ascii="Times New Roman" w:hAnsi="Times New Roman" w:cs="Times New Roman"/>
          <w:sz w:val="24"/>
          <w:szCs w:val="24"/>
        </w:rPr>
        <w:t xml:space="preserve"> was purchased?</w:t>
      </w:r>
      <w:r w:rsidR="005A7D26">
        <w:rPr>
          <w:rFonts w:ascii="Times New Roman" w:hAnsi="Times New Roman" w:cs="Times New Roman"/>
          <w:sz w:val="24"/>
          <w:szCs w:val="24"/>
        </w:rPr>
        <w:tab/>
      </w:r>
    </w:p>
    <w:p w14:paraId="3586DF8D" w14:textId="3C02424F" w:rsidR="00D5222D" w:rsidRDefault="00EC251E" w:rsidP="00D5222D">
      <w:pPr>
        <w:pStyle w:val="ListParagraph"/>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Tea</w:t>
      </w:r>
      <w:r w:rsidR="00D5222D">
        <w:rPr>
          <w:rFonts w:ascii="Times New Roman" w:hAnsi="Times New Roman" w:cs="Times New Roman"/>
          <w:sz w:val="24"/>
          <w:szCs w:val="24"/>
        </w:rPr>
        <w:t>:</w:t>
      </w:r>
      <w:r w:rsidR="00B03356">
        <w:rPr>
          <w:rFonts w:ascii="Times New Roman" w:hAnsi="Times New Roman" w:cs="Times New Roman"/>
          <w:sz w:val="24"/>
          <w:szCs w:val="24"/>
        </w:rPr>
        <w:t xml:space="preserve"> </w:t>
      </w:r>
      <w:r w:rsidR="004C2EC5" w:rsidRPr="004C2EC5">
        <w:rPr>
          <w:rFonts w:ascii="Times New Roman" w:hAnsi="Times New Roman" w:cs="Times New Roman"/>
          <w:sz w:val="24"/>
          <w:szCs w:val="24"/>
          <w:highlight w:val="yellow"/>
        </w:rPr>
        <w:t>896</w:t>
      </w:r>
      <w:r w:rsidR="00B03356" w:rsidRPr="004C2EC5">
        <w:rPr>
          <w:rFonts w:ascii="Times New Roman" w:hAnsi="Times New Roman" w:cs="Times New Roman"/>
          <w:sz w:val="24"/>
          <w:szCs w:val="24"/>
          <w:highlight w:val="yellow"/>
        </w:rPr>
        <w:t>.</w:t>
      </w:r>
    </w:p>
    <w:p w14:paraId="72A18012" w14:textId="2FBCFC82" w:rsidR="00D5222D" w:rsidRDefault="00EC251E" w:rsidP="00D5222D">
      <w:pPr>
        <w:pStyle w:val="ListParagraph"/>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Coffee</w:t>
      </w:r>
      <w:r w:rsidR="00D5222D">
        <w:rPr>
          <w:rFonts w:ascii="Times New Roman" w:hAnsi="Times New Roman" w:cs="Times New Roman"/>
          <w:sz w:val="24"/>
          <w:szCs w:val="24"/>
        </w:rPr>
        <w:t>:</w:t>
      </w:r>
      <w:r w:rsidR="00B03356">
        <w:rPr>
          <w:rFonts w:ascii="Times New Roman" w:hAnsi="Times New Roman" w:cs="Times New Roman"/>
          <w:sz w:val="24"/>
          <w:szCs w:val="24"/>
        </w:rPr>
        <w:t xml:space="preserve"> </w:t>
      </w:r>
      <w:r w:rsidR="00706A33">
        <w:rPr>
          <w:rFonts w:ascii="Times New Roman" w:hAnsi="Times New Roman" w:cs="Times New Roman"/>
          <w:sz w:val="24"/>
          <w:szCs w:val="24"/>
          <w:highlight w:val="yellow"/>
        </w:rPr>
        <w:t>1094</w:t>
      </w:r>
      <w:r w:rsidR="00B03356">
        <w:rPr>
          <w:rFonts w:ascii="Times New Roman" w:hAnsi="Times New Roman" w:cs="Times New Roman"/>
          <w:sz w:val="24"/>
          <w:szCs w:val="24"/>
        </w:rPr>
        <w:t>.</w:t>
      </w:r>
    </w:p>
    <w:p w14:paraId="640A4D6C" w14:textId="49800DE6" w:rsidR="00D5222D" w:rsidRDefault="00D5222D" w:rsidP="00D5222D">
      <w:pPr>
        <w:pStyle w:val="ListParagraph"/>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Medicines:</w:t>
      </w:r>
      <w:r w:rsidR="00B03356">
        <w:rPr>
          <w:rFonts w:ascii="Times New Roman" w:hAnsi="Times New Roman" w:cs="Times New Roman"/>
          <w:sz w:val="24"/>
          <w:szCs w:val="24"/>
        </w:rPr>
        <w:t xml:space="preserve"> </w:t>
      </w:r>
      <w:r w:rsidR="00571AAB">
        <w:rPr>
          <w:rFonts w:ascii="Times New Roman" w:hAnsi="Times New Roman" w:cs="Times New Roman"/>
          <w:sz w:val="24"/>
          <w:szCs w:val="24"/>
          <w:highlight w:val="yellow"/>
        </w:rPr>
        <w:t>204</w:t>
      </w:r>
      <w:r w:rsidR="00B03356">
        <w:rPr>
          <w:rFonts w:ascii="Times New Roman" w:hAnsi="Times New Roman" w:cs="Times New Roman"/>
          <w:sz w:val="24"/>
          <w:szCs w:val="24"/>
        </w:rPr>
        <w:t>.</w:t>
      </w:r>
    </w:p>
    <w:p w14:paraId="39EEC108" w14:textId="70594B5D" w:rsidR="00424AE9" w:rsidRPr="005A7D26" w:rsidRDefault="00EC251E" w:rsidP="00D5222D">
      <w:pPr>
        <w:pStyle w:val="ListParagraph"/>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Flowers</w:t>
      </w:r>
      <w:r w:rsidR="00D5222D">
        <w:rPr>
          <w:rFonts w:ascii="Times New Roman" w:hAnsi="Times New Roman" w:cs="Times New Roman"/>
          <w:sz w:val="24"/>
          <w:szCs w:val="24"/>
        </w:rPr>
        <w:t>:</w:t>
      </w:r>
      <w:r w:rsidR="00B03356">
        <w:rPr>
          <w:rFonts w:ascii="Times New Roman" w:hAnsi="Times New Roman" w:cs="Times New Roman"/>
          <w:sz w:val="24"/>
          <w:szCs w:val="24"/>
        </w:rPr>
        <w:t xml:space="preserve"> </w:t>
      </w:r>
      <w:r w:rsidR="004E0AB7" w:rsidRPr="004E0AB7">
        <w:rPr>
          <w:rFonts w:ascii="Times New Roman" w:hAnsi="Times New Roman" w:cs="Times New Roman"/>
          <w:sz w:val="24"/>
          <w:szCs w:val="24"/>
          <w:highlight w:val="yellow"/>
        </w:rPr>
        <w:t>0</w:t>
      </w:r>
      <w:r w:rsidR="00B03356" w:rsidRPr="004E0AB7">
        <w:rPr>
          <w:rFonts w:ascii="Times New Roman" w:hAnsi="Times New Roman" w:cs="Times New Roman"/>
          <w:sz w:val="24"/>
          <w:szCs w:val="24"/>
          <w:highlight w:val="yellow"/>
        </w:rPr>
        <w:t>.</w:t>
      </w:r>
    </w:p>
    <w:p w14:paraId="1770319E" w14:textId="77777777" w:rsidR="00424AE9" w:rsidRPr="005A7D26" w:rsidRDefault="00424AE9" w:rsidP="005A7D26">
      <w:pPr>
        <w:pStyle w:val="ListParagraph"/>
        <w:jc w:val="both"/>
        <w:rPr>
          <w:rFonts w:ascii="Times New Roman" w:hAnsi="Times New Roman" w:cs="Times New Roman"/>
          <w:sz w:val="24"/>
          <w:szCs w:val="24"/>
        </w:rPr>
      </w:pPr>
    </w:p>
    <w:p w14:paraId="462C287B" w14:textId="5D7376A9" w:rsidR="00424AE9" w:rsidRPr="005A7D26" w:rsidRDefault="00424AE9" w:rsidP="00B03356">
      <w:pPr>
        <w:pStyle w:val="ListParagraph"/>
        <w:numPr>
          <w:ilvl w:val="0"/>
          <w:numId w:val="8"/>
        </w:numPr>
        <w:spacing w:after="0" w:line="240" w:lineRule="auto"/>
        <w:jc w:val="both"/>
        <w:rPr>
          <w:rFonts w:ascii="Times New Roman" w:hAnsi="Times New Roman" w:cs="Times New Roman"/>
          <w:sz w:val="24"/>
          <w:szCs w:val="24"/>
        </w:rPr>
      </w:pPr>
      <w:r w:rsidRPr="005A7D26">
        <w:rPr>
          <w:rFonts w:ascii="Times New Roman" w:hAnsi="Times New Roman" w:cs="Times New Roman"/>
          <w:sz w:val="24"/>
          <w:szCs w:val="24"/>
        </w:rPr>
        <w:t>Click on the “</w:t>
      </w:r>
      <w:r w:rsidRPr="00B03356">
        <w:rPr>
          <w:rFonts w:ascii="Times New Roman" w:hAnsi="Times New Roman" w:cs="Times New Roman"/>
          <w:color w:val="0070C0"/>
          <w:sz w:val="24"/>
          <w:szCs w:val="24"/>
        </w:rPr>
        <w:t>Associate</w:t>
      </w:r>
      <w:r w:rsidRPr="005A7D26">
        <w:rPr>
          <w:rFonts w:ascii="Times New Roman" w:hAnsi="Times New Roman" w:cs="Times New Roman"/>
          <w:sz w:val="24"/>
          <w:szCs w:val="24"/>
        </w:rPr>
        <w:t xml:space="preserve">” tab. The </w:t>
      </w:r>
      <w:r w:rsidRPr="00B03356">
        <w:rPr>
          <w:rFonts w:ascii="Times New Roman" w:hAnsi="Times New Roman" w:cs="Times New Roman"/>
          <w:b/>
          <w:bCs/>
          <w:sz w:val="24"/>
          <w:szCs w:val="24"/>
        </w:rPr>
        <w:t>Apriori algorithm</w:t>
      </w:r>
      <w:r w:rsidRPr="005A7D26">
        <w:rPr>
          <w:rFonts w:ascii="Times New Roman" w:hAnsi="Times New Roman" w:cs="Times New Roman"/>
          <w:sz w:val="24"/>
          <w:szCs w:val="24"/>
        </w:rPr>
        <w:t xml:space="preserve"> should already be </w:t>
      </w:r>
      <w:r w:rsidR="00B03356" w:rsidRPr="005A7D26">
        <w:rPr>
          <w:rFonts w:ascii="Times New Roman" w:hAnsi="Times New Roman" w:cs="Times New Roman"/>
          <w:sz w:val="24"/>
          <w:szCs w:val="24"/>
        </w:rPr>
        <w:t>selected but</w:t>
      </w:r>
      <w:r w:rsidRPr="005A7D26">
        <w:rPr>
          <w:rFonts w:ascii="Times New Roman" w:hAnsi="Times New Roman" w:cs="Times New Roman"/>
          <w:sz w:val="24"/>
          <w:szCs w:val="24"/>
        </w:rPr>
        <w:t xml:space="preserve"> click on the </w:t>
      </w:r>
      <w:r w:rsidRPr="00B03356">
        <w:rPr>
          <w:rFonts w:ascii="Times New Roman" w:hAnsi="Times New Roman" w:cs="Times New Roman"/>
          <w:b/>
          <w:bCs/>
          <w:sz w:val="24"/>
          <w:szCs w:val="24"/>
        </w:rPr>
        <w:t>text field</w:t>
      </w:r>
      <w:r w:rsidRPr="005A7D26">
        <w:rPr>
          <w:rFonts w:ascii="Times New Roman" w:hAnsi="Times New Roman" w:cs="Times New Roman"/>
          <w:sz w:val="24"/>
          <w:szCs w:val="24"/>
        </w:rPr>
        <w:t xml:space="preserve"> to </w:t>
      </w:r>
      <w:r w:rsidRPr="00B03356">
        <w:rPr>
          <w:rFonts w:ascii="Times New Roman" w:hAnsi="Times New Roman" w:cs="Times New Roman"/>
          <w:b/>
          <w:bCs/>
          <w:sz w:val="24"/>
          <w:szCs w:val="24"/>
        </w:rPr>
        <w:t>edit</w:t>
      </w:r>
      <w:r w:rsidRPr="005A7D26">
        <w:rPr>
          <w:rFonts w:ascii="Times New Roman" w:hAnsi="Times New Roman" w:cs="Times New Roman"/>
          <w:sz w:val="24"/>
          <w:szCs w:val="24"/>
        </w:rPr>
        <w:t xml:space="preserve"> the parameters. Find the </w:t>
      </w:r>
      <w:r w:rsidRPr="00B03356">
        <w:rPr>
          <w:rFonts w:ascii="Times New Roman" w:hAnsi="Times New Roman" w:cs="Times New Roman"/>
          <w:b/>
          <w:bCs/>
          <w:color w:val="0070C0"/>
          <w:sz w:val="24"/>
          <w:szCs w:val="24"/>
        </w:rPr>
        <w:t>lowerBoundMinSupport</w:t>
      </w:r>
      <w:r w:rsidRPr="005A7D26">
        <w:rPr>
          <w:rFonts w:ascii="Times New Roman" w:hAnsi="Times New Roman" w:cs="Times New Roman"/>
          <w:sz w:val="24"/>
          <w:szCs w:val="24"/>
        </w:rPr>
        <w:t xml:space="preserve">. This is the minimum support percentage that is required to create the rule sets. Set it to </w:t>
      </w:r>
      <w:r w:rsidRPr="00B03356">
        <w:rPr>
          <w:rFonts w:ascii="Times New Roman" w:hAnsi="Times New Roman" w:cs="Times New Roman"/>
          <w:sz w:val="24"/>
          <w:szCs w:val="24"/>
          <w:highlight w:val="yellow"/>
        </w:rPr>
        <w:t>0.2</w:t>
      </w:r>
      <w:r w:rsidR="000D4DB2" w:rsidRPr="00B03356">
        <w:rPr>
          <w:rFonts w:ascii="Times New Roman" w:hAnsi="Times New Roman" w:cs="Times New Roman"/>
          <w:sz w:val="24"/>
          <w:szCs w:val="24"/>
          <w:highlight w:val="yellow"/>
        </w:rPr>
        <w:t>5</w:t>
      </w:r>
      <w:r w:rsidR="000D4DB2">
        <w:rPr>
          <w:rFonts w:ascii="Times New Roman" w:hAnsi="Times New Roman" w:cs="Times New Roman"/>
          <w:sz w:val="24"/>
          <w:szCs w:val="24"/>
        </w:rPr>
        <w:t xml:space="preserve"> (i.e., 25</w:t>
      </w:r>
      <w:r w:rsidRPr="005A7D26">
        <w:rPr>
          <w:rFonts w:ascii="Times New Roman" w:hAnsi="Times New Roman" w:cs="Times New Roman"/>
          <w:sz w:val="24"/>
          <w:szCs w:val="24"/>
        </w:rPr>
        <w:t>%</w:t>
      </w:r>
      <w:r w:rsidR="000D4DB2">
        <w:rPr>
          <w:rFonts w:ascii="Times New Roman" w:hAnsi="Times New Roman" w:cs="Times New Roman"/>
          <w:sz w:val="24"/>
          <w:szCs w:val="24"/>
        </w:rPr>
        <w:t>)</w:t>
      </w:r>
      <w:r w:rsidRPr="005A7D26">
        <w:rPr>
          <w:rFonts w:ascii="Times New Roman" w:hAnsi="Times New Roman" w:cs="Times New Roman"/>
          <w:sz w:val="24"/>
          <w:szCs w:val="24"/>
        </w:rPr>
        <w:t>. Set the “</w:t>
      </w:r>
      <w:r w:rsidRPr="00B03356">
        <w:rPr>
          <w:rFonts w:ascii="Times New Roman" w:hAnsi="Times New Roman" w:cs="Times New Roman"/>
          <w:color w:val="0070C0"/>
          <w:sz w:val="24"/>
          <w:szCs w:val="24"/>
        </w:rPr>
        <w:t>numRules</w:t>
      </w:r>
      <w:r w:rsidRPr="005A7D26">
        <w:rPr>
          <w:rFonts w:ascii="Times New Roman" w:hAnsi="Times New Roman" w:cs="Times New Roman"/>
          <w:sz w:val="24"/>
          <w:szCs w:val="24"/>
        </w:rPr>
        <w:t xml:space="preserve">” to </w:t>
      </w:r>
      <w:r w:rsidR="000D4DB2" w:rsidRPr="00B03356">
        <w:rPr>
          <w:rFonts w:ascii="Times New Roman" w:hAnsi="Times New Roman" w:cs="Times New Roman"/>
          <w:sz w:val="24"/>
          <w:szCs w:val="24"/>
          <w:highlight w:val="yellow"/>
        </w:rPr>
        <w:t>1</w:t>
      </w:r>
      <w:r w:rsidR="00E46789" w:rsidRPr="00B03356">
        <w:rPr>
          <w:rFonts w:ascii="Times New Roman" w:hAnsi="Times New Roman" w:cs="Times New Roman"/>
          <w:sz w:val="24"/>
          <w:szCs w:val="24"/>
          <w:highlight w:val="yellow"/>
        </w:rPr>
        <w:t>5</w:t>
      </w:r>
      <w:r w:rsidRPr="005A7D26">
        <w:rPr>
          <w:rFonts w:ascii="Times New Roman" w:hAnsi="Times New Roman" w:cs="Times New Roman"/>
          <w:sz w:val="24"/>
          <w:szCs w:val="24"/>
        </w:rPr>
        <w:t xml:space="preserve">, to print out the </w:t>
      </w:r>
      <w:r w:rsidRPr="00B03356">
        <w:rPr>
          <w:rFonts w:ascii="Times New Roman" w:hAnsi="Times New Roman" w:cs="Times New Roman"/>
          <w:b/>
          <w:bCs/>
          <w:sz w:val="24"/>
          <w:szCs w:val="24"/>
        </w:rPr>
        <w:t xml:space="preserve">top </w:t>
      </w:r>
      <w:r w:rsidR="000D4DB2" w:rsidRPr="00B03356">
        <w:rPr>
          <w:rFonts w:ascii="Times New Roman" w:hAnsi="Times New Roman" w:cs="Times New Roman"/>
          <w:b/>
          <w:bCs/>
          <w:sz w:val="24"/>
          <w:szCs w:val="24"/>
        </w:rPr>
        <w:t>1</w:t>
      </w:r>
      <w:r w:rsidR="00E46789" w:rsidRPr="00B03356">
        <w:rPr>
          <w:rFonts w:ascii="Times New Roman" w:hAnsi="Times New Roman" w:cs="Times New Roman"/>
          <w:b/>
          <w:bCs/>
          <w:sz w:val="24"/>
          <w:szCs w:val="24"/>
        </w:rPr>
        <w:t>5</w:t>
      </w:r>
      <w:r w:rsidRPr="00B03356">
        <w:rPr>
          <w:rFonts w:ascii="Times New Roman" w:hAnsi="Times New Roman" w:cs="Times New Roman"/>
          <w:b/>
          <w:bCs/>
          <w:sz w:val="24"/>
          <w:szCs w:val="24"/>
        </w:rPr>
        <w:t xml:space="preserve"> rules</w:t>
      </w:r>
      <w:r w:rsidRPr="005A7D26">
        <w:rPr>
          <w:rFonts w:ascii="Times New Roman" w:hAnsi="Times New Roman" w:cs="Times New Roman"/>
          <w:sz w:val="24"/>
          <w:szCs w:val="24"/>
        </w:rPr>
        <w:t xml:space="preserve"> that are found. Click “</w:t>
      </w:r>
      <w:r w:rsidRPr="00B03356">
        <w:rPr>
          <w:rFonts w:ascii="Times New Roman" w:hAnsi="Times New Roman" w:cs="Times New Roman"/>
          <w:color w:val="0070C0"/>
          <w:sz w:val="24"/>
          <w:szCs w:val="24"/>
        </w:rPr>
        <w:t>Ok</w:t>
      </w:r>
      <w:r w:rsidRPr="005A7D26">
        <w:rPr>
          <w:rFonts w:ascii="Times New Roman" w:hAnsi="Times New Roman" w:cs="Times New Roman"/>
          <w:sz w:val="24"/>
          <w:szCs w:val="24"/>
        </w:rPr>
        <w:t>” to close the window and then click “</w:t>
      </w:r>
      <w:r w:rsidRPr="00B03356">
        <w:rPr>
          <w:rFonts w:ascii="Times New Roman" w:hAnsi="Times New Roman" w:cs="Times New Roman"/>
          <w:color w:val="0070C0"/>
          <w:sz w:val="24"/>
          <w:szCs w:val="24"/>
        </w:rPr>
        <w:t>Start</w:t>
      </w:r>
      <w:r w:rsidRPr="005A7D26">
        <w:rPr>
          <w:rFonts w:ascii="Times New Roman" w:hAnsi="Times New Roman" w:cs="Times New Roman"/>
          <w:sz w:val="24"/>
          <w:szCs w:val="24"/>
        </w:rPr>
        <w:t>” to run the algorithm.</w:t>
      </w:r>
    </w:p>
    <w:p w14:paraId="2719C55C" w14:textId="77777777" w:rsidR="00424AE9" w:rsidRPr="005A7D26" w:rsidRDefault="00424AE9" w:rsidP="005A7D26">
      <w:pPr>
        <w:pStyle w:val="ListParagraph"/>
        <w:jc w:val="both"/>
        <w:rPr>
          <w:rFonts w:ascii="Times New Roman" w:hAnsi="Times New Roman" w:cs="Times New Roman"/>
          <w:sz w:val="24"/>
          <w:szCs w:val="24"/>
        </w:rPr>
      </w:pPr>
    </w:p>
    <w:p w14:paraId="3DB33C3A" w14:textId="2113EA06" w:rsidR="004E3458" w:rsidRDefault="00424AE9" w:rsidP="004E3458">
      <w:pPr>
        <w:pStyle w:val="ListParagraph"/>
        <w:numPr>
          <w:ilvl w:val="0"/>
          <w:numId w:val="8"/>
        </w:numPr>
        <w:spacing w:after="0" w:line="240" w:lineRule="auto"/>
        <w:jc w:val="both"/>
        <w:rPr>
          <w:rFonts w:ascii="Times New Roman" w:hAnsi="Times New Roman" w:cs="Times New Roman"/>
          <w:sz w:val="24"/>
          <w:szCs w:val="24"/>
        </w:rPr>
      </w:pPr>
      <w:r w:rsidRPr="005A7D26">
        <w:rPr>
          <w:rFonts w:ascii="Times New Roman" w:hAnsi="Times New Roman" w:cs="Times New Roman"/>
          <w:sz w:val="24"/>
          <w:szCs w:val="24"/>
        </w:rPr>
        <w:t xml:space="preserve">The algorithm should run for a number of seconds and then return with </w:t>
      </w:r>
      <w:r w:rsidRPr="00B03356">
        <w:rPr>
          <w:rFonts w:ascii="Times New Roman" w:hAnsi="Times New Roman" w:cs="Times New Roman"/>
          <w:b/>
          <w:bCs/>
          <w:sz w:val="24"/>
          <w:szCs w:val="24"/>
        </w:rPr>
        <w:t>no rules</w:t>
      </w:r>
      <w:r w:rsidRPr="005A7D26">
        <w:rPr>
          <w:rFonts w:ascii="Times New Roman" w:hAnsi="Times New Roman" w:cs="Times New Roman"/>
          <w:sz w:val="24"/>
          <w:szCs w:val="24"/>
        </w:rPr>
        <w:t xml:space="preserve">. That means that no rules were found that have a minimum support of </w:t>
      </w:r>
      <w:r w:rsidRPr="00B20BA9">
        <w:rPr>
          <w:rFonts w:ascii="Times New Roman" w:hAnsi="Times New Roman" w:cs="Times New Roman"/>
          <w:sz w:val="24"/>
          <w:szCs w:val="24"/>
          <w:highlight w:val="yellow"/>
        </w:rPr>
        <w:t>20%</w:t>
      </w:r>
      <w:r w:rsidRPr="005A7D26">
        <w:rPr>
          <w:rFonts w:ascii="Times New Roman" w:hAnsi="Times New Roman" w:cs="Times New Roman"/>
          <w:sz w:val="24"/>
          <w:szCs w:val="24"/>
        </w:rPr>
        <w:t xml:space="preserve">. Lower the support to </w:t>
      </w:r>
      <w:r w:rsidRPr="00B20BA9">
        <w:rPr>
          <w:rFonts w:ascii="Times New Roman" w:hAnsi="Times New Roman" w:cs="Times New Roman"/>
          <w:sz w:val="24"/>
          <w:szCs w:val="24"/>
          <w:highlight w:val="yellow"/>
        </w:rPr>
        <w:t>15%</w:t>
      </w:r>
      <w:r w:rsidRPr="005A7D26">
        <w:rPr>
          <w:rFonts w:ascii="Times New Roman" w:hAnsi="Times New Roman" w:cs="Times New Roman"/>
          <w:sz w:val="24"/>
          <w:szCs w:val="24"/>
        </w:rPr>
        <w:t xml:space="preserve"> and run it again. </w:t>
      </w:r>
      <w:r w:rsidR="004E3458">
        <w:rPr>
          <w:rFonts w:ascii="Times New Roman" w:hAnsi="Times New Roman" w:cs="Times New Roman"/>
          <w:sz w:val="24"/>
          <w:szCs w:val="24"/>
        </w:rPr>
        <w:t xml:space="preserve">Set </w:t>
      </w:r>
      <w:r w:rsidR="004E3458" w:rsidRPr="00B20BA9">
        <w:rPr>
          <w:rFonts w:ascii="Times New Roman" w:hAnsi="Times New Roman" w:cs="Times New Roman"/>
          <w:color w:val="0070C0"/>
          <w:sz w:val="24"/>
          <w:szCs w:val="24"/>
        </w:rPr>
        <w:t xml:space="preserve">numRules </w:t>
      </w:r>
      <w:r w:rsidR="004E3458">
        <w:rPr>
          <w:rFonts w:ascii="Times New Roman" w:hAnsi="Times New Roman" w:cs="Times New Roman"/>
          <w:sz w:val="24"/>
          <w:szCs w:val="24"/>
        </w:rPr>
        <w:t xml:space="preserve">to </w:t>
      </w:r>
      <w:r w:rsidR="004E3458" w:rsidRPr="00B20BA9">
        <w:rPr>
          <w:rFonts w:ascii="Times New Roman" w:hAnsi="Times New Roman" w:cs="Times New Roman"/>
          <w:sz w:val="24"/>
          <w:szCs w:val="24"/>
          <w:highlight w:val="yellow"/>
        </w:rPr>
        <w:t>50</w:t>
      </w:r>
      <w:r w:rsidR="004E3458">
        <w:rPr>
          <w:rFonts w:ascii="Times New Roman" w:hAnsi="Times New Roman" w:cs="Times New Roman"/>
          <w:sz w:val="24"/>
          <w:szCs w:val="24"/>
        </w:rPr>
        <w:t xml:space="preserve">. </w:t>
      </w:r>
      <w:r w:rsidRPr="005A7D26">
        <w:rPr>
          <w:rFonts w:ascii="Times New Roman" w:hAnsi="Times New Roman" w:cs="Times New Roman"/>
          <w:sz w:val="24"/>
          <w:szCs w:val="24"/>
        </w:rPr>
        <w:t xml:space="preserve">How many </w:t>
      </w:r>
      <w:r w:rsidRPr="00B20BA9">
        <w:rPr>
          <w:rFonts w:ascii="Times New Roman" w:hAnsi="Times New Roman" w:cs="Times New Roman"/>
          <w:b/>
          <w:bCs/>
          <w:sz w:val="24"/>
          <w:szCs w:val="24"/>
        </w:rPr>
        <w:t>rules</w:t>
      </w:r>
      <w:r w:rsidRPr="005A7D26">
        <w:rPr>
          <w:rFonts w:ascii="Times New Roman" w:hAnsi="Times New Roman" w:cs="Times New Roman"/>
          <w:sz w:val="24"/>
          <w:szCs w:val="24"/>
        </w:rPr>
        <w:t xml:space="preserve"> were generated this time? </w:t>
      </w:r>
      <w:r w:rsidR="003F7832">
        <w:rPr>
          <w:rFonts w:ascii="Times New Roman" w:hAnsi="Times New Roman" w:cs="Times New Roman"/>
          <w:sz w:val="24"/>
          <w:szCs w:val="24"/>
          <w:highlight w:val="yellow"/>
        </w:rPr>
        <w:t>16</w:t>
      </w:r>
      <w:r w:rsidR="00B20BA9">
        <w:rPr>
          <w:rFonts w:ascii="Times New Roman" w:hAnsi="Times New Roman" w:cs="Times New Roman"/>
          <w:sz w:val="24"/>
          <w:szCs w:val="24"/>
        </w:rPr>
        <w:t>.</w:t>
      </w:r>
    </w:p>
    <w:p w14:paraId="37FD3903" w14:textId="77777777" w:rsidR="00117339" w:rsidRPr="00117339" w:rsidRDefault="00117339" w:rsidP="00117339">
      <w:pPr>
        <w:pStyle w:val="ListParagraph"/>
        <w:rPr>
          <w:rFonts w:ascii="Times New Roman" w:hAnsi="Times New Roman" w:cs="Times New Roman"/>
          <w:sz w:val="24"/>
          <w:szCs w:val="24"/>
        </w:rPr>
      </w:pPr>
    </w:p>
    <w:p w14:paraId="1405A7A6" w14:textId="6CC2AE94" w:rsidR="00117339" w:rsidRPr="00B03356" w:rsidRDefault="00117339" w:rsidP="00117339">
      <w:pPr>
        <w:pStyle w:val="ListParagraph"/>
        <w:spacing w:after="0" w:line="240" w:lineRule="auto"/>
        <w:jc w:val="both"/>
        <w:rPr>
          <w:rFonts w:ascii="Times New Roman" w:hAnsi="Times New Roman" w:cs="Times New Roman"/>
          <w:sz w:val="24"/>
          <w:szCs w:val="24"/>
        </w:rPr>
      </w:pPr>
      <w:r>
        <w:rPr>
          <w:noProof/>
        </w:rPr>
        <w:drawing>
          <wp:inline distT="0" distB="0" distL="0" distR="0" wp14:anchorId="03B06612" wp14:editId="160FFC97">
            <wp:extent cx="5867400" cy="3298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7400" cy="3298190"/>
                    </a:xfrm>
                    <a:prstGeom prst="rect">
                      <a:avLst/>
                    </a:prstGeom>
                  </pic:spPr>
                </pic:pic>
              </a:graphicData>
            </a:graphic>
          </wp:inline>
        </w:drawing>
      </w:r>
    </w:p>
    <w:p w14:paraId="70B73C89" w14:textId="3452A0A0" w:rsidR="000D4DB2" w:rsidRPr="004E3458" w:rsidRDefault="000D4DB2" w:rsidP="004E3458">
      <w:pPr>
        <w:spacing w:after="0" w:line="240" w:lineRule="auto"/>
        <w:jc w:val="both"/>
        <w:rPr>
          <w:rFonts w:ascii="Times New Roman" w:hAnsi="Times New Roman" w:cs="Times New Roman"/>
          <w:sz w:val="24"/>
          <w:szCs w:val="24"/>
        </w:rPr>
      </w:pPr>
    </w:p>
    <w:p w14:paraId="619F4004" w14:textId="2D58E5D8" w:rsidR="004E3458" w:rsidRPr="00CA4905" w:rsidRDefault="00424AE9" w:rsidP="00B20BA9">
      <w:pPr>
        <w:pStyle w:val="ListParagraph"/>
        <w:numPr>
          <w:ilvl w:val="0"/>
          <w:numId w:val="8"/>
        </w:numPr>
        <w:spacing w:after="0" w:line="240" w:lineRule="auto"/>
        <w:jc w:val="both"/>
        <w:rPr>
          <w:rFonts w:ascii="Times New Roman" w:hAnsi="Times New Roman" w:cs="Times New Roman"/>
          <w:sz w:val="24"/>
          <w:szCs w:val="24"/>
          <w:highlight w:val="yellow"/>
        </w:rPr>
      </w:pPr>
      <w:r w:rsidRPr="005A7D26">
        <w:rPr>
          <w:rFonts w:ascii="Times New Roman" w:hAnsi="Times New Roman" w:cs="Times New Roman"/>
          <w:sz w:val="24"/>
          <w:szCs w:val="24"/>
        </w:rPr>
        <w:t xml:space="preserve">The rules are </w:t>
      </w:r>
      <w:r w:rsidRPr="00B20BA9">
        <w:rPr>
          <w:rFonts w:ascii="Times New Roman" w:hAnsi="Times New Roman" w:cs="Times New Roman"/>
          <w:b/>
          <w:bCs/>
          <w:sz w:val="24"/>
          <w:szCs w:val="24"/>
        </w:rPr>
        <w:t>sorted</w:t>
      </w:r>
      <w:r w:rsidRPr="005A7D26">
        <w:rPr>
          <w:rFonts w:ascii="Times New Roman" w:hAnsi="Times New Roman" w:cs="Times New Roman"/>
          <w:sz w:val="24"/>
          <w:szCs w:val="24"/>
        </w:rPr>
        <w:t xml:space="preserve"> from highest lift to lowest. The lift tells you </w:t>
      </w:r>
      <w:r w:rsidRPr="00B20BA9">
        <w:rPr>
          <w:rFonts w:ascii="Times New Roman" w:hAnsi="Times New Roman" w:cs="Times New Roman"/>
          <w:b/>
          <w:bCs/>
          <w:sz w:val="24"/>
          <w:szCs w:val="24"/>
        </w:rPr>
        <w:t>how often</w:t>
      </w:r>
      <w:r w:rsidRPr="005A7D26">
        <w:rPr>
          <w:rFonts w:ascii="Times New Roman" w:hAnsi="Times New Roman" w:cs="Times New Roman"/>
          <w:sz w:val="24"/>
          <w:szCs w:val="24"/>
        </w:rPr>
        <w:t xml:space="preserve"> the rules are related, or the strength of the rule. Which rules have the </w:t>
      </w:r>
      <w:r w:rsidRPr="00B20BA9">
        <w:rPr>
          <w:rFonts w:ascii="Times New Roman" w:hAnsi="Times New Roman" w:cs="Times New Roman"/>
          <w:b/>
          <w:bCs/>
          <w:sz w:val="24"/>
          <w:szCs w:val="24"/>
        </w:rPr>
        <w:t>highest lift</w:t>
      </w:r>
      <w:r w:rsidRPr="005A7D26">
        <w:rPr>
          <w:rFonts w:ascii="Times New Roman" w:hAnsi="Times New Roman" w:cs="Times New Roman"/>
          <w:sz w:val="24"/>
          <w:szCs w:val="24"/>
        </w:rPr>
        <w:t>?</w:t>
      </w:r>
      <w:r w:rsidR="00CA4905">
        <w:rPr>
          <w:rFonts w:ascii="Times New Roman" w:hAnsi="Times New Roman" w:cs="Times New Roman"/>
          <w:sz w:val="24"/>
          <w:szCs w:val="24"/>
        </w:rPr>
        <w:t xml:space="preserve">     </w:t>
      </w:r>
      <w:r w:rsidR="00CA4905" w:rsidRPr="00CA4905">
        <w:rPr>
          <w:rFonts w:ascii="Times New Roman" w:hAnsi="Times New Roman" w:cs="Times New Roman"/>
          <w:sz w:val="24"/>
          <w:szCs w:val="24"/>
          <w:highlight w:val="yellow"/>
        </w:rPr>
        <w:t>Rule1,2,3,4,5</w:t>
      </w:r>
      <w:r w:rsidR="00CA4905">
        <w:rPr>
          <w:rFonts w:ascii="Times New Roman" w:hAnsi="Times New Roman" w:cs="Times New Roman"/>
          <w:sz w:val="24"/>
          <w:szCs w:val="24"/>
          <w:highlight w:val="yellow"/>
        </w:rPr>
        <w:t>.</w:t>
      </w:r>
    </w:p>
    <w:p w14:paraId="101887C8" w14:textId="59E27F55" w:rsidR="00C67FFA" w:rsidRDefault="00C67FFA" w:rsidP="00C67FFA">
      <w:pPr>
        <w:pStyle w:val="ListParagraph"/>
        <w:spacing w:after="0" w:line="240" w:lineRule="auto"/>
        <w:jc w:val="both"/>
        <w:rPr>
          <w:rFonts w:ascii="Times New Roman" w:hAnsi="Times New Roman" w:cs="Times New Roman"/>
          <w:sz w:val="24"/>
          <w:szCs w:val="24"/>
        </w:rPr>
      </w:pPr>
    </w:p>
    <w:p w14:paraId="78CE7796" w14:textId="64F11FE0" w:rsidR="00045F1C" w:rsidRDefault="00045F1C" w:rsidP="00045F1C">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160BC3B" wp14:editId="617B1935">
                <wp:simplePos x="0" y="0"/>
                <wp:positionH relativeFrom="column">
                  <wp:posOffset>487680</wp:posOffset>
                </wp:positionH>
                <wp:positionV relativeFrom="paragraph">
                  <wp:posOffset>65405</wp:posOffset>
                </wp:positionV>
                <wp:extent cx="5324475" cy="23622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5324475" cy="23622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0023BC" w14:textId="77777777" w:rsidR="00762C8E" w:rsidRPr="00762C8E" w:rsidRDefault="00762C8E" w:rsidP="00762C8E">
                            <w:pPr>
                              <w:rPr>
                                <w:color w:val="000000" w:themeColor="text1"/>
                              </w:rPr>
                            </w:pPr>
                            <w:r w:rsidRPr="00762C8E">
                              <w:rPr>
                                <w:color w:val="000000" w:themeColor="text1"/>
                              </w:rPr>
                              <w:t>1. biscuits=t frozen foods=t fruit=t total=high 788 ==&gt; bread and cake=t 723    &lt;conf:(0.92)&gt; lift:(1.27) lev:(0.03) [155] conv:(3.35)</w:t>
                            </w:r>
                          </w:p>
                          <w:p w14:paraId="6067B172" w14:textId="77777777" w:rsidR="00762C8E" w:rsidRPr="00762C8E" w:rsidRDefault="00762C8E" w:rsidP="00762C8E">
                            <w:pPr>
                              <w:rPr>
                                <w:color w:val="000000" w:themeColor="text1"/>
                              </w:rPr>
                            </w:pPr>
                            <w:r w:rsidRPr="00762C8E">
                              <w:rPr>
                                <w:color w:val="000000" w:themeColor="text1"/>
                              </w:rPr>
                              <w:t xml:space="preserve"> 2. baking needs=t biscuits=t fruit=t total=high 760 ==&gt; bread and cake=t 696    &lt;conf:(0.92)&gt; lift:(1.27) lev:(0.03) [149] conv:(3.28)</w:t>
                            </w:r>
                          </w:p>
                          <w:p w14:paraId="050F4D91" w14:textId="77777777" w:rsidR="00762C8E" w:rsidRPr="00762C8E" w:rsidRDefault="00762C8E" w:rsidP="00762C8E">
                            <w:pPr>
                              <w:rPr>
                                <w:color w:val="000000" w:themeColor="text1"/>
                              </w:rPr>
                            </w:pPr>
                            <w:r w:rsidRPr="00762C8E">
                              <w:rPr>
                                <w:color w:val="000000" w:themeColor="text1"/>
                              </w:rPr>
                              <w:t xml:space="preserve"> 3. baking needs=t frozen foods=t fruit=t total=high 770 ==&gt; bread and cake=t 705    &lt;conf:(0.92)&gt; lift:(1.27) lev:(0.03) [150] conv:(3.27)</w:t>
                            </w:r>
                          </w:p>
                          <w:p w14:paraId="371F5D69" w14:textId="77777777" w:rsidR="00762C8E" w:rsidRPr="00762C8E" w:rsidRDefault="00762C8E" w:rsidP="00762C8E">
                            <w:pPr>
                              <w:rPr>
                                <w:color w:val="000000" w:themeColor="text1"/>
                              </w:rPr>
                            </w:pPr>
                            <w:r w:rsidRPr="00762C8E">
                              <w:rPr>
                                <w:color w:val="000000" w:themeColor="text1"/>
                              </w:rPr>
                              <w:t xml:space="preserve"> 4. biscuits=t fruit=t vegetables=t total=high 815 ==&gt; bread and cake=t 746    &lt;conf:(0.92)&gt; lift:(1.27) lev:(0.03) [159] conv:(3.26)</w:t>
                            </w:r>
                          </w:p>
                          <w:p w14:paraId="5B60326F" w14:textId="494F65A7" w:rsidR="00877F99" w:rsidRPr="00877F99" w:rsidRDefault="00762C8E" w:rsidP="00762C8E">
                            <w:pPr>
                              <w:rPr>
                                <w:color w:val="000000" w:themeColor="text1"/>
                              </w:rPr>
                            </w:pPr>
                            <w:r w:rsidRPr="00762C8E">
                              <w:rPr>
                                <w:color w:val="000000" w:themeColor="text1"/>
                              </w:rPr>
                              <w:t xml:space="preserve"> 5. party snack foods=t fruit=t total=high 854 ==&gt; bread and cake=t 779    &lt;conf:(0.91)&gt; lift:(1.27) lev:(0.04) [164] conv:(3.15)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0BC3B" id="Rectangle 1" o:spid="_x0000_s1026" style="position:absolute;left:0;text-align:left;margin-left:38.4pt;margin-top:5.15pt;width:419.25pt;height:1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JX0jAIAAHkFAAAOAAAAZHJzL2Uyb0RvYy54bWysVE1v2zAMvQ/YfxB0X524SbsFdYqgRYYB&#10;RRu0HXpWZCkxIIsapcTOfv0o2XGDtthhWA4KZZKPH3rk1XVbG7ZX6CuwBR+fjThTVkJZ2U3Bfz4v&#10;v3zlzAdhS2HAqoIflOfX88+frho3UzlswZQKGYFYP2tcwbchuFmWeblVtfBn4JQlpQasRaArbrIS&#10;RUPotcny0egiawBLhyCV9/T1tlPyecLXWsnwoLVXgZmCU24hnZjOdTyz+ZWYbVC4bSX7NMQ/ZFGL&#10;ylLQAepWBMF2WL2DqiuJ4EGHMwl1BlpXUqUaqJrx6E01T1vhVKqFmuPd0Cb//2Dl/X6FrCrp7Tiz&#10;oqYneqSmCbsxio1jexrnZ2T15FbY3zyJsdZWYx3/qQrWppYehpaqNjBJH6fn+WRyOeVMki4/v8jp&#10;0SJq9uru0IfvCmoWhYIjhU+tFPs7HzrTo0mM5sFU5bIyJl1ws74xyPaC3ndJvwH9xCyLJXRJJykc&#10;jIrOxj4qTbVTmnmKmFinBjwhpbJh3Km2olRdmOmIfn0Ng0eqKAFGZE3pDdg9QGT0e+yuvt4+uqpE&#10;2sF59LfEOufBI0UGGwbnurKAHwEYqqqP3NlT+ietiWJo1y2ZRHEN5YFIgtBNj3dyWdFT3QkfVgJp&#10;XGiwaAWEBzq0gabg0EucbQF/f/Q92hOLSctZQ+NXcP9rJ1BxZn5Y4ve38WQS5zVdJtPLnC54qlmf&#10;auyuvgFiAHGYsktitA/mKGqE+oU2xSJGJZWwkmIXXAY8Xm5CtxZo10i1WCQzmlEnwp19cjKCxwZH&#10;Kj63LwJdz9dAVL+H46iK2RvadrbR08JiF0BXidOvfe1bT/OdONTvorhATu/J6nVjzv8AAAD//wMA&#10;UEsDBBQABgAIAAAAIQAhSB/E3QAAAAkBAAAPAAAAZHJzL2Rvd25yZXYueG1sTI/NTsMwEITvSLyD&#10;tUjcqPMjSghxKoTUGwdaClzdeEmixmtju214e5YT3HZ2VjPfNqvZTuKEIY6OFOSLDARS58xIvYLd&#10;6/qmAhGTJqMnR6jgGyOs2suLRtfGnWmDp23qBYdQrLWCISVfSxm7Aa2OC+eR2Pt0werEMvTSBH3m&#10;cDvJIsuW0uqRuGHQHp8G7A7bo1Ww2b3RV154+XF4fgnVOr1P3hVKXV/Njw8gEs7p7xh+8RkdWmba&#10;uyOZKCYFd0smT7zPShDs3+e3POwVlFVRgmwb+f+D9gcAAP//AwBQSwECLQAUAAYACAAAACEAtoM4&#10;kv4AAADhAQAAEwAAAAAAAAAAAAAAAAAAAAAAW0NvbnRlbnRfVHlwZXNdLnhtbFBLAQItABQABgAI&#10;AAAAIQA4/SH/1gAAAJQBAAALAAAAAAAAAAAAAAAAAC8BAABfcmVscy8ucmVsc1BLAQItABQABgAI&#10;AAAAIQCcIJX0jAIAAHkFAAAOAAAAAAAAAAAAAAAAAC4CAABkcnMvZTJvRG9jLnhtbFBLAQItABQA&#10;BgAIAAAAIQAhSB/E3QAAAAkBAAAPAAAAAAAAAAAAAAAAAOYEAABkcnMvZG93bnJldi54bWxQSwUG&#10;AAAAAAQABADzAAAA8AUAAAAA&#10;" fillcolor="yellow" strokecolor="#1f3763 [1604]" strokeweight="1pt">
                <v:textbox>
                  <w:txbxContent>
                    <w:p w14:paraId="400023BC" w14:textId="77777777" w:rsidR="00762C8E" w:rsidRPr="00762C8E" w:rsidRDefault="00762C8E" w:rsidP="00762C8E">
                      <w:pPr>
                        <w:rPr>
                          <w:color w:val="000000" w:themeColor="text1"/>
                        </w:rPr>
                      </w:pPr>
                      <w:r w:rsidRPr="00762C8E">
                        <w:rPr>
                          <w:color w:val="000000" w:themeColor="text1"/>
                        </w:rPr>
                        <w:t>1. biscuits=t frozen foods=t fruit=t total=high 788 ==&gt; bread and cake=t 723    &lt;conf:(0.92)&gt; lift:(1.27) lev:(0.03) [155] conv:(3.35)</w:t>
                      </w:r>
                    </w:p>
                    <w:p w14:paraId="6067B172" w14:textId="77777777" w:rsidR="00762C8E" w:rsidRPr="00762C8E" w:rsidRDefault="00762C8E" w:rsidP="00762C8E">
                      <w:pPr>
                        <w:rPr>
                          <w:color w:val="000000" w:themeColor="text1"/>
                        </w:rPr>
                      </w:pPr>
                      <w:r w:rsidRPr="00762C8E">
                        <w:rPr>
                          <w:color w:val="000000" w:themeColor="text1"/>
                        </w:rPr>
                        <w:t xml:space="preserve"> 2. baking needs=t biscuits=t fruit=t total=high 760 ==&gt; bread and cake=t 696    &lt;conf:(0.92)&gt; lift:(1.27) lev:(0.03) [149] conv:(3.28)</w:t>
                      </w:r>
                    </w:p>
                    <w:p w14:paraId="050F4D91" w14:textId="77777777" w:rsidR="00762C8E" w:rsidRPr="00762C8E" w:rsidRDefault="00762C8E" w:rsidP="00762C8E">
                      <w:pPr>
                        <w:rPr>
                          <w:color w:val="000000" w:themeColor="text1"/>
                        </w:rPr>
                      </w:pPr>
                      <w:r w:rsidRPr="00762C8E">
                        <w:rPr>
                          <w:color w:val="000000" w:themeColor="text1"/>
                        </w:rPr>
                        <w:t xml:space="preserve"> 3. baking needs=t frozen foods=t fruit=t total=high 770 ==&gt; bread and cake=t 705    &lt;conf:(0.92)&gt; lift:(1.27) lev:(0.03) [150] conv:(3.27)</w:t>
                      </w:r>
                    </w:p>
                    <w:p w14:paraId="371F5D69" w14:textId="77777777" w:rsidR="00762C8E" w:rsidRPr="00762C8E" w:rsidRDefault="00762C8E" w:rsidP="00762C8E">
                      <w:pPr>
                        <w:rPr>
                          <w:color w:val="000000" w:themeColor="text1"/>
                        </w:rPr>
                      </w:pPr>
                      <w:r w:rsidRPr="00762C8E">
                        <w:rPr>
                          <w:color w:val="000000" w:themeColor="text1"/>
                        </w:rPr>
                        <w:t xml:space="preserve"> 4. biscuits=t fruit=t vegetables=t total=high 815 ==&gt; bread and cake=t 746    &lt;conf:(0.92)&gt; lift:(1.27) lev:(0.03) [159] conv:(3.26)</w:t>
                      </w:r>
                    </w:p>
                    <w:p w14:paraId="5B60326F" w14:textId="494F65A7" w:rsidR="00877F99" w:rsidRPr="00877F99" w:rsidRDefault="00762C8E" w:rsidP="00762C8E">
                      <w:pPr>
                        <w:rPr>
                          <w:color w:val="000000" w:themeColor="text1"/>
                        </w:rPr>
                      </w:pPr>
                      <w:r w:rsidRPr="00762C8E">
                        <w:rPr>
                          <w:color w:val="000000" w:themeColor="text1"/>
                        </w:rPr>
                        <w:t xml:space="preserve"> 5. party snack foods=t fruit=t total=high 854 ==&gt; bread and cake=t 779    &lt;conf:(0.91)&gt; lift:(1.27) lev:(0.04) [164] conv:(3.15)</w:t>
                      </w:r>
                    </w:p>
                  </w:txbxContent>
                </v:textbox>
              </v:rect>
            </w:pict>
          </mc:Fallback>
        </mc:AlternateContent>
      </w:r>
    </w:p>
    <w:p w14:paraId="6C28E250" w14:textId="777F10F8" w:rsidR="00045F1C" w:rsidRDefault="00045F1C" w:rsidP="00045F1C">
      <w:pPr>
        <w:spacing w:after="0" w:line="240" w:lineRule="auto"/>
        <w:jc w:val="both"/>
        <w:rPr>
          <w:rFonts w:ascii="Times New Roman" w:hAnsi="Times New Roman" w:cs="Times New Roman"/>
          <w:sz w:val="24"/>
          <w:szCs w:val="24"/>
        </w:rPr>
      </w:pPr>
    </w:p>
    <w:p w14:paraId="60BAE850" w14:textId="7D6F2664" w:rsidR="00045F1C" w:rsidRDefault="00045F1C" w:rsidP="00045F1C">
      <w:pPr>
        <w:spacing w:after="0" w:line="240" w:lineRule="auto"/>
        <w:jc w:val="both"/>
        <w:rPr>
          <w:rFonts w:ascii="Times New Roman" w:hAnsi="Times New Roman" w:cs="Times New Roman"/>
          <w:sz w:val="24"/>
          <w:szCs w:val="24"/>
        </w:rPr>
      </w:pPr>
    </w:p>
    <w:p w14:paraId="2C20C8A9" w14:textId="00BEB877" w:rsidR="00045F1C" w:rsidRDefault="00045F1C" w:rsidP="00045F1C">
      <w:pPr>
        <w:spacing w:after="0" w:line="240" w:lineRule="auto"/>
        <w:jc w:val="both"/>
        <w:rPr>
          <w:rFonts w:ascii="Times New Roman" w:hAnsi="Times New Roman" w:cs="Times New Roman"/>
          <w:sz w:val="24"/>
          <w:szCs w:val="24"/>
        </w:rPr>
      </w:pPr>
    </w:p>
    <w:p w14:paraId="6A165BA8" w14:textId="05FB8FB6" w:rsidR="00C67FFA" w:rsidRDefault="00C67FFA" w:rsidP="00C67FFA">
      <w:pPr>
        <w:spacing w:after="0" w:line="240" w:lineRule="auto"/>
        <w:jc w:val="both"/>
        <w:rPr>
          <w:rFonts w:ascii="Times New Roman" w:hAnsi="Times New Roman" w:cs="Times New Roman"/>
          <w:sz w:val="24"/>
          <w:szCs w:val="24"/>
        </w:rPr>
      </w:pPr>
    </w:p>
    <w:p w14:paraId="1EC4FD01" w14:textId="062AD892" w:rsidR="00762C8E" w:rsidRDefault="00762C8E" w:rsidP="00C67FFA">
      <w:pPr>
        <w:spacing w:after="0" w:line="240" w:lineRule="auto"/>
        <w:jc w:val="both"/>
        <w:rPr>
          <w:rFonts w:ascii="Times New Roman" w:hAnsi="Times New Roman" w:cs="Times New Roman"/>
          <w:sz w:val="24"/>
          <w:szCs w:val="24"/>
        </w:rPr>
      </w:pPr>
    </w:p>
    <w:p w14:paraId="34C31E46" w14:textId="3C6D36FA" w:rsidR="00762C8E" w:rsidRDefault="00762C8E" w:rsidP="00C67FFA">
      <w:pPr>
        <w:spacing w:after="0" w:line="240" w:lineRule="auto"/>
        <w:jc w:val="both"/>
        <w:rPr>
          <w:rFonts w:ascii="Times New Roman" w:hAnsi="Times New Roman" w:cs="Times New Roman"/>
          <w:sz w:val="24"/>
          <w:szCs w:val="24"/>
        </w:rPr>
      </w:pPr>
    </w:p>
    <w:p w14:paraId="44E2DC9A" w14:textId="4E35DA3C" w:rsidR="00762C8E" w:rsidRDefault="00762C8E" w:rsidP="00C67FFA">
      <w:pPr>
        <w:spacing w:after="0" w:line="240" w:lineRule="auto"/>
        <w:jc w:val="both"/>
        <w:rPr>
          <w:rFonts w:ascii="Times New Roman" w:hAnsi="Times New Roman" w:cs="Times New Roman"/>
          <w:sz w:val="24"/>
          <w:szCs w:val="24"/>
        </w:rPr>
      </w:pPr>
    </w:p>
    <w:p w14:paraId="030204EB" w14:textId="7F836C08" w:rsidR="00762C8E" w:rsidRDefault="00762C8E" w:rsidP="00C67FFA">
      <w:pPr>
        <w:spacing w:after="0" w:line="240" w:lineRule="auto"/>
        <w:jc w:val="both"/>
        <w:rPr>
          <w:rFonts w:ascii="Times New Roman" w:hAnsi="Times New Roman" w:cs="Times New Roman"/>
          <w:sz w:val="24"/>
          <w:szCs w:val="24"/>
        </w:rPr>
      </w:pPr>
    </w:p>
    <w:p w14:paraId="6FD465BE" w14:textId="42501E16" w:rsidR="00762C8E" w:rsidRDefault="00762C8E" w:rsidP="00C67FFA">
      <w:pPr>
        <w:spacing w:after="0" w:line="240" w:lineRule="auto"/>
        <w:jc w:val="both"/>
        <w:rPr>
          <w:rFonts w:ascii="Times New Roman" w:hAnsi="Times New Roman" w:cs="Times New Roman"/>
          <w:sz w:val="24"/>
          <w:szCs w:val="24"/>
        </w:rPr>
      </w:pPr>
    </w:p>
    <w:p w14:paraId="169F19C5" w14:textId="70AC63FE" w:rsidR="00762C8E" w:rsidRDefault="00762C8E" w:rsidP="00C67FFA">
      <w:pPr>
        <w:spacing w:after="0" w:line="240" w:lineRule="auto"/>
        <w:jc w:val="both"/>
        <w:rPr>
          <w:rFonts w:ascii="Times New Roman" w:hAnsi="Times New Roman" w:cs="Times New Roman"/>
          <w:sz w:val="24"/>
          <w:szCs w:val="24"/>
        </w:rPr>
      </w:pPr>
    </w:p>
    <w:p w14:paraId="208507C7" w14:textId="2A88248D" w:rsidR="00762C8E" w:rsidRDefault="00762C8E" w:rsidP="00C67FFA">
      <w:pPr>
        <w:spacing w:after="0" w:line="240" w:lineRule="auto"/>
        <w:jc w:val="both"/>
        <w:rPr>
          <w:rFonts w:ascii="Times New Roman" w:hAnsi="Times New Roman" w:cs="Times New Roman"/>
          <w:sz w:val="24"/>
          <w:szCs w:val="24"/>
        </w:rPr>
      </w:pPr>
    </w:p>
    <w:p w14:paraId="43EF0519" w14:textId="085C1BDE" w:rsidR="00762C8E" w:rsidRDefault="00762C8E" w:rsidP="00C67FFA">
      <w:pPr>
        <w:spacing w:after="0" w:line="240" w:lineRule="auto"/>
        <w:jc w:val="both"/>
        <w:rPr>
          <w:rFonts w:ascii="Times New Roman" w:hAnsi="Times New Roman" w:cs="Times New Roman"/>
          <w:sz w:val="24"/>
          <w:szCs w:val="24"/>
        </w:rPr>
      </w:pPr>
    </w:p>
    <w:p w14:paraId="50A5BA16" w14:textId="00E0BECE" w:rsidR="00762C8E" w:rsidRDefault="00762C8E" w:rsidP="00C67FFA">
      <w:pPr>
        <w:spacing w:after="0" w:line="240" w:lineRule="auto"/>
        <w:jc w:val="both"/>
        <w:rPr>
          <w:rFonts w:ascii="Times New Roman" w:hAnsi="Times New Roman" w:cs="Times New Roman"/>
          <w:sz w:val="24"/>
          <w:szCs w:val="24"/>
        </w:rPr>
      </w:pPr>
    </w:p>
    <w:p w14:paraId="49048C06" w14:textId="4E7C9BF2" w:rsidR="00762C8E" w:rsidRDefault="00762C8E" w:rsidP="00C67FFA">
      <w:pPr>
        <w:spacing w:after="0" w:line="240" w:lineRule="auto"/>
        <w:jc w:val="both"/>
        <w:rPr>
          <w:rFonts w:ascii="Times New Roman" w:hAnsi="Times New Roman" w:cs="Times New Roman"/>
          <w:sz w:val="24"/>
          <w:szCs w:val="24"/>
        </w:rPr>
      </w:pPr>
    </w:p>
    <w:p w14:paraId="1D776916" w14:textId="77777777" w:rsidR="00762C8E" w:rsidRPr="00C67FFA" w:rsidRDefault="00762C8E" w:rsidP="00C67FFA">
      <w:pPr>
        <w:spacing w:after="0" w:line="240" w:lineRule="auto"/>
        <w:jc w:val="both"/>
        <w:rPr>
          <w:rFonts w:ascii="Times New Roman" w:hAnsi="Times New Roman" w:cs="Times New Roman"/>
          <w:sz w:val="24"/>
          <w:szCs w:val="24"/>
        </w:rPr>
      </w:pPr>
    </w:p>
    <w:p w14:paraId="74496EE6" w14:textId="66110E38" w:rsidR="00045F1C" w:rsidRPr="00667139" w:rsidRDefault="00424AE9" w:rsidP="00045F1C">
      <w:pPr>
        <w:pStyle w:val="ListParagraph"/>
        <w:numPr>
          <w:ilvl w:val="0"/>
          <w:numId w:val="8"/>
        </w:numPr>
        <w:spacing w:after="0" w:line="240" w:lineRule="auto"/>
        <w:jc w:val="both"/>
        <w:rPr>
          <w:rFonts w:ascii="Times New Roman" w:hAnsi="Times New Roman" w:cs="Times New Roman"/>
          <w:sz w:val="24"/>
          <w:szCs w:val="24"/>
          <w:highlight w:val="yellow"/>
        </w:rPr>
      </w:pPr>
      <w:r w:rsidRPr="005A7D26">
        <w:rPr>
          <w:rFonts w:ascii="Times New Roman" w:hAnsi="Times New Roman" w:cs="Times New Roman"/>
          <w:sz w:val="24"/>
          <w:szCs w:val="24"/>
        </w:rPr>
        <w:lastRenderedPageBreak/>
        <w:t xml:space="preserve">Lower the support now to </w:t>
      </w:r>
      <w:r w:rsidRPr="005166AB">
        <w:rPr>
          <w:rFonts w:ascii="Times New Roman" w:hAnsi="Times New Roman" w:cs="Times New Roman"/>
          <w:sz w:val="24"/>
          <w:szCs w:val="24"/>
          <w:highlight w:val="yellow"/>
        </w:rPr>
        <w:t>10%</w:t>
      </w:r>
      <w:r w:rsidRPr="005A7D26">
        <w:rPr>
          <w:rFonts w:ascii="Times New Roman" w:hAnsi="Times New Roman" w:cs="Times New Roman"/>
          <w:sz w:val="24"/>
          <w:szCs w:val="24"/>
        </w:rPr>
        <w:t xml:space="preserve"> and re-run the algorithm. Since more rules are included in the search, this time it should take a long time to run. What is the </w:t>
      </w:r>
      <w:r w:rsidRPr="005166AB">
        <w:rPr>
          <w:rFonts w:ascii="Times New Roman" w:hAnsi="Times New Roman" w:cs="Times New Roman"/>
          <w:b/>
          <w:bCs/>
          <w:sz w:val="24"/>
          <w:szCs w:val="24"/>
        </w:rPr>
        <w:t>highest lift</w:t>
      </w:r>
      <w:r w:rsidRPr="005A7D26">
        <w:rPr>
          <w:rFonts w:ascii="Times New Roman" w:hAnsi="Times New Roman" w:cs="Times New Roman"/>
          <w:sz w:val="24"/>
          <w:szCs w:val="24"/>
        </w:rPr>
        <w:t xml:space="preserve"> now that was found and what are the rules</w:t>
      </w:r>
      <w:r w:rsidRPr="00667139">
        <w:rPr>
          <w:rFonts w:ascii="Times New Roman" w:hAnsi="Times New Roman" w:cs="Times New Roman"/>
          <w:sz w:val="24"/>
          <w:szCs w:val="24"/>
        </w:rPr>
        <w:t>?</w:t>
      </w:r>
      <w:r w:rsidR="005166AB" w:rsidRPr="00667139">
        <w:rPr>
          <w:rFonts w:ascii="Times New Roman" w:hAnsi="Times New Roman" w:cs="Times New Roman"/>
          <w:sz w:val="24"/>
          <w:szCs w:val="24"/>
          <w:highlight w:val="yellow"/>
        </w:rPr>
        <w:t xml:space="preserve"> </w:t>
      </w:r>
      <w:r w:rsidR="003B0539" w:rsidRPr="00667139">
        <w:rPr>
          <w:rFonts w:ascii="Times New Roman" w:hAnsi="Times New Roman" w:cs="Times New Roman"/>
          <w:sz w:val="24"/>
          <w:szCs w:val="24"/>
          <w:highlight w:val="yellow"/>
        </w:rPr>
        <w:t xml:space="preserve"> The highest lift is </w:t>
      </w:r>
      <w:r w:rsidR="00667139" w:rsidRPr="00667139">
        <w:rPr>
          <w:rFonts w:ascii="Times New Roman" w:hAnsi="Times New Roman" w:cs="Times New Roman"/>
          <w:sz w:val="24"/>
          <w:szCs w:val="24"/>
          <w:highlight w:val="yellow"/>
        </w:rPr>
        <w:t>1.3</w:t>
      </w:r>
      <w:r w:rsidR="00667139">
        <w:rPr>
          <w:rFonts w:ascii="Times New Roman" w:hAnsi="Times New Roman" w:cs="Times New Roman"/>
          <w:sz w:val="24"/>
          <w:szCs w:val="24"/>
          <w:highlight w:val="yellow"/>
        </w:rPr>
        <w:t>.</w:t>
      </w:r>
      <w:r w:rsidR="00950BCF">
        <w:rPr>
          <w:rFonts w:ascii="Times New Roman" w:hAnsi="Times New Roman" w:cs="Times New Roman"/>
          <w:sz w:val="24"/>
          <w:szCs w:val="24"/>
          <w:highlight w:val="yellow"/>
        </w:rPr>
        <w:t xml:space="preserve">      Rule1,2,3</w:t>
      </w:r>
      <w:bookmarkStart w:id="0" w:name="_GoBack"/>
      <w:bookmarkEnd w:id="0"/>
      <w:r w:rsidR="00950BCF">
        <w:rPr>
          <w:rFonts w:ascii="Times New Roman" w:hAnsi="Times New Roman" w:cs="Times New Roman"/>
          <w:sz w:val="24"/>
          <w:szCs w:val="24"/>
          <w:highlight w:val="yellow"/>
        </w:rPr>
        <w:t>.</w:t>
      </w:r>
    </w:p>
    <w:p w14:paraId="3DF67EA9" w14:textId="6447CC75" w:rsidR="005166AB" w:rsidRPr="00667139" w:rsidRDefault="005166AB" w:rsidP="005166AB">
      <w:pPr>
        <w:spacing w:after="0" w:line="240" w:lineRule="auto"/>
        <w:jc w:val="both"/>
        <w:rPr>
          <w:color w:val="000000" w:themeColor="text1"/>
        </w:rPr>
      </w:pPr>
    </w:p>
    <w:p w14:paraId="06C8BAC8" w14:textId="50020ECC" w:rsidR="00F1486B" w:rsidRPr="00F1486B" w:rsidRDefault="00EC251E" w:rsidP="00F1486B">
      <w:pPr>
        <w:pStyle w:val="ListParagraph"/>
        <w:shd w:val="clear" w:color="auto" w:fill="F2F2F2" w:themeFill="background1" w:themeFillShade="F2"/>
        <w:spacing w:after="0" w:line="240" w:lineRule="auto"/>
        <w:jc w:val="both"/>
        <w:rPr>
          <w:rFonts w:ascii="Times New Roman" w:hAnsi="Times New Roman" w:cs="Times New Roman"/>
          <w:sz w:val="24"/>
          <w:szCs w:val="24"/>
        </w:rPr>
      </w:pPr>
      <w:r w:rsidRPr="005166AB">
        <w:rPr>
          <w:rFonts w:ascii="Times New Roman" w:hAnsi="Times New Roman" w:cs="Times New Roman"/>
          <w:b/>
          <w:bCs/>
          <w:sz w:val="24"/>
          <w:szCs w:val="24"/>
        </w:rPr>
        <w:t>Example</w:t>
      </w:r>
      <w:r>
        <w:rPr>
          <w:rFonts w:ascii="Times New Roman" w:hAnsi="Times New Roman" w:cs="Times New Roman"/>
          <w:sz w:val="24"/>
          <w:szCs w:val="24"/>
        </w:rPr>
        <w:t>:</w:t>
      </w:r>
    </w:p>
    <w:p w14:paraId="22BEE9B8" w14:textId="559B9B3A" w:rsidR="00F1486B" w:rsidRPr="00F1486B" w:rsidRDefault="005166AB" w:rsidP="00F1486B">
      <w:pPr>
        <w:pStyle w:val="ListParagraph"/>
        <w:shd w:val="clear" w:color="auto" w:fill="F2F2F2" w:themeFill="background1" w:themeFillShade="F2"/>
        <w:spacing w:after="0" w:line="240" w:lineRule="auto"/>
        <w:jc w:val="both"/>
        <w:rPr>
          <w:rFonts w:ascii="Times New Roman" w:hAnsi="Times New Roman" w:cs="Times New Roman"/>
          <w:sz w:val="24"/>
          <w:szCs w:val="24"/>
        </w:rPr>
      </w:pPr>
      <w:r>
        <w:rPr>
          <w:rFonts w:ascii="Times New Roman" w:hAnsi="Times New Roman" w:cs="Times New Roman"/>
          <w:sz w:val="24"/>
          <w:szCs w:val="24"/>
        </w:rPr>
        <w:t>If</w:t>
      </w:r>
      <w:r w:rsidR="00EC251E">
        <w:rPr>
          <w:rFonts w:ascii="Times New Roman" w:hAnsi="Times New Roman" w:cs="Times New Roman"/>
          <w:sz w:val="24"/>
          <w:szCs w:val="24"/>
        </w:rPr>
        <w:t xml:space="preserve"> you </w:t>
      </w:r>
      <w:r w:rsidR="00EC251E" w:rsidRPr="005166AB">
        <w:rPr>
          <w:rFonts w:ascii="Times New Roman" w:hAnsi="Times New Roman" w:cs="Times New Roman"/>
          <w:sz w:val="24"/>
          <w:szCs w:val="24"/>
        </w:rPr>
        <w:t>get</w:t>
      </w:r>
      <w:r>
        <w:rPr>
          <w:rFonts w:ascii="Times New Roman" w:hAnsi="Times New Roman" w:cs="Times New Roman"/>
          <w:sz w:val="24"/>
          <w:szCs w:val="24"/>
        </w:rPr>
        <w:t>:</w:t>
      </w:r>
    </w:p>
    <w:p w14:paraId="6F952D6E" w14:textId="2D5508CF" w:rsidR="00F1486B" w:rsidRPr="00F1486B" w:rsidRDefault="00EC251E" w:rsidP="00F1486B">
      <w:pPr>
        <w:pStyle w:val="ListParagraph"/>
        <w:shd w:val="clear" w:color="auto" w:fill="F2F2F2" w:themeFill="background1" w:themeFillShade="F2"/>
        <w:spacing w:after="0" w:line="240" w:lineRule="auto"/>
        <w:jc w:val="both"/>
        <w:rPr>
          <w:rFonts w:ascii="Times New Roman" w:hAnsi="Times New Roman" w:cs="Times New Roman"/>
          <w:i/>
          <w:iCs/>
          <w:sz w:val="24"/>
          <w:szCs w:val="24"/>
        </w:rPr>
      </w:pPr>
      <w:r w:rsidRPr="00F1486B">
        <w:rPr>
          <w:rFonts w:ascii="Times New Roman" w:hAnsi="Times New Roman" w:cs="Times New Roman"/>
          <w:i/>
          <w:iCs/>
          <w:color w:val="C00000"/>
          <w:sz w:val="24"/>
          <w:szCs w:val="24"/>
        </w:rPr>
        <w:t>frozen foods=t fruit=t total=high 969 ==&gt; bread and cake=t 877    &lt;conf:(0.91)&gt; lift:(1.26) lev:(0.04) [179] conv:(2.92)</w:t>
      </w:r>
      <w:r w:rsidRPr="00F1486B">
        <w:rPr>
          <w:rFonts w:ascii="Times New Roman" w:hAnsi="Times New Roman" w:cs="Times New Roman"/>
          <w:i/>
          <w:iCs/>
          <w:sz w:val="24"/>
          <w:szCs w:val="24"/>
        </w:rPr>
        <w:t xml:space="preserve">, </w:t>
      </w:r>
    </w:p>
    <w:p w14:paraId="1820A5E2" w14:textId="64B03D3A" w:rsidR="00F1486B" w:rsidRPr="00F1486B" w:rsidRDefault="00EC251E" w:rsidP="00F1486B">
      <w:pPr>
        <w:pStyle w:val="ListParagraph"/>
        <w:shd w:val="clear" w:color="auto" w:fill="F2F2F2" w:themeFill="background1" w:themeFillShade="F2"/>
        <w:spacing w:after="0" w:line="240" w:lineRule="auto"/>
        <w:jc w:val="both"/>
        <w:rPr>
          <w:rFonts w:ascii="Times New Roman" w:hAnsi="Times New Roman" w:cs="Times New Roman"/>
          <w:sz w:val="24"/>
          <w:szCs w:val="24"/>
        </w:rPr>
      </w:pPr>
      <w:r w:rsidRPr="005166AB">
        <w:rPr>
          <w:rFonts w:ascii="Times New Roman" w:hAnsi="Times New Roman" w:cs="Times New Roman"/>
          <w:sz w:val="24"/>
          <w:szCs w:val="24"/>
        </w:rPr>
        <w:t>you need to writer the rule as:</w:t>
      </w:r>
      <w:r w:rsidR="005166AB">
        <w:rPr>
          <w:rFonts w:ascii="Times New Roman" w:hAnsi="Times New Roman" w:cs="Times New Roman"/>
          <w:sz w:val="24"/>
          <w:szCs w:val="24"/>
        </w:rPr>
        <w:t xml:space="preserve"> </w:t>
      </w:r>
    </w:p>
    <w:p w14:paraId="440FCD4D" w14:textId="18F27F22" w:rsidR="005166AB" w:rsidRPr="00F1486B" w:rsidRDefault="00EC251E" w:rsidP="005166AB">
      <w:pPr>
        <w:pStyle w:val="ListParagraph"/>
        <w:shd w:val="clear" w:color="auto" w:fill="F2F2F2" w:themeFill="background1" w:themeFillShade="F2"/>
        <w:spacing w:after="0" w:line="240" w:lineRule="auto"/>
        <w:jc w:val="both"/>
        <w:rPr>
          <w:rFonts w:ascii="Times New Roman" w:hAnsi="Times New Roman" w:cs="Times New Roman"/>
          <w:b/>
          <w:bCs/>
          <w:i/>
          <w:iCs/>
          <w:color w:val="0000FF"/>
          <w:sz w:val="24"/>
          <w:szCs w:val="24"/>
        </w:rPr>
      </w:pPr>
      <w:r w:rsidRPr="00F1486B">
        <w:rPr>
          <w:rFonts w:ascii="Times New Roman" w:hAnsi="Times New Roman" w:cs="Times New Roman"/>
          <w:b/>
          <w:bCs/>
          <w:i/>
          <w:iCs/>
          <w:color w:val="0000FF"/>
          <w:sz w:val="24"/>
          <w:szCs w:val="24"/>
        </w:rPr>
        <w:t>frozen foods, fruit ==&gt; bread and cake (conf: 0.91, lift: 1.26)</w:t>
      </w:r>
      <w:r w:rsidR="005166AB" w:rsidRPr="00F1486B">
        <w:rPr>
          <w:rFonts w:ascii="Times New Roman" w:hAnsi="Times New Roman" w:cs="Times New Roman"/>
          <w:b/>
          <w:bCs/>
          <w:i/>
          <w:iCs/>
          <w:color w:val="0000FF"/>
          <w:sz w:val="24"/>
          <w:szCs w:val="24"/>
        </w:rPr>
        <w:t>.</w:t>
      </w:r>
    </w:p>
    <w:p w14:paraId="5CB88ED3" w14:textId="37C0765B" w:rsidR="0059385F" w:rsidRDefault="0059385F" w:rsidP="004E3458">
      <w:pPr>
        <w:spacing w:after="0" w:line="240" w:lineRule="auto"/>
        <w:jc w:val="both"/>
        <w:rPr>
          <w:rFonts w:ascii="Times New Roman" w:hAnsi="Times New Roman" w:cs="Times New Roman"/>
          <w:sz w:val="24"/>
          <w:szCs w:val="24"/>
        </w:rPr>
      </w:pPr>
      <w:r>
        <w:rPr>
          <w:noProof/>
        </w:rPr>
        <w:drawing>
          <wp:inline distT="0" distB="0" distL="0" distR="0" wp14:anchorId="6D89502E" wp14:editId="17B8C741">
            <wp:extent cx="6324600" cy="777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4600" cy="777240"/>
                    </a:xfrm>
                    <a:prstGeom prst="rect">
                      <a:avLst/>
                    </a:prstGeom>
                  </pic:spPr>
                </pic:pic>
              </a:graphicData>
            </a:graphic>
          </wp:inline>
        </w:drawing>
      </w:r>
    </w:p>
    <w:p w14:paraId="15D1928F" w14:textId="5BF226FF" w:rsidR="0059385F" w:rsidRDefault="0059385F" w:rsidP="004E3458">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C854259" wp14:editId="5988206F">
                <wp:simplePos x="0" y="0"/>
                <wp:positionH relativeFrom="margin">
                  <wp:posOffset>15240</wp:posOffset>
                </wp:positionH>
                <wp:positionV relativeFrom="paragraph">
                  <wp:posOffset>8890</wp:posOffset>
                </wp:positionV>
                <wp:extent cx="6316980" cy="655320"/>
                <wp:effectExtent l="0" t="0" r="26670" b="11430"/>
                <wp:wrapNone/>
                <wp:docPr id="2" name="Rectangle 2"/>
                <wp:cNvGraphicFramePr/>
                <a:graphic xmlns:a="http://schemas.openxmlformats.org/drawingml/2006/main">
                  <a:graphicData uri="http://schemas.microsoft.com/office/word/2010/wordprocessingShape">
                    <wps:wsp>
                      <wps:cNvSpPr/>
                      <wps:spPr>
                        <a:xfrm>
                          <a:off x="0" y="0"/>
                          <a:ext cx="6316980" cy="6553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2D010D" w14:textId="3C8F5ECC" w:rsidR="002942EB" w:rsidRPr="001F4975" w:rsidRDefault="002942EB" w:rsidP="001F4975">
                            <w:pPr>
                              <w:pStyle w:val="ListParagraph"/>
                              <w:numPr>
                                <w:ilvl w:val="0"/>
                                <w:numId w:val="17"/>
                              </w:numPr>
                              <w:rPr>
                                <w:color w:val="000000" w:themeColor="text1"/>
                              </w:rPr>
                            </w:pPr>
                            <w:r w:rsidRPr="001F4975">
                              <w:rPr>
                                <w:color w:val="000000" w:themeColor="text1"/>
                              </w:rPr>
                              <w:t>biscuit</w:t>
                            </w:r>
                            <w:r w:rsidR="0004222F" w:rsidRPr="001F4975">
                              <w:rPr>
                                <w:color w:val="000000" w:themeColor="text1"/>
                              </w:rPr>
                              <w:t>s,</w:t>
                            </w:r>
                            <w:r w:rsidR="00312D79" w:rsidRPr="001F4975">
                              <w:rPr>
                                <w:color w:val="000000" w:themeColor="text1"/>
                              </w:rPr>
                              <w:t xml:space="preserve"> </w:t>
                            </w:r>
                            <w:r w:rsidRPr="001F4975">
                              <w:rPr>
                                <w:color w:val="000000" w:themeColor="text1"/>
                              </w:rPr>
                              <w:t>frozen foods</w:t>
                            </w:r>
                            <w:r w:rsidR="00312D79" w:rsidRPr="001F4975">
                              <w:rPr>
                                <w:color w:val="000000" w:themeColor="text1"/>
                              </w:rPr>
                              <w:t xml:space="preserve">, </w:t>
                            </w:r>
                            <w:r w:rsidRPr="001F4975">
                              <w:rPr>
                                <w:color w:val="000000" w:themeColor="text1"/>
                              </w:rPr>
                              <w:t>party snack foods</w:t>
                            </w:r>
                            <w:r w:rsidR="00312D79" w:rsidRPr="001F4975">
                              <w:rPr>
                                <w:color w:val="000000" w:themeColor="text1"/>
                              </w:rPr>
                              <w:t xml:space="preserve">, </w:t>
                            </w:r>
                            <w:r w:rsidRPr="001F4975">
                              <w:rPr>
                                <w:color w:val="000000" w:themeColor="text1"/>
                              </w:rPr>
                              <w:t>fruit</w:t>
                            </w:r>
                            <w:r w:rsidR="00312D79" w:rsidRPr="001F4975">
                              <w:rPr>
                                <w:color w:val="000000" w:themeColor="text1"/>
                              </w:rPr>
                              <w:t xml:space="preserve">, </w:t>
                            </w:r>
                            <w:r w:rsidRPr="001F4975">
                              <w:rPr>
                                <w:color w:val="000000" w:themeColor="text1"/>
                              </w:rPr>
                              <w:t>vegetables</w:t>
                            </w:r>
                            <w:r w:rsidR="006B6C20" w:rsidRPr="001F4975">
                              <w:rPr>
                                <w:color w:val="000000" w:themeColor="text1"/>
                              </w:rPr>
                              <w:t xml:space="preserve"> </w:t>
                            </w:r>
                            <w:r w:rsidRPr="001F4975">
                              <w:rPr>
                                <w:color w:val="000000" w:themeColor="text1"/>
                              </w:rPr>
                              <w:t>==&gt; bread and cake</w:t>
                            </w:r>
                            <w:r w:rsidR="00F32AA5" w:rsidRPr="001F4975">
                              <w:rPr>
                                <w:color w:val="000000" w:themeColor="text1"/>
                              </w:rPr>
                              <w:t xml:space="preserve"> </w:t>
                            </w:r>
                            <w:r w:rsidR="00AB7BB9" w:rsidRPr="001F4975">
                              <w:rPr>
                                <w:color w:val="000000" w:themeColor="text1"/>
                              </w:rPr>
                              <w:t>(</w:t>
                            </w:r>
                            <w:r w:rsidRPr="001F4975">
                              <w:rPr>
                                <w:color w:val="000000" w:themeColor="text1"/>
                              </w:rPr>
                              <w:t>conf:</w:t>
                            </w:r>
                            <w:r w:rsidR="00AB7BB9" w:rsidRPr="001F4975">
                              <w:rPr>
                                <w:color w:val="000000" w:themeColor="text1"/>
                              </w:rPr>
                              <w:t xml:space="preserve"> </w:t>
                            </w:r>
                            <w:r w:rsidRPr="001F4975">
                              <w:rPr>
                                <w:color w:val="000000" w:themeColor="text1"/>
                              </w:rPr>
                              <w:t>0.94</w:t>
                            </w:r>
                            <w:r w:rsidR="00FE4B4C" w:rsidRPr="001F4975">
                              <w:rPr>
                                <w:color w:val="000000" w:themeColor="text1"/>
                              </w:rPr>
                              <w:t>,</w:t>
                            </w:r>
                            <w:r w:rsidRPr="001F4975">
                              <w:rPr>
                                <w:color w:val="000000" w:themeColor="text1"/>
                              </w:rPr>
                              <w:t xml:space="preserve"> lift:1.3</w:t>
                            </w:r>
                            <w:r w:rsidR="00AB7BB9" w:rsidRPr="001F4975">
                              <w:rPr>
                                <w:color w:val="000000" w:themeColor="text1"/>
                              </w:rPr>
                              <w:t>).</w:t>
                            </w:r>
                          </w:p>
                          <w:p w14:paraId="49D647DA" w14:textId="30202C3E" w:rsidR="001F4975" w:rsidRDefault="00A32FBB" w:rsidP="001F4975">
                            <w:pPr>
                              <w:pStyle w:val="ListParagraph"/>
                              <w:numPr>
                                <w:ilvl w:val="0"/>
                                <w:numId w:val="17"/>
                              </w:numPr>
                              <w:rPr>
                                <w:color w:val="000000" w:themeColor="text1"/>
                              </w:rPr>
                            </w:pPr>
                            <w:r>
                              <w:rPr>
                                <w:color w:val="000000" w:themeColor="text1"/>
                              </w:rPr>
                              <w:t>biscuits, frozen foods, cheese, fruit</w:t>
                            </w:r>
                            <w:r w:rsidR="006A5662">
                              <w:rPr>
                                <w:color w:val="000000" w:themeColor="text1"/>
                              </w:rPr>
                              <w:t xml:space="preserve"> </w:t>
                            </w:r>
                            <w:r w:rsidR="006A5662" w:rsidRPr="001F4975">
                              <w:rPr>
                                <w:color w:val="000000" w:themeColor="text1"/>
                              </w:rPr>
                              <w:t>==&gt;</w:t>
                            </w:r>
                            <w:r w:rsidR="005675E9">
                              <w:rPr>
                                <w:color w:val="000000" w:themeColor="text1"/>
                              </w:rPr>
                              <w:t xml:space="preserve"> </w:t>
                            </w:r>
                            <w:r w:rsidR="005675E9" w:rsidRPr="001F4975">
                              <w:rPr>
                                <w:color w:val="000000" w:themeColor="text1"/>
                              </w:rPr>
                              <w:t>bread and cake (conf: 0.94, lift:1.3).</w:t>
                            </w:r>
                          </w:p>
                          <w:p w14:paraId="34CA4962" w14:textId="03A24460" w:rsidR="00950BCF" w:rsidRDefault="004D74B4" w:rsidP="00950BCF">
                            <w:pPr>
                              <w:pStyle w:val="ListParagraph"/>
                              <w:numPr>
                                <w:ilvl w:val="0"/>
                                <w:numId w:val="17"/>
                              </w:numPr>
                              <w:rPr>
                                <w:color w:val="000000" w:themeColor="text1"/>
                              </w:rPr>
                            </w:pPr>
                            <w:r>
                              <w:rPr>
                                <w:color w:val="000000" w:themeColor="text1"/>
                              </w:rPr>
                              <w:t xml:space="preserve">biscuits, cheese, fruit, vegetables </w:t>
                            </w:r>
                            <w:r w:rsidRPr="001F4975">
                              <w:rPr>
                                <w:color w:val="000000" w:themeColor="text1"/>
                              </w:rPr>
                              <w:t>==&gt;</w:t>
                            </w:r>
                            <w:r w:rsidR="00950BCF">
                              <w:rPr>
                                <w:color w:val="000000" w:themeColor="text1"/>
                              </w:rPr>
                              <w:t xml:space="preserve"> </w:t>
                            </w:r>
                            <w:r w:rsidR="00950BCF" w:rsidRPr="001F4975">
                              <w:rPr>
                                <w:color w:val="000000" w:themeColor="text1"/>
                              </w:rPr>
                              <w:t>bread and cake (conf: 0.9</w:t>
                            </w:r>
                            <w:r w:rsidR="00950BCF">
                              <w:rPr>
                                <w:color w:val="000000" w:themeColor="text1"/>
                              </w:rPr>
                              <w:t>3</w:t>
                            </w:r>
                            <w:r w:rsidR="00950BCF" w:rsidRPr="001F4975">
                              <w:rPr>
                                <w:color w:val="000000" w:themeColor="text1"/>
                              </w:rPr>
                              <w:t>, lift:1.3).</w:t>
                            </w:r>
                          </w:p>
                          <w:p w14:paraId="5D4E0264" w14:textId="3393E11B" w:rsidR="005675E9" w:rsidRPr="00950BCF" w:rsidRDefault="005675E9" w:rsidP="00950BCF">
                            <w:pPr>
                              <w:ind w:left="360"/>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54259" id="Rectangle 2" o:spid="_x0000_s1027" style="position:absolute;left:0;text-align:left;margin-left:1.2pt;margin-top:.7pt;width:497.4pt;height:51.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wfkwIAAH8FAAAOAAAAZHJzL2Uyb0RvYy54bWysVEtv2zAMvg/YfxB0X52kTdYGdYqgRYYB&#10;RVv0gZ4VWYoNyKJGKbGzXz9KdtygLXYY5oMsieTHhz7y8qqtDdsp9BXYnI9PRpwpK6Go7CbnL8+r&#10;b+ec+SBsIQxYlfO98vxq8fXLZePmagIlmEIhIxDr543LeRmCm2eZl6WqhT8BpywJNWAtAh1xkxUo&#10;GkKvTTYZjWZZA1g4BKm8p9ubTsgXCV9rJcO91l4FZnJOsYW0YlrXcc0Wl2K+QeHKSvZhiH+IohaV&#10;JacD1I0Igm2x+gBVVxLBgw4nEuoMtK6kSjlQNuPRu2yeSuFUyoWK491QJv//YOXd7gFZVeR8wpkV&#10;NT3RIxVN2I1RbBLL0zg/J60n94D9ydM25tpqrOOfsmBtKul+KKlqA5N0OTsdzy7OqfKSZLPp9HSS&#10;ap69WTv04YeCmsVNzpG8p0qK3a0P5JFUDyrRmQdTFavKmHTAzfraINsJet4VfaMD+pFaFjPoYk67&#10;sDcqGhv7qDSlTlFOksdEOjXgCSmVDeNOVIpCdW6mI/piYSiwwSKdEmBE1hTegN0DREJ/xO5gev1o&#10;qhJnB+PR3wLrjAeL5BlsGIzrygJ+BmAoq95zp0/hH5UmbkO7bhMtkma8WUOxJ6ogdD3knVxV9GK3&#10;wocHgdQ09Mg0CMI9LdpAk3Pod5yVgL8/u4/6xGWSctZQE+bc/9oKVJyZn5ZYfjE+O4tdmw5n0+9E&#10;HobHkvWxxG7rayAijGnkOJm2UT+Yw1Yj1K80L5bRK4mEleQ75zLg4XAduuFAE0eq5TKpUac6EW7t&#10;k5MRPNY5MvK5fRXoetoGIvwdHBpWzN+xt9ONlhaW2wC6StR+q2v/AtTliUr9RIpj5PictN7m5uIP&#10;AAAA//8DAFBLAwQUAAYACAAAACEAlsBv89sAAAAHAQAADwAAAGRycy9kb3ducmV2LnhtbEyOwU7D&#10;MBBE70j8g7VI3KhTqyptGqdCSL1xoKXA1Y23SVR7bWK3DX/PcoLTanZGM69aj96JCw6pD6RhOilA&#10;IDXB9tRq2L9tHhYgUjZkjQuEGr4xwbq+valMacOVtnjZ5VZwCaXSaOhyjqWUqenQmzQJEYm9Yxi8&#10;ySyHVtrBXLncO6mKYi696YkXOhPxucPmtDt7Ddv9O31NVZSfp5fXYbHJHy4GpfX93fi0ApFxzH9h&#10;+MVndKiZ6RDOZJNwGtSMg/zmw+5y+ahAHFgXsznIupL/+esfAAAA//8DAFBLAQItABQABgAIAAAA&#10;IQC2gziS/gAAAOEBAAATAAAAAAAAAAAAAAAAAAAAAABbQ29udGVudF9UeXBlc10ueG1sUEsBAi0A&#10;FAAGAAgAAAAhADj9If/WAAAAlAEAAAsAAAAAAAAAAAAAAAAALwEAAF9yZWxzLy5yZWxzUEsBAi0A&#10;FAAGAAgAAAAhAELL/B+TAgAAfwUAAA4AAAAAAAAAAAAAAAAALgIAAGRycy9lMm9Eb2MueG1sUEsB&#10;Ai0AFAAGAAgAAAAhAJbAb/PbAAAABwEAAA8AAAAAAAAAAAAAAAAA7QQAAGRycy9kb3ducmV2Lnht&#10;bFBLBQYAAAAABAAEAPMAAAD1BQAAAAA=&#10;" fillcolor="yellow" strokecolor="#1f3763 [1604]" strokeweight="1pt">
                <v:textbox>
                  <w:txbxContent>
                    <w:p w14:paraId="3E2D010D" w14:textId="3C8F5ECC" w:rsidR="002942EB" w:rsidRPr="001F4975" w:rsidRDefault="002942EB" w:rsidP="001F4975">
                      <w:pPr>
                        <w:pStyle w:val="ListParagraph"/>
                        <w:numPr>
                          <w:ilvl w:val="0"/>
                          <w:numId w:val="17"/>
                        </w:numPr>
                        <w:rPr>
                          <w:color w:val="000000" w:themeColor="text1"/>
                        </w:rPr>
                      </w:pPr>
                      <w:r w:rsidRPr="001F4975">
                        <w:rPr>
                          <w:color w:val="000000" w:themeColor="text1"/>
                        </w:rPr>
                        <w:t>biscuit</w:t>
                      </w:r>
                      <w:r w:rsidR="0004222F" w:rsidRPr="001F4975">
                        <w:rPr>
                          <w:color w:val="000000" w:themeColor="text1"/>
                        </w:rPr>
                        <w:t>s,</w:t>
                      </w:r>
                      <w:r w:rsidR="00312D79" w:rsidRPr="001F4975">
                        <w:rPr>
                          <w:color w:val="000000" w:themeColor="text1"/>
                        </w:rPr>
                        <w:t xml:space="preserve"> </w:t>
                      </w:r>
                      <w:r w:rsidRPr="001F4975">
                        <w:rPr>
                          <w:color w:val="000000" w:themeColor="text1"/>
                        </w:rPr>
                        <w:t>frozen foods</w:t>
                      </w:r>
                      <w:r w:rsidR="00312D79" w:rsidRPr="001F4975">
                        <w:rPr>
                          <w:color w:val="000000" w:themeColor="text1"/>
                        </w:rPr>
                        <w:t xml:space="preserve">, </w:t>
                      </w:r>
                      <w:r w:rsidRPr="001F4975">
                        <w:rPr>
                          <w:color w:val="000000" w:themeColor="text1"/>
                        </w:rPr>
                        <w:t>party snack foods</w:t>
                      </w:r>
                      <w:r w:rsidR="00312D79" w:rsidRPr="001F4975">
                        <w:rPr>
                          <w:color w:val="000000" w:themeColor="text1"/>
                        </w:rPr>
                        <w:t xml:space="preserve">, </w:t>
                      </w:r>
                      <w:r w:rsidRPr="001F4975">
                        <w:rPr>
                          <w:color w:val="000000" w:themeColor="text1"/>
                        </w:rPr>
                        <w:t>fruit</w:t>
                      </w:r>
                      <w:r w:rsidR="00312D79" w:rsidRPr="001F4975">
                        <w:rPr>
                          <w:color w:val="000000" w:themeColor="text1"/>
                        </w:rPr>
                        <w:t xml:space="preserve">, </w:t>
                      </w:r>
                      <w:r w:rsidRPr="001F4975">
                        <w:rPr>
                          <w:color w:val="000000" w:themeColor="text1"/>
                        </w:rPr>
                        <w:t>vegetables</w:t>
                      </w:r>
                      <w:r w:rsidR="006B6C20" w:rsidRPr="001F4975">
                        <w:rPr>
                          <w:color w:val="000000" w:themeColor="text1"/>
                        </w:rPr>
                        <w:t xml:space="preserve"> </w:t>
                      </w:r>
                      <w:r w:rsidRPr="001F4975">
                        <w:rPr>
                          <w:color w:val="000000" w:themeColor="text1"/>
                        </w:rPr>
                        <w:t>==&gt; bread and cake</w:t>
                      </w:r>
                      <w:r w:rsidR="00F32AA5" w:rsidRPr="001F4975">
                        <w:rPr>
                          <w:color w:val="000000" w:themeColor="text1"/>
                        </w:rPr>
                        <w:t xml:space="preserve"> </w:t>
                      </w:r>
                      <w:r w:rsidR="00AB7BB9" w:rsidRPr="001F4975">
                        <w:rPr>
                          <w:color w:val="000000" w:themeColor="text1"/>
                        </w:rPr>
                        <w:t>(</w:t>
                      </w:r>
                      <w:r w:rsidRPr="001F4975">
                        <w:rPr>
                          <w:color w:val="000000" w:themeColor="text1"/>
                        </w:rPr>
                        <w:t>conf:</w:t>
                      </w:r>
                      <w:r w:rsidR="00AB7BB9" w:rsidRPr="001F4975">
                        <w:rPr>
                          <w:color w:val="000000" w:themeColor="text1"/>
                        </w:rPr>
                        <w:t xml:space="preserve"> </w:t>
                      </w:r>
                      <w:r w:rsidRPr="001F4975">
                        <w:rPr>
                          <w:color w:val="000000" w:themeColor="text1"/>
                        </w:rPr>
                        <w:t>0.94</w:t>
                      </w:r>
                      <w:r w:rsidR="00FE4B4C" w:rsidRPr="001F4975">
                        <w:rPr>
                          <w:color w:val="000000" w:themeColor="text1"/>
                        </w:rPr>
                        <w:t>,</w:t>
                      </w:r>
                      <w:r w:rsidRPr="001F4975">
                        <w:rPr>
                          <w:color w:val="000000" w:themeColor="text1"/>
                        </w:rPr>
                        <w:t xml:space="preserve"> lift:1.3</w:t>
                      </w:r>
                      <w:r w:rsidR="00AB7BB9" w:rsidRPr="001F4975">
                        <w:rPr>
                          <w:color w:val="000000" w:themeColor="text1"/>
                        </w:rPr>
                        <w:t>).</w:t>
                      </w:r>
                    </w:p>
                    <w:p w14:paraId="49D647DA" w14:textId="30202C3E" w:rsidR="001F4975" w:rsidRDefault="00A32FBB" w:rsidP="001F4975">
                      <w:pPr>
                        <w:pStyle w:val="ListParagraph"/>
                        <w:numPr>
                          <w:ilvl w:val="0"/>
                          <w:numId w:val="17"/>
                        </w:numPr>
                        <w:rPr>
                          <w:color w:val="000000" w:themeColor="text1"/>
                        </w:rPr>
                      </w:pPr>
                      <w:r>
                        <w:rPr>
                          <w:color w:val="000000" w:themeColor="text1"/>
                        </w:rPr>
                        <w:t>biscuits, frozen foods, cheese, fruit</w:t>
                      </w:r>
                      <w:r w:rsidR="006A5662">
                        <w:rPr>
                          <w:color w:val="000000" w:themeColor="text1"/>
                        </w:rPr>
                        <w:t xml:space="preserve"> </w:t>
                      </w:r>
                      <w:r w:rsidR="006A5662" w:rsidRPr="001F4975">
                        <w:rPr>
                          <w:color w:val="000000" w:themeColor="text1"/>
                        </w:rPr>
                        <w:t>==&gt;</w:t>
                      </w:r>
                      <w:r w:rsidR="005675E9">
                        <w:rPr>
                          <w:color w:val="000000" w:themeColor="text1"/>
                        </w:rPr>
                        <w:t xml:space="preserve"> </w:t>
                      </w:r>
                      <w:r w:rsidR="005675E9" w:rsidRPr="001F4975">
                        <w:rPr>
                          <w:color w:val="000000" w:themeColor="text1"/>
                        </w:rPr>
                        <w:t>bread and cake (conf: 0.94, lift:1.3).</w:t>
                      </w:r>
                    </w:p>
                    <w:p w14:paraId="34CA4962" w14:textId="03A24460" w:rsidR="00950BCF" w:rsidRDefault="004D74B4" w:rsidP="00950BCF">
                      <w:pPr>
                        <w:pStyle w:val="ListParagraph"/>
                        <w:numPr>
                          <w:ilvl w:val="0"/>
                          <w:numId w:val="17"/>
                        </w:numPr>
                        <w:rPr>
                          <w:color w:val="000000" w:themeColor="text1"/>
                        </w:rPr>
                      </w:pPr>
                      <w:r>
                        <w:rPr>
                          <w:color w:val="000000" w:themeColor="text1"/>
                        </w:rPr>
                        <w:t xml:space="preserve">biscuits, cheese, fruit, vegetables </w:t>
                      </w:r>
                      <w:r w:rsidRPr="001F4975">
                        <w:rPr>
                          <w:color w:val="000000" w:themeColor="text1"/>
                        </w:rPr>
                        <w:t>==&gt;</w:t>
                      </w:r>
                      <w:r w:rsidR="00950BCF">
                        <w:rPr>
                          <w:color w:val="000000" w:themeColor="text1"/>
                        </w:rPr>
                        <w:t xml:space="preserve"> </w:t>
                      </w:r>
                      <w:r w:rsidR="00950BCF" w:rsidRPr="001F4975">
                        <w:rPr>
                          <w:color w:val="000000" w:themeColor="text1"/>
                        </w:rPr>
                        <w:t>bread and cake (conf: 0.9</w:t>
                      </w:r>
                      <w:r w:rsidR="00950BCF">
                        <w:rPr>
                          <w:color w:val="000000" w:themeColor="text1"/>
                        </w:rPr>
                        <w:t>3</w:t>
                      </w:r>
                      <w:r w:rsidR="00950BCF" w:rsidRPr="001F4975">
                        <w:rPr>
                          <w:color w:val="000000" w:themeColor="text1"/>
                        </w:rPr>
                        <w:t>, lift:1.3).</w:t>
                      </w:r>
                    </w:p>
                    <w:p w14:paraId="5D4E0264" w14:textId="3393E11B" w:rsidR="005675E9" w:rsidRPr="00950BCF" w:rsidRDefault="005675E9" w:rsidP="00950BCF">
                      <w:pPr>
                        <w:ind w:left="360"/>
                        <w:rPr>
                          <w:color w:val="000000" w:themeColor="text1"/>
                        </w:rPr>
                      </w:pPr>
                    </w:p>
                  </w:txbxContent>
                </v:textbox>
                <w10:wrap anchorx="margin"/>
              </v:rect>
            </w:pict>
          </mc:Fallback>
        </mc:AlternateContent>
      </w:r>
    </w:p>
    <w:p w14:paraId="4F9967F3" w14:textId="77777777" w:rsidR="0059385F" w:rsidRDefault="0059385F" w:rsidP="004E3458">
      <w:pPr>
        <w:spacing w:after="0" w:line="240" w:lineRule="auto"/>
        <w:jc w:val="both"/>
        <w:rPr>
          <w:rFonts w:ascii="Times New Roman" w:hAnsi="Times New Roman" w:cs="Times New Roman"/>
          <w:sz w:val="24"/>
          <w:szCs w:val="24"/>
        </w:rPr>
      </w:pPr>
    </w:p>
    <w:p w14:paraId="78C369F7" w14:textId="5B475E1B" w:rsidR="005C3984" w:rsidRDefault="005C3984" w:rsidP="004E3458">
      <w:pPr>
        <w:spacing w:after="0" w:line="240" w:lineRule="auto"/>
        <w:jc w:val="both"/>
        <w:rPr>
          <w:rFonts w:ascii="Times New Roman" w:hAnsi="Times New Roman" w:cs="Times New Roman"/>
          <w:sz w:val="24"/>
          <w:szCs w:val="24"/>
        </w:rPr>
      </w:pPr>
    </w:p>
    <w:p w14:paraId="06CDBC47" w14:textId="77777777" w:rsidR="005C3984" w:rsidRDefault="005C3984" w:rsidP="00164BA7">
      <w:pPr>
        <w:spacing w:after="0" w:line="240" w:lineRule="auto"/>
        <w:jc w:val="both"/>
        <w:rPr>
          <w:rFonts w:ascii="Times New Roman" w:hAnsi="Times New Roman" w:cs="Times New Roman"/>
          <w:sz w:val="24"/>
        </w:rPr>
      </w:pPr>
    </w:p>
    <w:p w14:paraId="01BC44F0" w14:textId="77777777" w:rsidR="005C3984" w:rsidRDefault="005C3984" w:rsidP="00164BA7">
      <w:pPr>
        <w:spacing w:after="0" w:line="240" w:lineRule="auto"/>
        <w:jc w:val="both"/>
        <w:rPr>
          <w:rFonts w:ascii="Times New Roman" w:hAnsi="Times New Roman" w:cs="Times New Roman"/>
          <w:sz w:val="24"/>
        </w:rPr>
      </w:pPr>
    </w:p>
    <w:p w14:paraId="08C4BE65" w14:textId="285A2DA8" w:rsidR="00045F1C" w:rsidRDefault="005C3984" w:rsidP="00164BA7">
      <w:pPr>
        <w:spacing w:after="0" w:line="240" w:lineRule="auto"/>
        <w:jc w:val="both"/>
        <w:rPr>
          <w:rFonts w:ascii="Times New Roman" w:hAnsi="Times New Roman" w:cs="Times New Roman"/>
          <w:sz w:val="24"/>
        </w:rPr>
      </w:pPr>
      <w:r>
        <w:rPr>
          <w:rFonts w:ascii="Times New Roman" w:hAnsi="Times New Roman" w:cs="Times New Roman"/>
          <w:sz w:val="24"/>
        </w:rPr>
        <w:t xml:space="preserve">         </w:t>
      </w:r>
      <w:r>
        <w:rPr>
          <w:noProof/>
        </w:rPr>
        <w:drawing>
          <wp:inline distT="0" distB="0" distL="0" distR="0" wp14:anchorId="7B4214C0" wp14:editId="70A15AD1">
            <wp:extent cx="5516880" cy="36957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0052" cy="3724620"/>
                    </a:xfrm>
                    <a:prstGeom prst="rect">
                      <a:avLst/>
                    </a:prstGeom>
                  </pic:spPr>
                </pic:pic>
              </a:graphicData>
            </a:graphic>
          </wp:inline>
        </w:drawing>
      </w:r>
    </w:p>
    <w:p w14:paraId="26965FB9" w14:textId="59ECB3F0" w:rsidR="00301C95" w:rsidRDefault="00301C95" w:rsidP="00164BA7">
      <w:pPr>
        <w:spacing w:after="0" w:line="240" w:lineRule="auto"/>
        <w:jc w:val="both"/>
        <w:rPr>
          <w:rFonts w:ascii="Times New Roman" w:hAnsi="Times New Roman" w:cs="Times New Roman"/>
          <w:sz w:val="24"/>
        </w:rPr>
      </w:pPr>
      <w:r>
        <w:rPr>
          <w:rFonts w:ascii="Times New Roman" w:hAnsi="Times New Roman" w:cs="Times New Roman"/>
          <w:sz w:val="24"/>
        </w:rPr>
        <w:lastRenderedPageBreak/>
        <w:t xml:space="preserve">                         </w:t>
      </w:r>
      <w:r>
        <w:rPr>
          <w:noProof/>
        </w:rPr>
        <w:drawing>
          <wp:inline distT="0" distB="0" distL="0" distR="0" wp14:anchorId="38B3394D" wp14:editId="6D98D80E">
            <wp:extent cx="5882640" cy="30327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2640" cy="3032760"/>
                    </a:xfrm>
                    <a:prstGeom prst="rect">
                      <a:avLst/>
                    </a:prstGeom>
                  </pic:spPr>
                </pic:pic>
              </a:graphicData>
            </a:graphic>
          </wp:inline>
        </w:drawing>
      </w:r>
    </w:p>
    <w:p w14:paraId="7A5CF32B" w14:textId="1BA595C9" w:rsidR="00045F1C" w:rsidRDefault="00045F1C" w:rsidP="00164BA7">
      <w:pPr>
        <w:spacing w:after="0" w:line="240" w:lineRule="auto"/>
        <w:jc w:val="both"/>
        <w:rPr>
          <w:rFonts w:ascii="Times New Roman" w:hAnsi="Times New Roman" w:cs="Times New Roman"/>
          <w:sz w:val="24"/>
        </w:rPr>
      </w:pPr>
    </w:p>
    <w:p w14:paraId="0CF5BEF1" w14:textId="37C0D80E" w:rsidR="00045F1C" w:rsidRDefault="00707435" w:rsidP="00164BA7">
      <w:pPr>
        <w:spacing w:after="0" w:line="240" w:lineRule="auto"/>
        <w:jc w:val="both"/>
        <w:rPr>
          <w:rFonts w:ascii="Times New Roman" w:hAnsi="Times New Roman" w:cs="Times New Roman"/>
          <w:sz w:val="24"/>
        </w:rPr>
      </w:pPr>
      <w:r>
        <w:rPr>
          <w:noProof/>
        </w:rPr>
        <w:drawing>
          <wp:inline distT="0" distB="0" distL="0" distR="0" wp14:anchorId="6FBD1414" wp14:editId="5D38E029">
            <wp:extent cx="5867400" cy="2019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7400" cy="2019300"/>
                    </a:xfrm>
                    <a:prstGeom prst="rect">
                      <a:avLst/>
                    </a:prstGeom>
                  </pic:spPr>
                </pic:pic>
              </a:graphicData>
            </a:graphic>
          </wp:inline>
        </w:drawing>
      </w:r>
    </w:p>
    <w:p w14:paraId="18D6C465" w14:textId="77777777" w:rsidR="00045F1C" w:rsidRDefault="00045F1C" w:rsidP="00164BA7">
      <w:pPr>
        <w:spacing w:after="0" w:line="240" w:lineRule="auto"/>
        <w:jc w:val="both"/>
        <w:rPr>
          <w:rFonts w:ascii="Times New Roman" w:hAnsi="Times New Roman" w:cs="Times New Roman"/>
          <w:sz w:val="24"/>
        </w:rPr>
      </w:pPr>
    </w:p>
    <w:p w14:paraId="49B24654" w14:textId="77777777" w:rsidR="00164BA7" w:rsidRPr="00AB333A" w:rsidRDefault="00164BA7" w:rsidP="00164BA7">
      <w:pPr>
        <w:pBdr>
          <w:top w:val="single" w:sz="4" w:space="1" w:color="auto"/>
          <w:left w:val="single" w:sz="4" w:space="4" w:color="auto"/>
          <w:bottom w:val="single" w:sz="4" w:space="1" w:color="auto"/>
          <w:right w:val="single" w:sz="4" w:space="4" w:color="auto"/>
        </w:pBdr>
        <w:shd w:val="clear" w:color="auto" w:fill="E2EFD9" w:themeFill="accent6" w:themeFillTint="33"/>
        <w:rPr>
          <w:rFonts w:ascii="Times New Roman" w:hAnsi="Times New Roman" w:cs="Times New Roman"/>
          <w:b/>
          <w:sz w:val="2"/>
          <w:szCs w:val="2"/>
        </w:rPr>
      </w:pPr>
    </w:p>
    <w:p w14:paraId="5740D8CF" w14:textId="77777777" w:rsidR="00164BA7" w:rsidRDefault="00164BA7" w:rsidP="00164BA7">
      <w:pPr>
        <w:pBdr>
          <w:top w:val="single" w:sz="4" w:space="1" w:color="auto"/>
          <w:left w:val="single" w:sz="4" w:space="4" w:color="auto"/>
          <w:bottom w:val="single" w:sz="4" w:space="1" w:color="auto"/>
          <w:right w:val="single" w:sz="4" w:space="4" w:color="auto"/>
        </w:pBdr>
        <w:shd w:val="clear" w:color="auto" w:fill="E2EFD9" w:themeFill="accent6" w:themeFillTint="33"/>
        <w:rPr>
          <w:rFonts w:ascii="Times New Roman" w:hAnsi="Times New Roman" w:cs="Times New Roman"/>
          <w:b/>
        </w:rPr>
      </w:pPr>
      <w:r>
        <w:rPr>
          <w:rFonts w:ascii="Times New Roman" w:hAnsi="Times New Roman" w:cs="Times New Roman"/>
          <w:b/>
        </w:rPr>
        <w:t>REMEMBER:</w:t>
      </w:r>
    </w:p>
    <w:p w14:paraId="0876B56B" w14:textId="49DE55BC" w:rsidR="00164BA7" w:rsidRPr="00AB333A" w:rsidRDefault="00045F1C" w:rsidP="00164BA7">
      <w:pPr>
        <w:pBdr>
          <w:top w:val="single" w:sz="4" w:space="1" w:color="auto"/>
          <w:left w:val="single" w:sz="4" w:space="4" w:color="auto"/>
          <w:bottom w:val="single" w:sz="4" w:space="1" w:color="auto"/>
          <w:right w:val="single" w:sz="4" w:space="4" w:color="auto"/>
        </w:pBdr>
        <w:shd w:val="clear" w:color="auto" w:fill="E2EFD9" w:themeFill="accent6" w:themeFillTint="33"/>
        <w:rPr>
          <w:rFonts w:ascii="Times New Roman" w:hAnsi="Times New Roman" w:cs="Times New Roman"/>
          <w:b/>
          <w:sz w:val="2"/>
          <w:szCs w:val="2"/>
        </w:rPr>
      </w:pPr>
      <w:r>
        <w:rPr>
          <w:rFonts w:ascii="Times New Roman" w:hAnsi="Times New Roman" w:cs="Times New Roman"/>
          <w:bCs/>
        </w:rPr>
        <w:t>In order to get grades, you need to upload filled-in answer document and screenshots from steps 6-8.</w:t>
      </w:r>
    </w:p>
    <w:p w14:paraId="4D1A7C72" w14:textId="77777777" w:rsidR="00164BA7" w:rsidRPr="00AB333A" w:rsidRDefault="00164BA7" w:rsidP="00164BA7">
      <w:pPr>
        <w:rPr>
          <w:rFonts w:ascii="Times New Roman" w:hAnsi="Times New Roman" w:cs="Times New Roman"/>
          <w:b/>
          <w:sz w:val="2"/>
          <w:szCs w:val="2"/>
        </w:rPr>
      </w:pPr>
    </w:p>
    <w:p w14:paraId="0C25128F" w14:textId="77777777" w:rsidR="00164BA7" w:rsidRPr="00AB333A" w:rsidRDefault="00164BA7" w:rsidP="00164BA7">
      <w:pPr>
        <w:pBdr>
          <w:top w:val="single" w:sz="4" w:space="1" w:color="auto"/>
          <w:left w:val="single" w:sz="4" w:space="4" w:color="auto"/>
          <w:bottom w:val="single" w:sz="4" w:space="1" w:color="auto"/>
          <w:right w:val="single" w:sz="4" w:space="4" w:color="auto"/>
        </w:pBdr>
        <w:shd w:val="clear" w:color="auto" w:fill="FBE4D5" w:themeFill="accent2" w:themeFillTint="33"/>
        <w:rPr>
          <w:rFonts w:ascii="Times New Roman" w:hAnsi="Times New Roman" w:cs="Times New Roman"/>
          <w:b/>
          <w:i/>
          <w:iCs/>
          <w:sz w:val="2"/>
          <w:szCs w:val="2"/>
        </w:rPr>
      </w:pPr>
    </w:p>
    <w:p w14:paraId="0545B612" w14:textId="77777777" w:rsidR="00164BA7" w:rsidRPr="00AB333A" w:rsidRDefault="00164BA7" w:rsidP="00164BA7">
      <w:pPr>
        <w:pBdr>
          <w:top w:val="single" w:sz="4" w:space="1" w:color="auto"/>
          <w:left w:val="single" w:sz="4" w:space="4" w:color="auto"/>
          <w:bottom w:val="single" w:sz="4" w:space="1" w:color="auto"/>
          <w:right w:val="single" w:sz="4" w:space="4" w:color="auto"/>
        </w:pBdr>
        <w:shd w:val="clear" w:color="auto" w:fill="FBE4D5" w:themeFill="accent2" w:themeFillTint="33"/>
        <w:rPr>
          <w:rFonts w:ascii="Times New Roman" w:hAnsi="Times New Roman" w:cs="Times New Roman"/>
          <w:b/>
          <w:i/>
          <w:iCs/>
        </w:rPr>
      </w:pPr>
      <w:r>
        <w:rPr>
          <w:rFonts w:ascii="Times New Roman" w:hAnsi="Times New Roman" w:cs="Times New Roman"/>
          <w:b/>
          <w:i/>
          <w:iCs/>
        </w:rPr>
        <w:t xml:space="preserve">FOR YOUR </w:t>
      </w:r>
      <w:r w:rsidRPr="00AB333A">
        <w:rPr>
          <w:rFonts w:ascii="Times New Roman" w:hAnsi="Times New Roman" w:cs="Times New Roman"/>
          <w:b/>
          <w:i/>
          <w:iCs/>
        </w:rPr>
        <w:t>ANALYSIS:</w:t>
      </w:r>
    </w:p>
    <w:p w14:paraId="5E6673E7" w14:textId="144AA71D" w:rsidR="00164BA7" w:rsidRDefault="00164BA7" w:rsidP="00164BA7">
      <w:pPr>
        <w:pBdr>
          <w:top w:val="single" w:sz="4" w:space="1" w:color="auto"/>
          <w:left w:val="single" w:sz="4" w:space="4" w:color="auto"/>
          <w:bottom w:val="single" w:sz="4" w:space="1" w:color="auto"/>
          <w:right w:val="single" w:sz="4" w:space="4" w:color="auto"/>
        </w:pBdr>
        <w:shd w:val="clear" w:color="auto" w:fill="FBE4D5" w:themeFill="accent2" w:themeFillTint="33"/>
        <w:rPr>
          <w:rFonts w:ascii="Times New Roman" w:hAnsi="Times New Roman" w:cs="Times New Roman"/>
          <w:bCs/>
          <w:i/>
          <w:iCs/>
        </w:rPr>
      </w:pPr>
      <w:r>
        <w:rPr>
          <w:rFonts w:ascii="Times New Roman" w:hAnsi="Times New Roman" w:cs="Times New Roman"/>
          <w:b/>
          <w:i/>
          <w:iCs/>
        </w:rPr>
        <w:t xml:space="preserve">* </w:t>
      </w:r>
      <w:r w:rsidRPr="00877D8C">
        <w:rPr>
          <w:rFonts w:ascii="Times New Roman" w:hAnsi="Times New Roman" w:cs="Times New Roman"/>
          <w:b/>
          <w:i/>
          <w:iCs/>
        </w:rPr>
        <w:t>Option 1</w:t>
      </w:r>
      <w:r>
        <w:rPr>
          <w:rFonts w:ascii="Times New Roman" w:hAnsi="Times New Roman" w:cs="Times New Roman"/>
          <w:bCs/>
          <w:i/>
          <w:iCs/>
        </w:rPr>
        <w:t xml:space="preserve">: Use your own words to explain </w:t>
      </w:r>
      <w:r w:rsidR="00C373AF">
        <w:rPr>
          <w:rFonts w:ascii="Times New Roman" w:hAnsi="Times New Roman" w:cs="Times New Roman"/>
          <w:b/>
          <w:i/>
          <w:iCs/>
        </w:rPr>
        <w:t xml:space="preserve">Association Rule Mining </w:t>
      </w:r>
      <w:r>
        <w:rPr>
          <w:rFonts w:ascii="Times New Roman" w:hAnsi="Times New Roman" w:cs="Times New Roman"/>
          <w:bCs/>
          <w:i/>
          <w:iCs/>
        </w:rPr>
        <w:t xml:space="preserve">and situations </w:t>
      </w:r>
      <w:r w:rsidR="00C373AF">
        <w:rPr>
          <w:rFonts w:ascii="Times New Roman" w:hAnsi="Times New Roman" w:cs="Times New Roman"/>
          <w:bCs/>
          <w:i/>
          <w:iCs/>
        </w:rPr>
        <w:t>where</w:t>
      </w:r>
      <w:r>
        <w:rPr>
          <w:rFonts w:ascii="Times New Roman" w:hAnsi="Times New Roman" w:cs="Times New Roman"/>
          <w:bCs/>
          <w:i/>
          <w:iCs/>
        </w:rPr>
        <w:t xml:space="preserve"> </w:t>
      </w:r>
      <w:r w:rsidR="00C373AF">
        <w:rPr>
          <w:rFonts w:ascii="Times New Roman" w:hAnsi="Times New Roman" w:cs="Times New Roman"/>
          <w:bCs/>
          <w:i/>
          <w:iCs/>
        </w:rPr>
        <w:t>apply</w:t>
      </w:r>
      <w:r>
        <w:rPr>
          <w:rFonts w:ascii="Times New Roman" w:hAnsi="Times New Roman" w:cs="Times New Roman"/>
          <w:bCs/>
          <w:i/>
          <w:iCs/>
        </w:rPr>
        <w:t xml:space="preserve"> it.</w:t>
      </w:r>
    </w:p>
    <w:p w14:paraId="1B795AEF" w14:textId="3D08BAD4" w:rsidR="00164BA7" w:rsidRPr="00AB333A" w:rsidRDefault="00164BA7" w:rsidP="00164BA7">
      <w:pPr>
        <w:pBdr>
          <w:top w:val="single" w:sz="4" w:space="1" w:color="auto"/>
          <w:left w:val="single" w:sz="4" w:space="4" w:color="auto"/>
          <w:bottom w:val="single" w:sz="4" w:space="1" w:color="auto"/>
          <w:right w:val="single" w:sz="4" w:space="4" w:color="auto"/>
        </w:pBdr>
        <w:shd w:val="clear" w:color="auto" w:fill="FBE4D5" w:themeFill="accent2" w:themeFillTint="33"/>
        <w:rPr>
          <w:rFonts w:ascii="Times New Roman" w:hAnsi="Times New Roman" w:cs="Times New Roman"/>
          <w:bCs/>
          <w:i/>
          <w:iCs/>
        </w:rPr>
      </w:pPr>
      <w:r>
        <w:rPr>
          <w:rFonts w:ascii="Times New Roman" w:hAnsi="Times New Roman" w:cs="Times New Roman"/>
          <w:b/>
          <w:i/>
          <w:iCs/>
        </w:rPr>
        <w:t xml:space="preserve">* </w:t>
      </w:r>
      <w:r w:rsidRPr="00877D8C">
        <w:rPr>
          <w:rFonts w:ascii="Times New Roman" w:hAnsi="Times New Roman" w:cs="Times New Roman"/>
          <w:b/>
          <w:i/>
          <w:iCs/>
        </w:rPr>
        <w:t xml:space="preserve">Option </w:t>
      </w:r>
      <w:r>
        <w:rPr>
          <w:rFonts w:ascii="Times New Roman" w:hAnsi="Times New Roman" w:cs="Times New Roman"/>
          <w:b/>
          <w:i/>
          <w:iCs/>
        </w:rPr>
        <w:t>2</w:t>
      </w:r>
      <w:r>
        <w:rPr>
          <w:rFonts w:ascii="Times New Roman" w:hAnsi="Times New Roman" w:cs="Times New Roman"/>
          <w:bCs/>
          <w:i/>
          <w:iCs/>
        </w:rPr>
        <w:t xml:space="preserve">: </w:t>
      </w:r>
      <w:r w:rsidR="00C373AF">
        <w:rPr>
          <w:rFonts w:ascii="Times New Roman" w:hAnsi="Times New Roman" w:cs="Times New Roman"/>
          <w:bCs/>
          <w:i/>
          <w:iCs/>
        </w:rPr>
        <w:t>What is the strategy to identify association rules in a specific scenario?</w:t>
      </w:r>
    </w:p>
    <w:p w14:paraId="0E1C548C" w14:textId="13CE9984" w:rsidR="00165425" w:rsidRPr="00165425" w:rsidRDefault="00677938" w:rsidP="007A5FB4">
      <w:pPr>
        <w:pStyle w:val="hb"/>
        <w:shd w:val="clear" w:color="auto" w:fill="FFFFFF"/>
        <w:spacing w:before="206" w:beforeAutospacing="0" w:after="0" w:afterAutospacing="0"/>
        <w:rPr>
          <w:rFonts w:asciiTheme="majorHAnsi" w:hAnsiTheme="majorHAnsi" w:cstheme="majorHAnsi"/>
          <w:spacing w:val="-1"/>
          <w:sz w:val="22"/>
          <w:szCs w:val="22"/>
        </w:rPr>
      </w:pPr>
      <w:r w:rsidRPr="00877D8C">
        <w:rPr>
          <w:b/>
          <w:i/>
          <w:iCs/>
        </w:rPr>
        <w:t>Option 1</w:t>
      </w:r>
      <w:r>
        <w:rPr>
          <w:bCs/>
          <w:i/>
          <w:iCs/>
        </w:rPr>
        <w:t>:</w:t>
      </w:r>
      <w:r w:rsidR="00165425" w:rsidRPr="00165425">
        <w:rPr>
          <w:rFonts w:ascii="Georgia" w:hAnsi="Georgia"/>
          <w:spacing w:val="-1"/>
          <w:sz w:val="32"/>
          <w:szCs w:val="32"/>
        </w:rPr>
        <w:t xml:space="preserve"> </w:t>
      </w:r>
      <w:r w:rsidR="00165425" w:rsidRPr="00EA52C4">
        <w:rPr>
          <w:rFonts w:asciiTheme="majorHAnsi" w:hAnsiTheme="majorHAnsi" w:cstheme="majorHAnsi"/>
          <w:b/>
          <w:bCs/>
          <w:spacing w:val="-1"/>
          <w:sz w:val="22"/>
          <w:szCs w:val="22"/>
        </w:rPr>
        <w:t>Association Rule Mining</w:t>
      </w:r>
      <w:r w:rsidR="00165425" w:rsidRPr="00165425">
        <w:rPr>
          <w:rFonts w:asciiTheme="majorHAnsi" w:hAnsiTheme="majorHAnsi" w:cstheme="majorHAnsi"/>
          <w:spacing w:val="-1"/>
          <w:sz w:val="22"/>
          <w:szCs w:val="22"/>
        </w:rPr>
        <w:t xml:space="preserve"> is one of the ways to find patterns in data. It finds:</w:t>
      </w:r>
      <w:r w:rsidR="00165425">
        <w:rPr>
          <w:rFonts w:ascii="SimSun" w:eastAsia="SimSun" w:hAnsi="SimSun" w:cs="SimSun"/>
          <w:spacing w:val="-1"/>
          <w:sz w:val="22"/>
          <w:szCs w:val="22"/>
        </w:rPr>
        <w:t xml:space="preserve"> </w:t>
      </w:r>
      <w:r w:rsidR="007A5FB4">
        <w:rPr>
          <w:rFonts w:ascii="SimSun" w:eastAsia="SimSun" w:hAnsi="SimSun" w:cs="SimSun"/>
          <w:spacing w:val="-1"/>
          <w:sz w:val="22"/>
          <w:szCs w:val="22"/>
        </w:rPr>
        <w:t>1.</w:t>
      </w:r>
      <w:r w:rsidR="00165425" w:rsidRPr="00165425">
        <w:rPr>
          <w:rFonts w:asciiTheme="majorHAnsi" w:hAnsiTheme="majorHAnsi" w:cstheme="majorHAnsi"/>
          <w:spacing w:val="-1"/>
          <w:sz w:val="22"/>
          <w:szCs w:val="22"/>
        </w:rPr>
        <w:t>features (dimensions) which occur together</w:t>
      </w:r>
      <w:r w:rsidR="007A5FB4">
        <w:rPr>
          <w:rFonts w:asciiTheme="majorHAnsi" w:hAnsiTheme="majorHAnsi" w:cstheme="majorHAnsi"/>
          <w:spacing w:val="-1"/>
          <w:sz w:val="22"/>
          <w:szCs w:val="22"/>
        </w:rPr>
        <w:t xml:space="preserve"> 2. </w:t>
      </w:r>
      <w:r w:rsidR="00165425" w:rsidRPr="00165425">
        <w:rPr>
          <w:rFonts w:asciiTheme="majorHAnsi" w:hAnsiTheme="majorHAnsi" w:cstheme="majorHAnsi"/>
          <w:spacing w:val="-1"/>
          <w:sz w:val="22"/>
          <w:szCs w:val="22"/>
        </w:rPr>
        <w:t>features (dimensions) which are “correlated”</w:t>
      </w:r>
      <w:r w:rsidR="007A5FB4">
        <w:rPr>
          <w:rFonts w:asciiTheme="majorHAnsi" w:hAnsiTheme="majorHAnsi" w:cstheme="majorHAnsi"/>
          <w:spacing w:val="-1"/>
          <w:sz w:val="22"/>
          <w:szCs w:val="22"/>
        </w:rPr>
        <w:t xml:space="preserve">. </w:t>
      </w:r>
      <w:r w:rsidR="00165425" w:rsidRPr="00165425">
        <w:rPr>
          <w:rFonts w:asciiTheme="majorHAnsi" w:hAnsiTheme="majorHAnsi" w:cstheme="majorHAnsi"/>
          <w:spacing w:val="-1"/>
          <w:sz w:val="22"/>
          <w:szCs w:val="22"/>
        </w:rPr>
        <w:t xml:space="preserve">What does the value of one feature tell us about the value of another feature? For example, people who buy diapers are likely to buy baby powder. Or we can rephrase the statement by saying: If (people buy diaper), then (they buy baby powder). Note the if, then rule. This does not necessarily mean that if people buy baby powder, </w:t>
      </w:r>
      <w:r w:rsidR="00165425" w:rsidRPr="00165425">
        <w:rPr>
          <w:rFonts w:asciiTheme="majorHAnsi" w:hAnsiTheme="majorHAnsi" w:cstheme="majorHAnsi"/>
          <w:spacing w:val="-1"/>
          <w:sz w:val="22"/>
          <w:szCs w:val="22"/>
        </w:rPr>
        <w:lastRenderedPageBreak/>
        <w:t>they buy diaper. In General, we can say that if condition A tends to B it does not necessarily mean that B tends to A. Watch the directionality!</w:t>
      </w:r>
    </w:p>
    <w:p w14:paraId="4612A730" w14:textId="6E0FA177" w:rsidR="001E7AE4" w:rsidRDefault="001E7AE4" w:rsidP="003F4104">
      <w:pPr>
        <w:shd w:val="clear" w:color="auto" w:fill="FFFFFF"/>
        <w:spacing w:before="206" w:after="0" w:line="240" w:lineRule="auto"/>
        <w:rPr>
          <w:rFonts w:asciiTheme="majorHAnsi" w:eastAsia="Times New Roman" w:hAnsiTheme="majorHAnsi" w:cstheme="majorHAnsi"/>
          <w:spacing w:val="-1"/>
          <w:lang w:eastAsia="zh-CN"/>
        </w:rPr>
      </w:pPr>
      <w:r w:rsidRPr="001E7AE4">
        <w:rPr>
          <w:rFonts w:asciiTheme="majorHAnsi" w:eastAsia="Times New Roman" w:hAnsiTheme="majorHAnsi" w:cstheme="majorHAnsi"/>
          <w:spacing w:val="-1"/>
          <w:lang w:eastAsia="zh-CN"/>
        </w:rPr>
        <w:t xml:space="preserve">We can use Association Rules in any dataset where features take only two values i.e., 0/1. Some examples are </w:t>
      </w:r>
      <w:r w:rsidR="003F4104">
        <w:rPr>
          <w:rFonts w:asciiTheme="majorHAnsi" w:eastAsia="Times New Roman" w:hAnsiTheme="majorHAnsi" w:cstheme="majorHAnsi"/>
          <w:spacing w:val="-1"/>
          <w:lang w:eastAsia="zh-CN"/>
        </w:rPr>
        <w:t>here</w:t>
      </w:r>
      <w:r w:rsidRPr="001E7AE4">
        <w:rPr>
          <w:rFonts w:asciiTheme="majorHAnsi" w:eastAsia="Times New Roman" w:hAnsiTheme="majorHAnsi" w:cstheme="majorHAnsi"/>
          <w:spacing w:val="-1"/>
          <w:lang w:eastAsia="zh-CN"/>
        </w:rPr>
        <w:t>:</w:t>
      </w:r>
      <w:r w:rsidR="003F4104">
        <w:rPr>
          <w:rFonts w:asciiTheme="majorHAnsi" w:eastAsia="Times New Roman" w:hAnsiTheme="majorHAnsi" w:cstheme="majorHAnsi"/>
          <w:spacing w:val="-1"/>
          <w:lang w:eastAsia="zh-CN"/>
        </w:rPr>
        <w:t xml:space="preserve"> 1. </w:t>
      </w:r>
      <w:r w:rsidRPr="001E7AE4">
        <w:rPr>
          <w:rFonts w:asciiTheme="majorHAnsi" w:eastAsia="Times New Roman" w:hAnsiTheme="majorHAnsi" w:cstheme="majorHAnsi"/>
          <w:b/>
          <w:bCs/>
          <w:spacing w:val="-1"/>
          <w:lang w:eastAsia="zh-CN"/>
        </w:rPr>
        <w:t>Market Basket Analysis</w:t>
      </w:r>
      <w:r w:rsidRPr="001E7AE4">
        <w:rPr>
          <w:rFonts w:asciiTheme="majorHAnsi" w:eastAsia="Times New Roman" w:hAnsiTheme="majorHAnsi" w:cstheme="majorHAnsi"/>
          <w:spacing w:val="-1"/>
          <w:lang w:eastAsia="zh-CN"/>
        </w:rPr>
        <w:t> is a popular application of Association Rules.</w:t>
      </w:r>
      <w:r w:rsidR="003F4104">
        <w:rPr>
          <w:rFonts w:asciiTheme="majorHAnsi" w:eastAsia="Times New Roman" w:hAnsiTheme="majorHAnsi" w:cstheme="majorHAnsi"/>
          <w:spacing w:val="-1"/>
          <w:lang w:eastAsia="zh-CN"/>
        </w:rPr>
        <w:t xml:space="preserve"> 2. </w:t>
      </w:r>
      <w:r w:rsidRPr="001E7AE4">
        <w:rPr>
          <w:rFonts w:asciiTheme="majorHAnsi" w:eastAsia="Times New Roman" w:hAnsiTheme="majorHAnsi" w:cstheme="majorHAnsi"/>
          <w:spacing w:val="-1"/>
          <w:lang w:eastAsia="zh-CN"/>
        </w:rPr>
        <w:t>People who visit webpage X are likely to visit webpage Y</w:t>
      </w:r>
      <w:r w:rsidR="003F4104">
        <w:rPr>
          <w:rFonts w:asciiTheme="majorHAnsi" w:eastAsia="Times New Roman" w:hAnsiTheme="majorHAnsi" w:cstheme="majorHAnsi"/>
          <w:spacing w:val="-1"/>
          <w:lang w:eastAsia="zh-CN"/>
        </w:rPr>
        <w:t xml:space="preserve">. 3. </w:t>
      </w:r>
      <w:r w:rsidRPr="001E7AE4">
        <w:rPr>
          <w:rFonts w:asciiTheme="majorHAnsi" w:eastAsia="Times New Roman" w:hAnsiTheme="majorHAnsi" w:cstheme="majorHAnsi"/>
          <w:spacing w:val="-1"/>
          <w:lang w:eastAsia="zh-CN"/>
        </w:rPr>
        <w:t>People who have age-group [30,40] &amp; income [&gt;$100k] are likely to own home</w:t>
      </w:r>
      <w:r w:rsidR="0078413C">
        <w:rPr>
          <w:rFonts w:asciiTheme="majorHAnsi" w:eastAsia="Times New Roman" w:hAnsiTheme="majorHAnsi" w:cstheme="majorHAnsi"/>
          <w:spacing w:val="-1"/>
          <w:lang w:eastAsia="zh-CN"/>
        </w:rPr>
        <w:t>.</w:t>
      </w:r>
    </w:p>
    <w:p w14:paraId="07894D1D" w14:textId="617C3F7E" w:rsidR="0078413C" w:rsidRPr="0078413C" w:rsidRDefault="0078413C" w:rsidP="00EC6ADC">
      <w:pPr>
        <w:shd w:val="clear" w:color="auto" w:fill="FFFFFF"/>
        <w:spacing w:before="206" w:after="0" w:line="240" w:lineRule="auto"/>
        <w:rPr>
          <w:rFonts w:asciiTheme="majorHAnsi" w:eastAsia="Times New Roman" w:hAnsiTheme="majorHAnsi" w:cstheme="majorHAnsi"/>
          <w:spacing w:val="-1"/>
          <w:lang w:eastAsia="zh-CN"/>
        </w:rPr>
      </w:pPr>
      <w:r w:rsidRPr="0078413C">
        <w:rPr>
          <w:rFonts w:asciiTheme="majorHAnsi" w:eastAsia="Times New Roman" w:hAnsiTheme="majorHAnsi" w:cstheme="majorHAnsi"/>
          <w:spacing w:val="-1"/>
          <w:lang w:eastAsia="zh-CN"/>
        </w:rPr>
        <w:t>The measures of effectiveness of the rule are as Follows:</w:t>
      </w:r>
      <w:r w:rsidR="008A3D93">
        <w:rPr>
          <w:rFonts w:asciiTheme="majorHAnsi" w:eastAsia="Times New Roman" w:hAnsiTheme="majorHAnsi" w:cstheme="majorHAnsi"/>
          <w:spacing w:val="-1"/>
          <w:lang w:eastAsia="zh-CN"/>
        </w:rPr>
        <w:t xml:space="preserve"> 1.</w:t>
      </w:r>
      <w:r w:rsidR="00EC6ADC">
        <w:rPr>
          <w:rFonts w:asciiTheme="majorHAnsi" w:eastAsia="Times New Roman" w:hAnsiTheme="majorHAnsi" w:cstheme="majorHAnsi"/>
          <w:spacing w:val="-1"/>
          <w:lang w:eastAsia="zh-CN"/>
        </w:rPr>
        <w:t xml:space="preserve"> </w:t>
      </w:r>
      <w:r w:rsidR="00EC6ADC" w:rsidRPr="0078413C">
        <w:rPr>
          <w:rFonts w:asciiTheme="majorHAnsi" w:eastAsia="Times New Roman" w:hAnsiTheme="majorHAnsi" w:cstheme="majorHAnsi"/>
          <w:spacing w:val="-1"/>
          <w:lang w:eastAsia="zh-CN"/>
        </w:rPr>
        <w:t>Support</w:t>
      </w:r>
      <w:r w:rsidR="00EC6ADC">
        <w:rPr>
          <w:rFonts w:asciiTheme="majorHAnsi" w:eastAsia="Times New Roman" w:hAnsiTheme="majorHAnsi" w:cstheme="majorHAnsi"/>
          <w:spacing w:val="-1"/>
          <w:lang w:eastAsia="zh-CN"/>
        </w:rPr>
        <w:t xml:space="preserve"> 2</w:t>
      </w:r>
      <w:r w:rsidR="008A3D93">
        <w:rPr>
          <w:rFonts w:asciiTheme="majorHAnsi" w:eastAsia="Times New Roman" w:hAnsiTheme="majorHAnsi" w:cstheme="majorHAnsi"/>
          <w:spacing w:val="-1"/>
          <w:lang w:eastAsia="zh-CN"/>
        </w:rPr>
        <w:t>.</w:t>
      </w:r>
      <w:r w:rsidR="00EC6ADC">
        <w:rPr>
          <w:rFonts w:asciiTheme="majorHAnsi" w:eastAsia="Times New Roman" w:hAnsiTheme="majorHAnsi" w:cstheme="majorHAnsi"/>
          <w:spacing w:val="-1"/>
          <w:lang w:eastAsia="zh-CN"/>
        </w:rPr>
        <w:t xml:space="preserve"> </w:t>
      </w:r>
      <w:r w:rsidRPr="0078413C">
        <w:rPr>
          <w:rFonts w:asciiTheme="majorHAnsi" w:eastAsia="Times New Roman" w:hAnsiTheme="majorHAnsi" w:cstheme="majorHAnsi"/>
          <w:spacing w:val="-1"/>
          <w:lang w:eastAsia="zh-CN"/>
        </w:rPr>
        <w:t>Confidence</w:t>
      </w:r>
      <w:r w:rsidR="008A3D93">
        <w:rPr>
          <w:rFonts w:asciiTheme="majorHAnsi" w:eastAsia="Times New Roman" w:hAnsiTheme="majorHAnsi" w:cstheme="majorHAnsi"/>
          <w:spacing w:val="-1"/>
          <w:lang w:eastAsia="zh-CN"/>
        </w:rPr>
        <w:t xml:space="preserve"> 3. </w:t>
      </w:r>
      <w:r w:rsidRPr="0078413C">
        <w:rPr>
          <w:rFonts w:asciiTheme="majorHAnsi" w:eastAsia="Times New Roman" w:hAnsiTheme="majorHAnsi" w:cstheme="majorHAnsi"/>
          <w:spacing w:val="-1"/>
          <w:lang w:eastAsia="zh-CN"/>
        </w:rPr>
        <w:t>Lift</w:t>
      </w:r>
      <w:r w:rsidR="00EC6ADC">
        <w:rPr>
          <w:rFonts w:asciiTheme="majorHAnsi" w:eastAsia="Times New Roman" w:hAnsiTheme="majorHAnsi" w:cstheme="majorHAnsi"/>
          <w:spacing w:val="-1"/>
          <w:lang w:eastAsia="zh-CN"/>
        </w:rPr>
        <w:t xml:space="preserve"> 4. </w:t>
      </w:r>
      <w:r w:rsidRPr="0078413C">
        <w:rPr>
          <w:rFonts w:asciiTheme="majorHAnsi" w:eastAsia="Times New Roman" w:hAnsiTheme="majorHAnsi" w:cstheme="majorHAnsi"/>
          <w:spacing w:val="-1"/>
          <w:lang w:eastAsia="zh-CN"/>
        </w:rPr>
        <w:t>Others: Affinity, Leverage</w:t>
      </w:r>
      <w:r w:rsidR="00EC6ADC">
        <w:rPr>
          <w:rFonts w:asciiTheme="majorHAnsi" w:eastAsia="Times New Roman" w:hAnsiTheme="majorHAnsi" w:cstheme="majorHAnsi"/>
          <w:spacing w:val="-1"/>
          <w:lang w:eastAsia="zh-CN"/>
        </w:rPr>
        <w:t xml:space="preserve">. </w:t>
      </w:r>
      <w:r w:rsidRPr="0078413C">
        <w:rPr>
          <w:rFonts w:asciiTheme="majorHAnsi" w:eastAsia="Times New Roman" w:hAnsiTheme="majorHAnsi" w:cstheme="majorHAnsi"/>
          <w:spacing w:val="-1"/>
          <w:lang w:eastAsia="zh-CN"/>
        </w:rPr>
        <w:t>We are going to discuss Support and Confidence in more detail using an example dataset.</w:t>
      </w:r>
    </w:p>
    <w:p w14:paraId="352B6490" w14:textId="45C66C12" w:rsidR="0078413C" w:rsidRPr="0078413C" w:rsidRDefault="0078413C" w:rsidP="0078413C">
      <w:pPr>
        <w:spacing w:after="100" w:line="240" w:lineRule="auto"/>
        <w:rPr>
          <w:rFonts w:ascii="Times New Roman" w:eastAsia="Times New Roman" w:hAnsi="Times New Roman" w:cs="Times New Roman"/>
          <w:sz w:val="24"/>
          <w:szCs w:val="24"/>
          <w:lang w:eastAsia="zh-CN"/>
        </w:rPr>
      </w:pPr>
      <w:r w:rsidRPr="0078413C">
        <w:rPr>
          <w:rFonts w:ascii="Times New Roman" w:eastAsia="Times New Roman" w:hAnsi="Times New Roman" w:cs="Times New Roman"/>
          <w:noProof/>
          <w:sz w:val="24"/>
          <w:szCs w:val="24"/>
          <w:lang w:eastAsia="zh-CN"/>
        </w:rPr>
        <w:drawing>
          <wp:inline distT="0" distB="0" distL="0" distR="0" wp14:anchorId="45AB993D" wp14:editId="4D912A6A">
            <wp:extent cx="2324100" cy="1549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4100" cy="1549400"/>
                    </a:xfrm>
                    <a:prstGeom prst="rect">
                      <a:avLst/>
                    </a:prstGeom>
                    <a:noFill/>
                    <a:ln>
                      <a:noFill/>
                    </a:ln>
                  </pic:spPr>
                </pic:pic>
              </a:graphicData>
            </a:graphic>
          </wp:inline>
        </w:drawing>
      </w:r>
    </w:p>
    <w:p w14:paraId="5CBDB6B0" w14:textId="77777777" w:rsidR="0078413C" w:rsidRPr="0078413C" w:rsidRDefault="0078413C" w:rsidP="0078413C">
      <w:pPr>
        <w:shd w:val="clear" w:color="auto" w:fill="FFFFFF"/>
        <w:spacing w:before="480" w:after="0" w:line="240" w:lineRule="auto"/>
        <w:rPr>
          <w:rFonts w:asciiTheme="majorHAnsi" w:eastAsia="Times New Roman" w:hAnsiTheme="majorHAnsi" w:cstheme="majorHAnsi"/>
          <w:spacing w:val="-1"/>
          <w:lang w:eastAsia="zh-CN"/>
        </w:rPr>
      </w:pPr>
      <w:r w:rsidRPr="0078413C">
        <w:rPr>
          <w:rFonts w:asciiTheme="majorHAnsi" w:eastAsia="Times New Roman" w:hAnsiTheme="majorHAnsi" w:cstheme="majorHAnsi"/>
          <w:spacing w:val="-1"/>
          <w:lang w:eastAsia="zh-CN"/>
        </w:rPr>
        <w:t>The above dataset can also be represented like this:</w:t>
      </w:r>
    </w:p>
    <w:p w14:paraId="751657A0" w14:textId="2847F2B6" w:rsidR="0078413C" w:rsidRPr="0078413C" w:rsidRDefault="0078413C" w:rsidP="0078413C">
      <w:pPr>
        <w:spacing w:after="0" w:line="240" w:lineRule="auto"/>
        <w:rPr>
          <w:rFonts w:ascii="Times New Roman" w:eastAsia="Times New Roman" w:hAnsi="Times New Roman" w:cs="Times New Roman"/>
          <w:sz w:val="24"/>
          <w:szCs w:val="24"/>
          <w:lang w:eastAsia="zh-CN"/>
        </w:rPr>
      </w:pPr>
    </w:p>
    <w:p w14:paraId="752C7F38" w14:textId="612CE745" w:rsidR="0078413C" w:rsidRPr="0078413C" w:rsidRDefault="0078413C" w:rsidP="0078413C">
      <w:pPr>
        <w:spacing w:after="100" w:line="240" w:lineRule="auto"/>
        <w:rPr>
          <w:rFonts w:ascii="Times New Roman" w:eastAsia="Times New Roman" w:hAnsi="Times New Roman" w:cs="Times New Roman"/>
          <w:sz w:val="24"/>
          <w:szCs w:val="24"/>
          <w:lang w:eastAsia="zh-CN"/>
        </w:rPr>
      </w:pPr>
      <w:r w:rsidRPr="0078413C">
        <w:rPr>
          <w:rFonts w:ascii="Times New Roman" w:eastAsia="Times New Roman" w:hAnsi="Times New Roman" w:cs="Times New Roman"/>
          <w:noProof/>
          <w:sz w:val="24"/>
          <w:szCs w:val="24"/>
          <w:lang w:eastAsia="zh-CN"/>
        </w:rPr>
        <w:drawing>
          <wp:inline distT="0" distB="0" distL="0" distR="0" wp14:anchorId="40DB73C2" wp14:editId="1EB57D39">
            <wp:extent cx="2352869" cy="1943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2710" cy="1967744"/>
                    </a:xfrm>
                    <a:prstGeom prst="rect">
                      <a:avLst/>
                    </a:prstGeom>
                    <a:noFill/>
                    <a:ln>
                      <a:noFill/>
                    </a:ln>
                  </pic:spPr>
                </pic:pic>
              </a:graphicData>
            </a:graphic>
          </wp:inline>
        </w:drawing>
      </w:r>
    </w:p>
    <w:p w14:paraId="2C043A4C" w14:textId="5B7E7C02" w:rsidR="0078413C" w:rsidRPr="0078413C" w:rsidRDefault="0078413C" w:rsidP="0078413C">
      <w:pPr>
        <w:shd w:val="clear" w:color="auto" w:fill="FFFFFF"/>
        <w:spacing w:before="480" w:after="0" w:line="240" w:lineRule="auto"/>
        <w:rPr>
          <w:rFonts w:asciiTheme="majorHAnsi" w:eastAsia="Times New Roman" w:hAnsiTheme="majorHAnsi" w:cstheme="majorHAnsi"/>
          <w:spacing w:val="-1"/>
          <w:lang w:eastAsia="zh-CN"/>
        </w:rPr>
      </w:pPr>
      <w:r w:rsidRPr="0078413C">
        <w:rPr>
          <w:rFonts w:asciiTheme="majorHAnsi" w:eastAsia="Times New Roman" w:hAnsiTheme="majorHAnsi" w:cstheme="majorHAnsi"/>
          <w:b/>
          <w:bCs/>
          <w:spacing w:val="-1"/>
          <w:lang w:eastAsia="zh-CN"/>
        </w:rPr>
        <w:t>Support</w:t>
      </w:r>
      <w:r w:rsidRPr="0078413C">
        <w:rPr>
          <w:rFonts w:asciiTheme="majorHAnsi" w:eastAsia="Times New Roman" w:hAnsiTheme="majorHAnsi" w:cstheme="majorHAnsi"/>
          <w:spacing w:val="-1"/>
          <w:lang w:eastAsia="zh-CN"/>
        </w:rPr>
        <w:t xml:space="preserve"> means how much historical data supports your rule and </w:t>
      </w:r>
      <w:r w:rsidRPr="0078413C">
        <w:rPr>
          <w:rFonts w:asciiTheme="majorHAnsi" w:eastAsia="Times New Roman" w:hAnsiTheme="majorHAnsi" w:cstheme="majorHAnsi"/>
          <w:b/>
          <w:bCs/>
          <w:spacing w:val="-1"/>
          <w:lang w:eastAsia="zh-CN"/>
        </w:rPr>
        <w:t>Confidence</w:t>
      </w:r>
      <w:r w:rsidRPr="0078413C">
        <w:rPr>
          <w:rFonts w:asciiTheme="majorHAnsi" w:eastAsia="Times New Roman" w:hAnsiTheme="majorHAnsi" w:cstheme="majorHAnsi"/>
          <w:spacing w:val="-1"/>
          <w:lang w:eastAsia="zh-CN"/>
        </w:rPr>
        <w:t xml:space="preserve"> means how confident are we that the rule holds.</w:t>
      </w:r>
      <w:r w:rsidR="002A0F1C">
        <w:rPr>
          <w:rFonts w:asciiTheme="majorHAnsi" w:eastAsia="Times New Roman" w:hAnsiTheme="majorHAnsi" w:cstheme="majorHAnsi"/>
          <w:spacing w:val="-1"/>
          <w:lang w:eastAsia="zh-CN"/>
        </w:rPr>
        <w:t xml:space="preserve"> </w:t>
      </w:r>
      <w:r w:rsidRPr="0078413C">
        <w:rPr>
          <w:rFonts w:asciiTheme="majorHAnsi" w:eastAsia="Times New Roman" w:hAnsiTheme="majorHAnsi" w:cstheme="majorHAnsi"/>
          <w:spacing w:val="-1"/>
          <w:lang w:eastAsia="zh-CN"/>
        </w:rPr>
        <w:t>Support can be calculated as the fraction of rows containing both A and B or joint probability of A and B.</w:t>
      </w:r>
      <w:r w:rsidR="002A0F1C">
        <w:rPr>
          <w:rFonts w:asciiTheme="majorHAnsi" w:eastAsia="Times New Roman" w:hAnsiTheme="majorHAnsi" w:cstheme="majorHAnsi"/>
          <w:spacing w:val="-1"/>
          <w:lang w:eastAsia="zh-CN"/>
        </w:rPr>
        <w:t xml:space="preserve"> </w:t>
      </w:r>
      <w:r w:rsidRPr="0078413C">
        <w:rPr>
          <w:rFonts w:asciiTheme="majorHAnsi" w:eastAsia="Times New Roman" w:hAnsiTheme="majorHAnsi" w:cstheme="majorHAnsi"/>
          <w:spacing w:val="-1"/>
          <w:lang w:eastAsia="zh-CN"/>
        </w:rPr>
        <w:t>Among rows containing A, Confidence is the fraction of rows containing B or conditional probability of B given A.</w:t>
      </w:r>
    </w:p>
    <w:p w14:paraId="393D4050" w14:textId="1AEA4439" w:rsidR="0078413C" w:rsidRPr="0078413C" w:rsidRDefault="0078413C" w:rsidP="0078413C">
      <w:pPr>
        <w:spacing w:after="0" w:line="240" w:lineRule="auto"/>
        <w:rPr>
          <w:rFonts w:ascii="Times New Roman" w:eastAsia="Times New Roman" w:hAnsi="Times New Roman" w:cs="Times New Roman"/>
          <w:sz w:val="24"/>
          <w:szCs w:val="24"/>
          <w:lang w:eastAsia="zh-CN"/>
        </w:rPr>
      </w:pPr>
    </w:p>
    <w:p w14:paraId="7DD91A92" w14:textId="5310CFF3" w:rsidR="0078413C" w:rsidRPr="0078413C" w:rsidRDefault="0078413C" w:rsidP="0078413C">
      <w:pPr>
        <w:spacing w:after="100" w:line="240" w:lineRule="auto"/>
        <w:rPr>
          <w:rFonts w:ascii="Times New Roman" w:eastAsia="Times New Roman" w:hAnsi="Times New Roman" w:cs="Times New Roman"/>
          <w:sz w:val="24"/>
          <w:szCs w:val="24"/>
          <w:lang w:eastAsia="zh-CN"/>
        </w:rPr>
      </w:pPr>
      <w:r w:rsidRPr="0078413C">
        <w:rPr>
          <w:rFonts w:ascii="Times New Roman" w:eastAsia="Times New Roman" w:hAnsi="Times New Roman" w:cs="Times New Roman"/>
          <w:noProof/>
          <w:sz w:val="24"/>
          <w:szCs w:val="24"/>
          <w:lang w:eastAsia="zh-CN"/>
        </w:rPr>
        <w:lastRenderedPageBreak/>
        <w:drawing>
          <wp:inline distT="0" distB="0" distL="0" distR="0" wp14:anchorId="6F06024D" wp14:editId="33FB0C0A">
            <wp:extent cx="2606040" cy="1343655"/>
            <wp:effectExtent l="0" t="0" r="38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0799" cy="1361576"/>
                    </a:xfrm>
                    <a:prstGeom prst="rect">
                      <a:avLst/>
                    </a:prstGeom>
                    <a:noFill/>
                    <a:ln>
                      <a:noFill/>
                    </a:ln>
                  </pic:spPr>
                </pic:pic>
              </a:graphicData>
            </a:graphic>
          </wp:inline>
        </w:drawing>
      </w:r>
    </w:p>
    <w:p w14:paraId="0CDD4742" w14:textId="0C58ED0D" w:rsidR="0078413C" w:rsidRDefault="0078413C" w:rsidP="0078413C">
      <w:pPr>
        <w:shd w:val="clear" w:color="auto" w:fill="FFFFFF"/>
        <w:spacing w:before="480" w:after="0" w:line="240" w:lineRule="auto"/>
        <w:rPr>
          <w:rFonts w:asciiTheme="majorHAnsi" w:eastAsia="Times New Roman" w:hAnsiTheme="majorHAnsi" w:cstheme="majorHAnsi"/>
          <w:spacing w:val="-1"/>
          <w:lang w:eastAsia="zh-CN"/>
        </w:rPr>
      </w:pPr>
      <w:r w:rsidRPr="0078413C">
        <w:rPr>
          <w:rFonts w:asciiTheme="majorHAnsi" w:eastAsia="Times New Roman" w:hAnsiTheme="majorHAnsi" w:cstheme="majorHAnsi"/>
          <w:b/>
          <w:bCs/>
          <w:spacing w:val="-1"/>
          <w:lang w:eastAsia="zh-CN"/>
        </w:rPr>
        <w:t>Lift</w:t>
      </w:r>
      <w:r w:rsidRPr="0078413C">
        <w:rPr>
          <w:rFonts w:asciiTheme="majorHAnsi" w:eastAsia="Times New Roman" w:hAnsiTheme="majorHAnsi" w:cstheme="majorHAnsi"/>
          <w:spacing w:val="-1"/>
          <w:lang w:eastAsia="zh-CN"/>
        </w:rPr>
        <w:t> is the ratio Confidence is to Support. If the lift is &lt; 1 then A and B are negatively correlated else positively correlated and if it is equal to 1 it is not correlated.</w:t>
      </w:r>
    </w:p>
    <w:p w14:paraId="6BC9324C" w14:textId="1D37E442" w:rsidR="003F7405" w:rsidRPr="0078413C" w:rsidRDefault="003F7405" w:rsidP="0078413C">
      <w:pPr>
        <w:shd w:val="clear" w:color="auto" w:fill="FFFFFF"/>
        <w:spacing w:before="480" w:after="0" w:line="240" w:lineRule="auto"/>
        <w:rPr>
          <w:rFonts w:asciiTheme="majorHAnsi" w:eastAsia="Times New Roman" w:hAnsiTheme="majorHAnsi" w:cstheme="majorHAnsi"/>
          <w:spacing w:val="-1"/>
          <w:lang w:eastAsia="zh-CN"/>
        </w:rPr>
      </w:pPr>
      <w:r>
        <w:t xml:space="preserve">Reference: </w:t>
      </w:r>
      <w:hyperlink r:id="rId16" w:history="1">
        <w:r w:rsidRPr="000D022C">
          <w:rPr>
            <w:rStyle w:val="Hyperlink"/>
          </w:rPr>
          <w:t>https://towardsdatascience.com/association-rule-mining-be4122fc1793</w:t>
        </w:r>
      </w:hyperlink>
    </w:p>
    <w:p w14:paraId="68B238BB" w14:textId="77777777" w:rsidR="0078413C" w:rsidRPr="001E7AE4" w:rsidRDefault="0078413C" w:rsidP="003F4104">
      <w:pPr>
        <w:shd w:val="clear" w:color="auto" w:fill="FFFFFF"/>
        <w:spacing w:before="206" w:after="0" w:line="240" w:lineRule="auto"/>
        <w:rPr>
          <w:rFonts w:asciiTheme="majorHAnsi" w:eastAsia="Times New Roman" w:hAnsiTheme="majorHAnsi" w:cstheme="majorHAnsi"/>
          <w:spacing w:val="-1"/>
          <w:lang w:eastAsia="zh-CN"/>
        </w:rPr>
      </w:pPr>
    </w:p>
    <w:p w14:paraId="08E8AD18" w14:textId="7229A8DD" w:rsidR="00636647" w:rsidRPr="001E7AE4" w:rsidRDefault="00636647" w:rsidP="005A7D26">
      <w:pPr>
        <w:spacing w:after="0" w:line="240" w:lineRule="auto"/>
        <w:jc w:val="both"/>
        <w:rPr>
          <w:rFonts w:asciiTheme="majorHAnsi" w:eastAsia="Times New Roman" w:hAnsiTheme="majorHAnsi" w:cstheme="majorHAnsi"/>
          <w:spacing w:val="-1"/>
          <w:lang w:eastAsia="zh-CN"/>
        </w:rPr>
      </w:pPr>
    </w:p>
    <w:sectPr w:rsidR="00636647" w:rsidRPr="001E7AE4" w:rsidSect="004E3458">
      <w:headerReference w:type="default" r:id="rId17"/>
      <w:footerReference w:type="default" r:id="rId18"/>
      <w:pgSz w:w="12240" w:h="15840"/>
      <w:pgMar w:top="1440" w:right="1440" w:bottom="1135"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E42499" w14:textId="77777777" w:rsidR="0026784C" w:rsidRDefault="0026784C" w:rsidP="007742C1">
      <w:pPr>
        <w:spacing w:after="0" w:line="240" w:lineRule="auto"/>
      </w:pPr>
      <w:r>
        <w:separator/>
      </w:r>
    </w:p>
  </w:endnote>
  <w:endnote w:type="continuationSeparator" w:id="0">
    <w:p w14:paraId="3A22C1DE" w14:textId="77777777" w:rsidR="0026784C" w:rsidRDefault="0026784C" w:rsidP="00774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FF7862" w14:textId="77777777" w:rsidR="007742C1" w:rsidRDefault="007742C1" w:rsidP="007742C1">
    <w:pPr>
      <w:pStyle w:val="Footer"/>
      <w:pBdr>
        <w:bottom w:val="single" w:sz="12" w:space="1" w:color="auto"/>
      </w:pBdr>
    </w:pPr>
  </w:p>
  <w:p w14:paraId="3E99B9D6" w14:textId="2B25489D" w:rsidR="007742C1" w:rsidRDefault="007742C1">
    <w:pPr>
      <w:pStyle w:val="Footer"/>
    </w:pPr>
    <w:r>
      <w:t xml:space="preserve">Pag. </w:t>
    </w:r>
    <w:sdt>
      <w:sdtPr>
        <w:id w:val="128577596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F65053" w14:textId="77777777" w:rsidR="0026784C" w:rsidRDefault="0026784C" w:rsidP="007742C1">
      <w:pPr>
        <w:spacing w:after="0" w:line="240" w:lineRule="auto"/>
      </w:pPr>
      <w:r>
        <w:separator/>
      </w:r>
    </w:p>
  </w:footnote>
  <w:footnote w:type="continuationSeparator" w:id="0">
    <w:p w14:paraId="4F689112" w14:textId="77777777" w:rsidR="0026784C" w:rsidRDefault="0026784C" w:rsidP="007742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947EE" w14:textId="69E73099" w:rsidR="007742C1" w:rsidRDefault="007742C1" w:rsidP="007742C1">
    <w:pPr>
      <w:pStyle w:val="Header"/>
      <w:pBdr>
        <w:bottom w:val="single" w:sz="12" w:space="1" w:color="auto"/>
      </w:pBdr>
    </w:pPr>
    <w:r>
      <w:t>Business Intelligence and Data Analytics – Lab 9 – Week 1</w:t>
    </w:r>
    <w:r w:rsidR="00314183">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6E2D7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8C30AD"/>
    <w:multiLevelType w:val="multilevel"/>
    <w:tmpl w:val="3A2E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50D1B"/>
    <w:multiLevelType w:val="hybridMultilevel"/>
    <w:tmpl w:val="363871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F4F34DD"/>
    <w:multiLevelType w:val="hybridMultilevel"/>
    <w:tmpl w:val="466E72EA"/>
    <w:lvl w:ilvl="0" w:tplc="0B286606">
      <w:start w:val="1"/>
      <w:numFmt w:val="decimal"/>
      <w:lvlText w:val="%1."/>
      <w:lvlJc w:val="left"/>
      <w:pPr>
        <w:ind w:left="720" w:hanging="360"/>
      </w:pPr>
      <w:rPr>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32AAD"/>
    <w:multiLevelType w:val="hybridMultilevel"/>
    <w:tmpl w:val="F9688C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A3372D5"/>
    <w:multiLevelType w:val="multilevel"/>
    <w:tmpl w:val="27F40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8F1C8F"/>
    <w:multiLevelType w:val="hybridMultilevel"/>
    <w:tmpl w:val="B37C4438"/>
    <w:lvl w:ilvl="0" w:tplc="04090017">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987931"/>
    <w:multiLevelType w:val="hybridMultilevel"/>
    <w:tmpl w:val="5114FC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DA75704"/>
    <w:multiLevelType w:val="hybridMultilevel"/>
    <w:tmpl w:val="8FCAC9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3F932B5"/>
    <w:multiLevelType w:val="hybridMultilevel"/>
    <w:tmpl w:val="13B6A1D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5A7A517E"/>
    <w:multiLevelType w:val="hybridMultilevel"/>
    <w:tmpl w:val="EDB04234"/>
    <w:lvl w:ilvl="0" w:tplc="3EEA2450">
      <w:start w:val="1"/>
      <w:numFmt w:val="decimal"/>
      <w:lvlText w:val="%1."/>
      <w:lvlJc w:val="left"/>
      <w:pPr>
        <w:ind w:left="720" w:hanging="360"/>
      </w:pPr>
      <w:rPr>
        <w:color w:val="auto"/>
      </w:rPr>
    </w:lvl>
    <w:lvl w:ilvl="1" w:tplc="A34C2C36">
      <w:start w:val="1"/>
      <w:numFmt w:val="lowerLetter"/>
      <w:lvlText w:val="%2."/>
      <w:lvlJc w:val="left"/>
      <w:pPr>
        <w:ind w:left="1440" w:hanging="360"/>
      </w:pPr>
      <w:rPr>
        <w:b w:val="0"/>
        <w:i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92B47"/>
    <w:multiLevelType w:val="hybridMultilevel"/>
    <w:tmpl w:val="EC2AAB52"/>
    <w:lvl w:ilvl="0" w:tplc="3EEA2450">
      <w:start w:val="1"/>
      <w:numFmt w:val="decimal"/>
      <w:lvlText w:val="%1."/>
      <w:lvlJc w:val="left"/>
      <w:pPr>
        <w:ind w:left="720" w:hanging="360"/>
      </w:pPr>
      <w:rPr>
        <w:color w:val="auto"/>
      </w:rPr>
    </w:lvl>
    <w:lvl w:ilvl="1" w:tplc="A34C2C36">
      <w:start w:val="1"/>
      <w:numFmt w:val="lowerLetter"/>
      <w:lvlText w:val="%2."/>
      <w:lvlJc w:val="left"/>
      <w:pPr>
        <w:ind w:left="1440" w:hanging="360"/>
      </w:pPr>
      <w:rPr>
        <w:b w:val="0"/>
        <w:i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337056"/>
    <w:multiLevelType w:val="hybridMultilevel"/>
    <w:tmpl w:val="2542D9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46B1D5E"/>
    <w:multiLevelType w:val="hybridMultilevel"/>
    <w:tmpl w:val="AE9E5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7026C8"/>
    <w:multiLevelType w:val="hybridMultilevel"/>
    <w:tmpl w:val="049E693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C4C64F2"/>
    <w:multiLevelType w:val="multilevel"/>
    <w:tmpl w:val="E8D2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715BE1"/>
    <w:multiLevelType w:val="hybridMultilevel"/>
    <w:tmpl w:val="8FC8980C"/>
    <w:lvl w:ilvl="0" w:tplc="0409000F">
      <w:start w:val="1"/>
      <w:numFmt w:val="decimal"/>
      <w:lvlText w:val="%1."/>
      <w:lvlJc w:val="left"/>
      <w:pPr>
        <w:ind w:left="720" w:hanging="360"/>
      </w:pPr>
    </w:lvl>
    <w:lvl w:ilvl="1" w:tplc="A34C2C36">
      <w:start w:val="1"/>
      <w:numFmt w:val="lowerLetter"/>
      <w:lvlText w:val="%2."/>
      <w:lvlJc w:val="left"/>
      <w:pPr>
        <w:ind w:left="1440" w:hanging="360"/>
      </w:pPr>
      <w:rPr>
        <w:b w:val="0"/>
        <w:i w:val="0"/>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7"/>
  </w:num>
  <w:num w:numId="5">
    <w:abstractNumId w:val="16"/>
  </w:num>
  <w:num w:numId="6">
    <w:abstractNumId w:val="10"/>
  </w:num>
  <w:num w:numId="7">
    <w:abstractNumId w:val="14"/>
  </w:num>
  <w:num w:numId="8">
    <w:abstractNumId w:val="3"/>
  </w:num>
  <w:num w:numId="9">
    <w:abstractNumId w:val="13"/>
  </w:num>
  <w:num w:numId="10">
    <w:abstractNumId w:val="9"/>
  </w:num>
  <w:num w:numId="11">
    <w:abstractNumId w:val="6"/>
  </w:num>
  <w:num w:numId="12">
    <w:abstractNumId w:val="0"/>
  </w:num>
  <w:num w:numId="13">
    <w:abstractNumId w:val="4"/>
  </w:num>
  <w:num w:numId="14">
    <w:abstractNumId w:val="1"/>
  </w:num>
  <w:num w:numId="15">
    <w:abstractNumId w:val="5"/>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AxsDAwNzExNzYwMDRW0lEKTi0uzszPAykwNKsFAB9NvyQtAAAA"/>
  </w:docVars>
  <w:rsids>
    <w:rsidRoot w:val="007B5B0E"/>
    <w:rsid w:val="00035E1E"/>
    <w:rsid w:val="0004222F"/>
    <w:rsid w:val="00045F1C"/>
    <w:rsid w:val="00064FA0"/>
    <w:rsid w:val="00093DF1"/>
    <w:rsid w:val="000C6037"/>
    <w:rsid w:val="000D4362"/>
    <w:rsid w:val="000D4DB2"/>
    <w:rsid w:val="000F0453"/>
    <w:rsid w:val="0010102E"/>
    <w:rsid w:val="00113D9E"/>
    <w:rsid w:val="00117339"/>
    <w:rsid w:val="00156C45"/>
    <w:rsid w:val="00164BA7"/>
    <w:rsid w:val="00165425"/>
    <w:rsid w:val="001B02B9"/>
    <w:rsid w:val="001E7AE4"/>
    <w:rsid w:val="001F4975"/>
    <w:rsid w:val="00201F1C"/>
    <w:rsid w:val="00224289"/>
    <w:rsid w:val="002248B7"/>
    <w:rsid w:val="00234BBD"/>
    <w:rsid w:val="00246C05"/>
    <w:rsid w:val="00261301"/>
    <w:rsid w:val="0026784C"/>
    <w:rsid w:val="00272B93"/>
    <w:rsid w:val="002942EB"/>
    <w:rsid w:val="002A0F1C"/>
    <w:rsid w:val="00301C95"/>
    <w:rsid w:val="00312D79"/>
    <w:rsid w:val="00314183"/>
    <w:rsid w:val="003161C9"/>
    <w:rsid w:val="00342EEF"/>
    <w:rsid w:val="00393FFA"/>
    <w:rsid w:val="003A53F6"/>
    <w:rsid w:val="003B0539"/>
    <w:rsid w:val="003B2AC2"/>
    <w:rsid w:val="003D4374"/>
    <w:rsid w:val="003F2B32"/>
    <w:rsid w:val="003F4104"/>
    <w:rsid w:val="003F7405"/>
    <w:rsid w:val="003F7832"/>
    <w:rsid w:val="00411DC6"/>
    <w:rsid w:val="0041418F"/>
    <w:rsid w:val="00424AE9"/>
    <w:rsid w:val="00453F10"/>
    <w:rsid w:val="004555D0"/>
    <w:rsid w:val="00493AB5"/>
    <w:rsid w:val="004C2EC5"/>
    <w:rsid w:val="004D416F"/>
    <w:rsid w:val="004D74B4"/>
    <w:rsid w:val="004E0AB7"/>
    <w:rsid w:val="004E3458"/>
    <w:rsid w:val="00510478"/>
    <w:rsid w:val="00516049"/>
    <w:rsid w:val="005166AB"/>
    <w:rsid w:val="00537385"/>
    <w:rsid w:val="0055731B"/>
    <w:rsid w:val="00557414"/>
    <w:rsid w:val="005675E9"/>
    <w:rsid w:val="00571AAB"/>
    <w:rsid w:val="0059385F"/>
    <w:rsid w:val="00594B0C"/>
    <w:rsid w:val="00594FC2"/>
    <w:rsid w:val="005A7D26"/>
    <w:rsid w:val="005B1CE6"/>
    <w:rsid w:val="005C3984"/>
    <w:rsid w:val="005C76FD"/>
    <w:rsid w:val="005D7BFC"/>
    <w:rsid w:val="005E265B"/>
    <w:rsid w:val="005F076B"/>
    <w:rsid w:val="00614C4E"/>
    <w:rsid w:val="00636647"/>
    <w:rsid w:val="00665C72"/>
    <w:rsid w:val="00667139"/>
    <w:rsid w:val="006771DF"/>
    <w:rsid w:val="00677938"/>
    <w:rsid w:val="006836F7"/>
    <w:rsid w:val="006868F0"/>
    <w:rsid w:val="006A5662"/>
    <w:rsid w:val="006B6C20"/>
    <w:rsid w:val="006C42BB"/>
    <w:rsid w:val="006F47AC"/>
    <w:rsid w:val="00700E84"/>
    <w:rsid w:val="00706A33"/>
    <w:rsid w:val="00707435"/>
    <w:rsid w:val="00707D04"/>
    <w:rsid w:val="00724C06"/>
    <w:rsid w:val="00742DC7"/>
    <w:rsid w:val="00752C19"/>
    <w:rsid w:val="00762C8E"/>
    <w:rsid w:val="00764F3B"/>
    <w:rsid w:val="007742C1"/>
    <w:rsid w:val="00781C87"/>
    <w:rsid w:val="0078413C"/>
    <w:rsid w:val="007A5FB4"/>
    <w:rsid w:val="007B5B0E"/>
    <w:rsid w:val="007E2442"/>
    <w:rsid w:val="007E6203"/>
    <w:rsid w:val="00827512"/>
    <w:rsid w:val="008662B3"/>
    <w:rsid w:val="00877F99"/>
    <w:rsid w:val="00895E77"/>
    <w:rsid w:val="008A3B55"/>
    <w:rsid w:val="008A3D93"/>
    <w:rsid w:val="008B1687"/>
    <w:rsid w:val="008B5627"/>
    <w:rsid w:val="008D114E"/>
    <w:rsid w:val="008D24CE"/>
    <w:rsid w:val="008F2F09"/>
    <w:rsid w:val="008F7347"/>
    <w:rsid w:val="009238C5"/>
    <w:rsid w:val="0092505F"/>
    <w:rsid w:val="0093033C"/>
    <w:rsid w:val="0093300F"/>
    <w:rsid w:val="00934302"/>
    <w:rsid w:val="00950BCF"/>
    <w:rsid w:val="00987D9D"/>
    <w:rsid w:val="00997117"/>
    <w:rsid w:val="009B5EA1"/>
    <w:rsid w:val="009E4512"/>
    <w:rsid w:val="009F1E2F"/>
    <w:rsid w:val="00A32FBB"/>
    <w:rsid w:val="00A92F2A"/>
    <w:rsid w:val="00AA6D1E"/>
    <w:rsid w:val="00AB1DD7"/>
    <w:rsid w:val="00AB7BB9"/>
    <w:rsid w:val="00B03356"/>
    <w:rsid w:val="00B12E4D"/>
    <w:rsid w:val="00B20BA9"/>
    <w:rsid w:val="00B27618"/>
    <w:rsid w:val="00B51974"/>
    <w:rsid w:val="00B61C25"/>
    <w:rsid w:val="00B65DE8"/>
    <w:rsid w:val="00BC13AC"/>
    <w:rsid w:val="00BC2C9D"/>
    <w:rsid w:val="00BC675E"/>
    <w:rsid w:val="00BD33C4"/>
    <w:rsid w:val="00C27426"/>
    <w:rsid w:val="00C373AF"/>
    <w:rsid w:val="00C44483"/>
    <w:rsid w:val="00C675CA"/>
    <w:rsid w:val="00C67FFA"/>
    <w:rsid w:val="00CA13F7"/>
    <w:rsid w:val="00CA4905"/>
    <w:rsid w:val="00CC24E5"/>
    <w:rsid w:val="00CD2DB8"/>
    <w:rsid w:val="00CE7F31"/>
    <w:rsid w:val="00D05445"/>
    <w:rsid w:val="00D1441F"/>
    <w:rsid w:val="00D46690"/>
    <w:rsid w:val="00D5222D"/>
    <w:rsid w:val="00D61678"/>
    <w:rsid w:val="00D856DE"/>
    <w:rsid w:val="00D861DC"/>
    <w:rsid w:val="00D928E0"/>
    <w:rsid w:val="00DB3C3A"/>
    <w:rsid w:val="00DB3C3B"/>
    <w:rsid w:val="00DE6F71"/>
    <w:rsid w:val="00E10135"/>
    <w:rsid w:val="00E320BF"/>
    <w:rsid w:val="00E46789"/>
    <w:rsid w:val="00E50E64"/>
    <w:rsid w:val="00E70243"/>
    <w:rsid w:val="00E76B57"/>
    <w:rsid w:val="00EA46B3"/>
    <w:rsid w:val="00EA52C4"/>
    <w:rsid w:val="00EB4FAB"/>
    <w:rsid w:val="00EB734A"/>
    <w:rsid w:val="00EC251E"/>
    <w:rsid w:val="00EC4CFD"/>
    <w:rsid w:val="00EC6ADC"/>
    <w:rsid w:val="00ED2037"/>
    <w:rsid w:val="00ED20E1"/>
    <w:rsid w:val="00F1486B"/>
    <w:rsid w:val="00F32AA5"/>
    <w:rsid w:val="00F46632"/>
    <w:rsid w:val="00F54D23"/>
    <w:rsid w:val="00F61F9D"/>
    <w:rsid w:val="00F71478"/>
    <w:rsid w:val="00F80442"/>
    <w:rsid w:val="00FA6683"/>
    <w:rsid w:val="00FC5365"/>
    <w:rsid w:val="00FE4B4C"/>
    <w:rsid w:val="00FF641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349A3"/>
  <w15:chartTrackingRefBased/>
  <w15:docId w15:val="{D1D296F5-DF48-4C22-837B-F9B2806D8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E1E"/>
    <w:pPr>
      <w:ind w:left="720"/>
      <w:contextualSpacing/>
    </w:pPr>
  </w:style>
  <w:style w:type="character" w:styleId="Hyperlink">
    <w:name w:val="Hyperlink"/>
    <w:basedOn w:val="DefaultParagraphFont"/>
    <w:uiPriority w:val="99"/>
    <w:unhideWhenUsed/>
    <w:rsid w:val="00035E1E"/>
    <w:rPr>
      <w:color w:val="0563C1" w:themeColor="hyperlink"/>
      <w:u w:val="single"/>
    </w:rPr>
  </w:style>
  <w:style w:type="table" w:styleId="TableGrid">
    <w:name w:val="Table Grid"/>
    <w:basedOn w:val="TableNormal"/>
    <w:uiPriority w:val="39"/>
    <w:rsid w:val="000C60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5D0"/>
    <w:rPr>
      <w:color w:val="605E5C"/>
      <w:shd w:val="clear" w:color="auto" w:fill="E1DFDD"/>
    </w:rPr>
  </w:style>
  <w:style w:type="character" w:styleId="FollowedHyperlink">
    <w:name w:val="FollowedHyperlink"/>
    <w:basedOn w:val="DefaultParagraphFont"/>
    <w:uiPriority w:val="99"/>
    <w:semiHidden/>
    <w:unhideWhenUsed/>
    <w:rsid w:val="00636647"/>
    <w:rPr>
      <w:color w:val="954F72" w:themeColor="followedHyperlink"/>
      <w:u w:val="single"/>
    </w:rPr>
  </w:style>
  <w:style w:type="paragraph" w:styleId="ListBullet">
    <w:name w:val="List Bullet"/>
    <w:basedOn w:val="Normal"/>
    <w:uiPriority w:val="99"/>
    <w:unhideWhenUsed/>
    <w:rsid w:val="00CE7F31"/>
    <w:pPr>
      <w:numPr>
        <w:numId w:val="12"/>
      </w:numPr>
      <w:contextualSpacing/>
    </w:pPr>
  </w:style>
  <w:style w:type="paragraph" w:styleId="Header">
    <w:name w:val="header"/>
    <w:basedOn w:val="Normal"/>
    <w:link w:val="HeaderChar"/>
    <w:uiPriority w:val="99"/>
    <w:unhideWhenUsed/>
    <w:rsid w:val="00774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2C1"/>
  </w:style>
  <w:style w:type="paragraph" w:styleId="Footer">
    <w:name w:val="footer"/>
    <w:basedOn w:val="Normal"/>
    <w:link w:val="FooterChar"/>
    <w:uiPriority w:val="99"/>
    <w:unhideWhenUsed/>
    <w:rsid w:val="00774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2C1"/>
  </w:style>
  <w:style w:type="paragraph" w:customStyle="1" w:styleId="hb">
    <w:name w:val="hb"/>
    <w:basedOn w:val="Normal"/>
    <w:rsid w:val="0016542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1E7A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7529684">
      <w:bodyDiv w:val="1"/>
      <w:marLeft w:val="0"/>
      <w:marRight w:val="0"/>
      <w:marTop w:val="0"/>
      <w:marBottom w:val="0"/>
      <w:divBdr>
        <w:top w:val="none" w:sz="0" w:space="0" w:color="auto"/>
        <w:left w:val="none" w:sz="0" w:space="0" w:color="auto"/>
        <w:bottom w:val="none" w:sz="0" w:space="0" w:color="auto"/>
        <w:right w:val="none" w:sz="0" w:space="0" w:color="auto"/>
      </w:divBdr>
    </w:div>
    <w:div w:id="1552035242">
      <w:bodyDiv w:val="1"/>
      <w:marLeft w:val="0"/>
      <w:marRight w:val="0"/>
      <w:marTop w:val="0"/>
      <w:marBottom w:val="0"/>
      <w:divBdr>
        <w:top w:val="none" w:sz="0" w:space="0" w:color="auto"/>
        <w:left w:val="none" w:sz="0" w:space="0" w:color="auto"/>
        <w:bottom w:val="none" w:sz="0" w:space="0" w:color="auto"/>
        <w:right w:val="none" w:sz="0" w:space="0" w:color="auto"/>
      </w:divBdr>
    </w:div>
    <w:div w:id="1815246401">
      <w:bodyDiv w:val="1"/>
      <w:marLeft w:val="0"/>
      <w:marRight w:val="0"/>
      <w:marTop w:val="0"/>
      <w:marBottom w:val="0"/>
      <w:divBdr>
        <w:top w:val="none" w:sz="0" w:space="0" w:color="auto"/>
        <w:left w:val="none" w:sz="0" w:space="0" w:color="auto"/>
        <w:bottom w:val="none" w:sz="0" w:space="0" w:color="auto"/>
        <w:right w:val="none" w:sz="0" w:space="0" w:color="auto"/>
      </w:divBdr>
    </w:div>
    <w:div w:id="1970040508">
      <w:bodyDiv w:val="1"/>
      <w:marLeft w:val="0"/>
      <w:marRight w:val="0"/>
      <w:marTop w:val="0"/>
      <w:marBottom w:val="0"/>
      <w:divBdr>
        <w:top w:val="none" w:sz="0" w:space="0" w:color="auto"/>
        <w:left w:val="none" w:sz="0" w:space="0" w:color="auto"/>
        <w:bottom w:val="none" w:sz="0" w:space="0" w:color="auto"/>
        <w:right w:val="none" w:sz="0" w:space="0" w:color="auto"/>
      </w:divBdr>
      <w:divsChild>
        <w:div w:id="1468282647">
          <w:marLeft w:val="0"/>
          <w:marRight w:val="0"/>
          <w:marTop w:val="0"/>
          <w:marBottom w:val="0"/>
          <w:divBdr>
            <w:top w:val="none" w:sz="0" w:space="0" w:color="auto"/>
            <w:left w:val="none" w:sz="0" w:space="0" w:color="auto"/>
            <w:bottom w:val="none" w:sz="0" w:space="0" w:color="auto"/>
            <w:right w:val="none" w:sz="0" w:space="0" w:color="auto"/>
          </w:divBdr>
          <w:divsChild>
            <w:div w:id="1674139706">
              <w:marLeft w:val="0"/>
              <w:marRight w:val="0"/>
              <w:marTop w:val="100"/>
              <w:marBottom w:val="100"/>
              <w:divBdr>
                <w:top w:val="none" w:sz="0" w:space="0" w:color="auto"/>
                <w:left w:val="none" w:sz="0" w:space="0" w:color="auto"/>
                <w:bottom w:val="none" w:sz="0" w:space="0" w:color="auto"/>
                <w:right w:val="none" w:sz="0" w:space="0" w:color="auto"/>
              </w:divBdr>
              <w:divsChild>
                <w:div w:id="339041723">
                  <w:marLeft w:val="0"/>
                  <w:marRight w:val="0"/>
                  <w:marTop w:val="0"/>
                  <w:marBottom w:val="0"/>
                  <w:divBdr>
                    <w:top w:val="none" w:sz="0" w:space="0" w:color="auto"/>
                    <w:left w:val="none" w:sz="0" w:space="0" w:color="auto"/>
                    <w:bottom w:val="none" w:sz="0" w:space="0" w:color="auto"/>
                    <w:right w:val="none" w:sz="0" w:space="0" w:color="auto"/>
                  </w:divBdr>
                  <w:divsChild>
                    <w:div w:id="16860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08418">
          <w:marLeft w:val="0"/>
          <w:marRight w:val="0"/>
          <w:marTop w:val="0"/>
          <w:marBottom w:val="0"/>
          <w:divBdr>
            <w:top w:val="none" w:sz="0" w:space="0" w:color="auto"/>
            <w:left w:val="none" w:sz="0" w:space="0" w:color="auto"/>
            <w:bottom w:val="none" w:sz="0" w:space="0" w:color="auto"/>
            <w:right w:val="none" w:sz="0" w:space="0" w:color="auto"/>
          </w:divBdr>
          <w:divsChild>
            <w:div w:id="355693912">
              <w:marLeft w:val="0"/>
              <w:marRight w:val="0"/>
              <w:marTop w:val="100"/>
              <w:marBottom w:val="100"/>
              <w:divBdr>
                <w:top w:val="none" w:sz="0" w:space="0" w:color="auto"/>
                <w:left w:val="none" w:sz="0" w:space="0" w:color="auto"/>
                <w:bottom w:val="none" w:sz="0" w:space="0" w:color="auto"/>
                <w:right w:val="none" w:sz="0" w:space="0" w:color="auto"/>
              </w:divBdr>
              <w:divsChild>
                <w:div w:id="1342970989">
                  <w:marLeft w:val="0"/>
                  <w:marRight w:val="0"/>
                  <w:marTop w:val="0"/>
                  <w:marBottom w:val="0"/>
                  <w:divBdr>
                    <w:top w:val="none" w:sz="0" w:space="0" w:color="auto"/>
                    <w:left w:val="none" w:sz="0" w:space="0" w:color="auto"/>
                    <w:bottom w:val="none" w:sz="0" w:space="0" w:color="auto"/>
                    <w:right w:val="none" w:sz="0" w:space="0" w:color="auto"/>
                  </w:divBdr>
                  <w:divsChild>
                    <w:div w:id="211327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073484">
          <w:marLeft w:val="0"/>
          <w:marRight w:val="0"/>
          <w:marTop w:val="0"/>
          <w:marBottom w:val="0"/>
          <w:divBdr>
            <w:top w:val="none" w:sz="0" w:space="0" w:color="auto"/>
            <w:left w:val="none" w:sz="0" w:space="0" w:color="auto"/>
            <w:bottom w:val="none" w:sz="0" w:space="0" w:color="auto"/>
            <w:right w:val="none" w:sz="0" w:space="0" w:color="auto"/>
          </w:divBdr>
          <w:divsChild>
            <w:div w:id="2106877146">
              <w:marLeft w:val="0"/>
              <w:marRight w:val="0"/>
              <w:marTop w:val="0"/>
              <w:marBottom w:val="0"/>
              <w:divBdr>
                <w:top w:val="none" w:sz="0" w:space="0" w:color="auto"/>
                <w:left w:val="none" w:sz="0" w:space="0" w:color="auto"/>
                <w:bottom w:val="none" w:sz="0" w:space="0" w:color="auto"/>
                <w:right w:val="none" w:sz="0" w:space="0" w:color="auto"/>
              </w:divBdr>
              <w:divsChild>
                <w:div w:id="619648268">
                  <w:marLeft w:val="0"/>
                  <w:marRight w:val="0"/>
                  <w:marTop w:val="100"/>
                  <w:marBottom w:val="100"/>
                  <w:divBdr>
                    <w:top w:val="none" w:sz="0" w:space="0" w:color="auto"/>
                    <w:left w:val="none" w:sz="0" w:space="0" w:color="auto"/>
                    <w:bottom w:val="none" w:sz="0" w:space="0" w:color="auto"/>
                    <w:right w:val="none" w:sz="0" w:space="0" w:color="auto"/>
                  </w:divBdr>
                  <w:divsChild>
                    <w:div w:id="1921595550">
                      <w:marLeft w:val="0"/>
                      <w:marRight w:val="0"/>
                      <w:marTop w:val="0"/>
                      <w:marBottom w:val="0"/>
                      <w:divBdr>
                        <w:top w:val="none" w:sz="0" w:space="0" w:color="auto"/>
                        <w:left w:val="none" w:sz="0" w:space="0" w:color="auto"/>
                        <w:bottom w:val="none" w:sz="0" w:space="0" w:color="auto"/>
                        <w:right w:val="none" w:sz="0" w:space="0" w:color="auto"/>
                      </w:divBdr>
                      <w:divsChild>
                        <w:div w:id="38102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towardsdatascience.com/association-rule-mining-be4122fc179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6</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c:creator>
  <cp:keywords/>
  <dc:description/>
  <cp:lastModifiedBy>danali201512@gmail.com</cp:lastModifiedBy>
  <cp:revision>82</cp:revision>
  <cp:lastPrinted>2020-03-21T03:06:00Z</cp:lastPrinted>
  <dcterms:created xsi:type="dcterms:W3CDTF">2018-11-14T21:29:00Z</dcterms:created>
  <dcterms:modified xsi:type="dcterms:W3CDTF">2020-04-11T13:21:00Z</dcterms:modified>
</cp:coreProperties>
</file>