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/>
          <w:b/>
          <w:bCs/>
        </w:rPr>
      </w:pPr>
    </w:p>
    <w:p>
      <w:pPr>
        <w:jc w:val="center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编码与java URLEncoder/URLDecoder</w:t>
      </w:r>
    </w:p>
    <w:p>
      <w:pPr>
        <w:jc w:val="both"/>
        <w:rPr>
          <w:rFonts w:hint="default" w:eastAsiaTheme="minorEastAsia"/>
          <w:b w:val="0"/>
          <w:bCs w:val="0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3042"/>
        <w15:color w:val="DBDBDB"/>
        <w:docPartObj>
          <w:docPartGallery w:val="Table of Contents"/>
          <w:docPartUnique/>
        </w:docPartObj>
      </w:sdtPr>
      <w:sdtEndPr>
        <w:rPr>
          <w:rFonts w:hint="default" w:asciiTheme="minorHAnsi" w:hAnsiTheme="minorHAnsi" w:eastAsiaTheme="minorEastAsia" w:cstheme="minorBidi"/>
          <w:b/>
          <w:bCs w:val="0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20"/>
            <w:tabs>
              <w:tab w:val="right" w:leader="dot" w:pos="8306"/>
            </w:tabs>
            <w:rPr>
              <w:b/>
            </w:rPr>
          </w:pPr>
          <w:r>
            <w:rPr>
              <w:rFonts w:hint="default" w:eastAsiaTheme="minorEastAsia"/>
              <w:b w:val="0"/>
              <w:bCs w:val="0"/>
              <w:lang w:val="en-US" w:eastAsia="zh-CN"/>
            </w:rPr>
            <w:fldChar w:fldCharType="begin"/>
          </w:r>
          <w:r>
            <w:rPr>
              <w:rFonts w:hint="default" w:eastAsiaTheme="minorEastAsia"/>
              <w:b w:val="0"/>
              <w:bCs w:val="0"/>
              <w:lang w:val="en-US" w:eastAsia="zh-CN"/>
            </w:rPr>
            <w:instrText xml:space="preserve">TOC \o "1-2" \h \u </w:instrText>
          </w:r>
          <w:r>
            <w:rPr>
              <w:rFonts w:hint="default" w:eastAsiaTheme="minorEastAsia"/>
              <w:b w:val="0"/>
              <w:bCs w:val="0"/>
              <w:lang w:val="en-US" w:eastAsia="zh-CN"/>
            </w:rPr>
            <w:fldChar w:fldCharType="separate"/>
          </w:r>
          <w:r>
            <w:rPr>
              <w:rFonts w:hint="default" w:eastAsiaTheme="minorEastAsia"/>
              <w:b/>
              <w:bCs w:val="0"/>
              <w:lang w:val="en-US" w:eastAsia="zh-CN"/>
            </w:rPr>
            <w:fldChar w:fldCharType="begin"/>
          </w:r>
          <w:r>
            <w:rPr>
              <w:rFonts w:hint="default" w:eastAsiaTheme="minorEastAsia"/>
              <w:b/>
              <w:bCs w:val="0"/>
              <w:lang w:val="en-US" w:eastAsia="zh-CN"/>
            </w:rPr>
            <w:instrText xml:space="preserve"> HYPERLINK \l _Toc10193 </w:instrText>
          </w:r>
          <w:r>
            <w:rPr>
              <w:rFonts w:hint="default" w:eastAsiaTheme="minorEastAsia"/>
              <w:b/>
              <w:bCs w:val="0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b/>
              <w:szCs w:val="36"/>
              <w:lang w:val="en-US" w:eastAsia="zh-CN"/>
            </w:rPr>
            <w:t xml:space="preserve">1 </w:t>
          </w:r>
          <w:r>
            <w:rPr>
              <w:rFonts w:hint="eastAsia"/>
              <w:b/>
              <w:lang w:val="en-US" w:eastAsia="zh-CN"/>
            </w:rPr>
            <w:t>基本概念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_Toc10193 </w:instrText>
          </w:r>
          <w:r>
            <w:rPr>
              <w:b/>
            </w:rPr>
            <w:fldChar w:fldCharType="separate"/>
          </w:r>
          <w:r>
            <w:rPr>
              <w:b/>
            </w:rPr>
            <w:t>1</w:t>
          </w:r>
          <w:r>
            <w:rPr>
              <w:b/>
            </w:rPr>
            <w:fldChar w:fldCharType="end"/>
          </w:r>
          <w:r>
            <w:rPr>
              <w:rFonts w:hint="default" w:eastAsiaTheme="minorEastAsia"/>
              <w:b/>
              <w:bCs w:val="0"/>
              <w:lang w:val="en-US" w:eastAsia="zh-CN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rFonts w:hint="default" w:eastAsiaTheme="minorEastAsia"/>
              <w:bCs w:val="0"/>
              <w:lang w:val="en-US" w:eastAsia="zh-CN"/>
            </w:rPr>
            <w:fldChar w:fldCharType="begin"/>
          </w:r>
          <w:r>
            <w:rPr>
              <w:rFonts w:hint="default" w:eastAsiaTheme="minorEastAsia"/>
              <w:bCs w:val="0"/>
              <w:lang w:val="en-US" w:eastAsia="zh-CN"/>
            </w:rPr>
            <w:instrText xml:space="preserve"> HYPERLINK \l _Toc23300 </w:instrText>
          </w:r>
          <w:r>
            <w:rPr>
              <w:rFonts w:hint="default" w:eastAsiaTheme="minorEastAsia"/>
              <w:bCs w:val="0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 </w:t>
          </w:r>
          <w:r>
            <w:rPr>
              <w:rFonts w:hint="eastAsia"/>
              <w:lang w:val="en-US" w:eastAsia="zh-CN"/>
            </w:rPr>
            <w:t>字符(Character)</w:t>
          </w:r>
          <w:r>
            <w:tab/>
          </w:r>
          <w:r>
            <w:fldChar w:fldCharType="begin"/>
          </w:r>
          <w:r>
            <w:instrText xml:space="preserve"> PAGEREF _Toc23300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 w:eastAsiaTheme="minorEastAsia"/>
              <w:bCs w:val="0"/>
              <w:lang w:val="en-US" w:eastAsia="zh-CN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rFonts w:hint="default" w:eastAsiaTheme="minorEastAsia"/>
              <w:bCs w:val="0"/>
              <w:lang w:val="en-US" w:eastAsia="zh-CN"/>
            </w:rPr>
            <w:fldChar w:fldCharType="begin"/>
          </w:r>
          <w:r>
            <w:rPr>
              <w:rFonts w:hint="default" w:eastAsiaTheme="minorEastAsia"/>
              <w:bCs w:val="0"/>
              <w:lang w:val="en-US" w:eastAsia="zh-CN"/>
            </w:rPr>
            <w:instrText xml:space="preserve"> HYPERLINK \l _Toc13538 </w:instrText>
          </w:r>
          <w:r>
            <w:rPr>
              <w:rFonts w:hint="default" w:eastAsiaTheme="minorEastAsia"/>
              <w:bCs w:val="0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 </w:t>
          </w:r>
          <w:r>
            <w:rPr>
              <w:rFonts w:hint="eastAsia"/>
              <w:lang w:val="en-US" w:eastAsia="zh-CN"/>
            </w:rPr>
            <w:t>编码字符集(Coded Character Set)</w:t>
          </w:r>
          <w:r>
            <w:tab/>
          </w:r>
          <w:r>
            <w:fldChar w:fldCharType="begin"/>
          </w:r>
          <w:r>
            <w:instrText xml:space="preserve"> PAGEREF _Toc13538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 w:eastAsiaTheme="minorEastAsia"/>
              <w:bCs w:val="0"/>
              <w:lang w:val="en-US" w:eastAsia="zh-CN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rFonts w:hint="default" w:eastAsiaTheme="minorEastAsia"/>
              <w:bCs w:val="0"/>
              <w:lang w:val="en-US" w:eastAsia="zh-CN"/>
            </w:rPr>
            <w:fldChar w:fldCharType="begin"/>
          </w:r>
          <w:r>
            <w:rPr>
              <w:rFonts w:hint="default" w:eastAsiaTheme="minorEastAsia"/>
              <w:bCs w:val="0"/>
              <w:lang w:val="en-US" w:eastAsia="zh-CN"/>
            </w:rPr>
            <w:instrText xml:space="preserve"> HYPERLINK \l _Toc32210 </w:instrText>
          </w:r>
          <w:r>
            <w:rPr>
              <w:rFonts w:hint="default" w:eastAsiaTheme="minorEastAsia"/>
              <w:bCs w:val="0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 </w:t>
          </w:r>
          <w:r>
            <w:rPr>
              <w:rFonts w:hint="eastAsia"/>
              <w:lang w:val="en-US" w:eastAsia="zh-CN"/>
            </w:rPr>
            <w:t>字符编码表(Character Encoding Form)</w:t>
          </w:r>
          <w:r>
            <w:tab/>
          </w:r>
          <w:r>
            <w:fldChar w:fldCharType="begin"/>
          </w:r>
          <w:r>
            <w:instrText xml:space="preserve"> PAGEREF _Toc32210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 w:eastAsiaTheme="minorEastAsia"/>
              <w:bCs w:val="0"/>
              <w:lang w:val="en-US" w:eastAsia="zh-CN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rFonts w:hint="default" w:eastAsiaTheme="minorEastAsia"/>
              <w:bCs w:val="0"/>
              <w:lang w:val="en-US" w:eastAsia="zh-CN"/>
            </w:rPr>
            <w:fldChar w:fldCharType="begin"/>
          </w:r>
          <w:r>
            <w:rPr>
              <w:rFonts w:hint="default" w:eastAsiaTheme="minorEastAsia"/>
              <w:bCs w:val="0"/>
              <w:lang w:val="en-US" w:eastAsia="zh-CN"/>
            </w:rPr>
            <w:instrText xml:space="preserve"> HYPERLINK \l _Toc19607 </w:instrText>
          </w:r>
          <w:r>
            <w:rPr>
              <w:rFonts w:hint="default" w:eastAsiaTheme="minorEastAsia"/>
              <w:bCs w:val="0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 </w:t>
          </w:r>
          <w:r>
            <w:rPr>
              <w:rFonts w:hint="eastAsia"/>
              <w:lang w:val="en-US" w:eastAsia="zh-CN"/>
            </w:rPr>
            <w:t>码点(Code Point)</w:t>
          </w:r>
          <w:r>
            <w:tab/>
          </w:r>
          <w:r>
            <w:fldChar w:fldCharType="begin"/>
          </w:r>
          <w:r>
            <w:instrText xml:space="preserve"> PAGEREF _Toc19607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 w:eastAsiaTheme="minorEastAsia"/>
              <w:bCs w:val="0"/>
              <w:lang w:val="en-US" w:eastAsia="zh-CN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rFonts w:hint="default" w:eastAsiaTheme="minorEastAsia"/>
              <w:bCs w:val="0"/>
              <w:lang w:val="en-US" w:eastAsia="zh-CN"/>
            </w:rPr>
            <w:fldChar w:fldCharType="begin"/>
          </w:r>
          <w:r>
            <w:rPr>
              <w:rFonts w:hint="default" w:eastAsiaTheme="minorEastAsia"/>
              <w:bCs w:val="0"/>
              <w:lang w:val="en-US" w:eastAsia="zh-CN"/>
            </w:rPr>
            <w:instrText xml:space="preserve"> HYPERLINK \l _Toc7164 </w:instrText>
          </w:r>
          <w:r>
            <w:rPr>
              <w:rFonts w:hint="default" w:eastAsiaTheme="minorEastAsia"/>
              <w:bCs w:val="0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 </w:t>
          </w:r>
          <w:r>
            <w:rPr>
              <w:rFonts w:hint="eastAsia"/>
              <w:lang w:val="en-US" w:eastAsia="zh-CN"/>
            </w:rPr>
            <w:t>代码单元(Code Unit)</w:t>
          </w:r>
          <w:r>
            <w:tab/>
          </w:r>
          <w:r>
            <w:fldChar w:fldCharType="begin"/>
          </w:r>
          <w:r>
            <w:instrText xml:space="preserve"> PAGEREF _Toc7164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 w:eastAsiaTheme="minorEastAsia"/>
              <w:bCs w:val="0"/>
              <w:lang w:val="en-US" w:eastAsia="zh-CN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rFonts w:hint="default" w:eastAsiaTheme="minorEastAsia"/>
              <w:bCs w:val="0"/>
              <w:lang w:val="en-US" w:eastAsia="zh-CN"/>
            </w:rPr>
            <w:fldChar w:fldCharType="begin"/>
          </w:r>
          <w:r>
            <w:rPr>
              <w:rFonts w:hint="default" w:eastAsiaTheme="minorEastAsia"/>
              <w:bCs w:val="0"/>
              <w:lang w:val="en-US" w:eastAsia="zh-CN"/>
            </w:rPr>
            <w:instrText xml:space="preserve"> HYPERLINK \l _Toc4444 </w:instrText>
          </w:r>
          <w:r>
            <w:rPr>
              <w:rFonts w:hint="default" w:eastAsiaTheme="minorEastAsia"/>
              <w:bCs w:val="0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1.6 </w:t>
          </w:r>
          <w:r>
            <w:rPr>
              <w:rFonts w:hint="eastAsia"/>
              <w:lang w:val="en-US" w:eastAsia="zh-CN"/>
            </w:rPr>
            <w:t>字节序(Byte Order Mark)</w:t>
          </w:r>
          <w:r>
            <w:tab/>
          </w:r>
          <w:r>
            <w:fldChar w:fldCharType="begin"/>
          </w:r>
          <w:r>
            <w:instrText xml:space="preserve"> PAGEREF _Toc4444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 w:eastAsiaTheme="minorEastAsia"/>
              <w:bCs w:val="0"/>
              <w:lang w:val="en-US" w:eastAsia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  <w:rPr>
              <w:b/>
            </w:rPr>
          </w:pPr>
          <w:r>
            <w:rPr>
              <w:rFonts w:hint="default" w:eastAsiaTheme="minorEastAsia"/>
              <w:b/>
              <w:bCs w:val="0"/>
              <w:lang w:val="en-US" w:eastAsia="zh-CN"/>
            </w:rPr>
            <w:fldChar w:fldCharType="begin"/>
          </w:r>
          <w:r>
            <w:rPr>
              <w:rFonts w:hint="default" w:eastAsiaTheme="minorEastAsia"/>
              <w:b/>
              <w:bCs w:val="0"/>
              <w:lang w:val="en-US" w:eastAsia="zh-CN"/>
            </w:rPr>
            <w:instrText xml:space="preserve"> HYPERLINK \l _Toc641 </w:instrText>
          </w:r>
          <w:r>
            <w:rPr>
              <w:rFonts w:hint="default" w:eastAsiaTheme="minorEastAsia"/>
              <w:b/>
              <w:bCs w:val="0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b/>
              <w:szCs w:val="36"/>
              <w:lang w:val="en-US" w:eastAsia="zh-CN"/>
            </w:rPr>
            <w:t xml:space="preserve">2 </w:t>
          </w:r>
          <w:r>
            <w:rPr>
              <w:rFonts w:hint="eastAsia"/>
              <w:b/>
              <w:lang w:val="en-US" w:eastAsia="zh-CN"/>
            </w:rPr>
            <w:t>字母编码介绍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_Toc641 </w:instrText>
          </w:r>
          <w:r>
            <w:rPr>
              <w:b/>
            </w:rPr>
            <w:fldChar w:fldCharType="separate"/>
          </w:r>
          <w:r>
            <w:rPr>
              <w:b/>
            </w:rPr>
            <w:t>2</w:t>
          </w:r>
          <w:r>
            <w:rPr>
              <w:b/>
            </w:rPr>
            <w:fldChar w:fldCharType="end"/>
          </w:r>
          <w:r>
            <w:rPr>
              <w:rFonts w:hint="default" w:eastAsiaTheme="minorEastAsia"/>
              <w:b/>
              <w:bCs w:val="0"/>
              <w:lang w:val="en-US" w:eastAsia="zh-CN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rFonts w:hint="default" w:eastAsiaTheme="minorEastAsia"/>
              <w:bCs w:val="0"/>
              <w:lang w:val="en-US" w:eastAsia="zh-CN"/>
            </w:rPr>
            <w:fldChar w:fldCharType="begin"/>
          </w:r>
          <w:r>
            <w:rPr>
              <w:rFonts w:hint="default" w:eastAsiaTheme="minorEastAsia"/>
              <w:bCs w:val="0"/>
              <w:lang w:val="en-US" w:eastAsia="zh-CN"/>
            </w:rPr>
            <w:instrText xml:space="preserve"> HYPERLINK \l _Toc1906 </w:instrText>
          </w:r>
          <w:r>
            <w:rPr>
              <w:rFonts w:hint="default" w:eastAsiaTheme="minorEastAsia"/>
              <w:bCs w:val="0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2.1 asscii</w:t>
          </w:r>
          <w:r>
            <w:tab/>
          </w:r>
          <w:r>
            <w:fldChar w:fldCharType="begin"/>
          </w:r>
          <w:r>
            <w:instrText xml:space="preserve"> PAGEREF _Toc1906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 w:eastAsiaTheme="minorEastAsia"/>
              <w:bCs w:val="0"/>
              <w:lang w:val="en-US" w:eastAsia="zh-CN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rFonts w:hint="default" w:eastAsiaTheme="minorEastAsia"/>
              <w:bCs w:val="0"/>
              <w:lang w:val="en-US" w:eastAsia="zh-CN"/>
            </w:rPr>
            <w:fldChar w:fldCharType="begin"/>
          </w:r>
          <w:r>
            <w:rPr>
              <w:rFonts w:hint="default" w:eastAsiaTheme="minorEastAsia"/>
              <w:bCs w:val="0"/>
              <w:lang w:val="en-US" w:eastAsia="zh-CN"/>
            </w:rPr>
            <w:instrText xml:space="preserve"> HYPERLINK \l _Toc19183 </w:instrText>
          </w:r>
          <w:r>
            <w:rPr>
              <w:rFonts w:hint="default" w:eastAsiaTheme="minorEastAsia"/>
              <w:bCs w:val="0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2.2 ISO-8859/Latin</w:t>
          </w:r>
          <w:r>
            <w:tab/>
          </w:r>
          <w:r>
            <w:fldChar w:fldCharType="begin"/>
          </w:r>
          <w:r>
            <w:instrText xml:space="preserve"> PAGEREF _Toc19183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 w:eastAsiaTheme="minorEastAsia"/>
              <w:bCs w:val="0"/>
              <w:lang w:val="en-US" w:eastAsia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  <w:rPr>
              <w:b/>
            </w:rPr>
          </w:pPr>
          <w:r>
            <w:rPr>
              <w:rFonts w:hint="default" w:eastAsiaTheme="minorEastAsia"/>
              <w:b/>
              <w:bCs w:val="0"/>
              <w:lang w:val="en-US" w:eastAsia="zh-CN"/>
            </w:rPr>
            <w:fldChar w:fldCharType="begin"/>
          </w:r>
          <w:r>
            <w:rPr>
              <w:rFonts w:hint="default" w:eastAsiaTheme="minorEastAsia"/>
              <w:b/>
              <w:bCs w:val="0"/>
              <w:lang w:val="en-US" w:eastAsia="zh-CN"/>
            </w:rPr>
            <w:instrText xml:space="preserve"> HYPERLINK \l _Toc14138 </w:instrText>
          </w:r>
          <w:r>
            <w:rPr>
              <w:rFonts w:hint="default" w:eastAsiaTheme="minorEastAsia"/>
              <w:b/>
              <w:bCs w:val="0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b/>
              <w:bCs w:val="0"/>
              <w:szCs w:val="36"/>
              <w:lang w:val="en-US" w:eastAsia="zh-CN"/>
            </w:rPr>
            <w:t xml:space="preserve">3 </w:t>
          </w:r>
          <w:r>
            <w:rPr>
              <w:rFonts w:hint="eastAsia"/>
              <w:b/>
              <w:lang w:val="en-US" w:eastAsia="zh-CN"/>
            </w:rPr>
            <w:t>象形文字编码介绍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_Toc14138 </w:instrText>
          </w:r>
          <w:r>
            <w:rPr>
              <w:b/>
            </w:rPr>
            <w:fldChar w:fldCharType="separate"/>
          </w:r>
          <w:r>
            <w:rPr>
              <w:b/>
            </w:rPr>
            <w:t>2</w:t>
          </w:r>
          <w:r>
            <w:rPr>
              <w:b/>
            </w:rPr>
            <w:fldChar w:fldCharType="end"/>
          </w:r>
          <w:r>
            <w:rPr>
              <w:rFonts w:hint="default" w:eastAsiaTheme="minorEastAsia"/>
              <w:b/>
              <w:bCs w:val="0"/>
              <w:lang w:val="en-US" w:eastAsia="zh-CN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rFonts w:hint="default" w:eastAsiaTheme="minorEastAsia"/>
              <w:bCs w:val="0"/>
              <w:lang w:val="en-US" w:eastAsia="zh-CN"/>
            </w:rPr>
            <w:fldChar w:fldCharType="begin"/>
          </w:r>
          <w:r>
            <w:rPr>
              <w:rFonts w:hint="default" w:eastAsiaTheme="minorEastAsia"/>
              <w:bCs w:val="0"/>
              <w:lang w:val="en-US" w:eastAsia="zh-CN"/>
            </w:rPr>
            <w:instrText xml:space="preserve"> HYPERLINK \l _Toc1284 </w:instrText>
          </w:r>
          <w:r>
            <w:rPr>
              <w:rFonts w:hint="default" w:eastAsiaTheme="minorEastAsia"/>
              <w:bCs w:val="0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3.1 gb2312</w:t>
          </w:r>
          <w:r>
            <w:tab/>
          </w:r>
          <w:r>
            <w:fldChar w:fldCharType="begin"/>
          </w:r>
          <w:r>
            <w:instrText xml:space="preserve"> PAGEREF _Toc1284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 w:eastAsiaTheme="minorEastAsia"/>
              <w:bCs w:val="0"/>
              <w:lang w:val="en-US" w:eastAsia="zh-CN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rFonts w:hint="default" w:eastAsiaTheme="minorEastAsia"/>
              <w:bCs w:val="0"/>
              <w:lang w:val="en-US" w:eastAsia="zh-CN"/>
            </w:rPr>
            <w:fldChar w:fldCharType="begin"/>
          </w:r>
          <w:r>
            <w:rPr>
              <w:rFonts w:hint="default" w:eastAsiaTheme="minorEastAsia"/>
              <w:bCs w:val="0"/>
              <w:lang w:val="en-US" w:eastAsia="zh-CN"/>
            </w:rPr>
            <w:instrText xml:space="preserve"> HYPERLINK \l _Toc32464 </w:instrText>
          </w:r>
          <w:r>
            <w:rPr>
              <w:rFonts w:hint="default" w:eastAsiaTheme="minorEastAsia"/>
              <w:bCs w:val="0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3.2 gbk</w:t>
          </w:r>
          <w:r>
            <w:tab/>
          </w:r>
          <w:r>
            <w:fldChar w:fldCharType="begin"/>
          </w:r>
          <w:r>
            <w:instrText xml:space="preserve"> PAGEREF _Toc32464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eastAsiaTheme="minorEastAsia"/>
              <w:bCs w:val="0"/>
              <w:lang w:val="en-US" w:eastAsia="zh-CN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rFonts w:hint="default" w:eastAsiaTheme="minorEastAsia"/>
              <w:bCs w:val="0"/>
              <w:lang w:val="en-US" w:eastAsia="zh-CN"/>
            </w:rPr>
            <w:fldChar w:fldCharType="begin"/>
          </w:r>
          <w:r>
            <w:rPr>
              <w:rFonts w:hint="default" w:eastAsiaTheme="minorEastAsia"/>
              <w:bCs w:val="0"/>
              <w:lang w:val="en-US" w:eastAsia="zh-CN"/>
            </w:rPr>
            <w:instrText xml:space="preserve"> HYPERLINK \l _Toc22113 </w:instrText>
          </w:r>
          <w:r>
            <w:rPr>
              <w:rFonts w:hint="default" w:eastAsiaTheme="minorEastAsia"/>
              <w:bCs w:val="0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3.3 gb18030</w:t>
          </w:r>
          <w:r>
            <w:tab/>
          </w:r>
          <w:r>
            <w:fldChar w:fldCharType="begin"/>
          </w:r>
          <w:r>
            <w:instrText xml:space="preserve"> PAGEREF _Toc22113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eastAsiaTheme="minorEastAsia"/>
              <w:bCs w:val="0"/>
              <w:lang w:val="en-US" w:eastAsia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  <w:rPr>
              <w:b/>
            </w:rPr>
          </w:pPr>
          <w:r>
            <w:rPr>
              <w:rFonts w:hint="default" w:eastAsiaTheme="minorEastAsia"/>
              <w:b/>
              <w:bCs w:val="0"/>
              <w:lang w:val="en-US" w:eastAsia="zh-CN"/>
            </w:rPr>
            <w:fldChar w:fldCharType="begin"/>
          </w:r>
          <w:r>
            <w:rPr>
              <w:rFonts w:hint="default" w:eastAsiaTheme="minorEastAsia"/>
              <w:b/>
              <w:bCs w:val="0"/>
              <w:lang w:val="en-US" w:eastAsia="zh-CN"/>
            </w:rPr>
            <w:instrText xml:space="preserve"> HYPERLINK \l _Toc30077 </w:instrText>
          </w:r>
          <w:r>
            <w:rPr>
              <w:rFonts w:hint="default" w:eastAsiaTheme="minorEastAsia"/>
              <w:b/>
              <w:bCs w:val="0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b/>
              <w:bCs w:val="0"/>
              <w:szCs w:val="36"/>
              <w:lang w:val="en-US" w:eastAsia="zh-CN"/>
            </w:rPr>
            <w:t xml:space="preserve">4 </w:t>
          </w:r>
          <w:r>
            <w:rPr>
              <w:rFonts w:hint="eastAsia"/>
              <w:b/>
              <w:lang w:val="en-US" w:eastAsia="zh-CN"/>
            </w:rPr>
            <w:t>unicode介绍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_Toc30077 </w:instrText>
          </w:r>
          <w:r>
            <w:rPr>
              <w:b/>
            </w:rPr>
            <w:fldChar w:fldCharType="separate"/>
          </w:r>
          <w:r>
            <w:rPr>
              <w:b/>
            </w:rPr>
            <w:t>3</w:t>
          </w:r>
          <w:r>
            <w:rPr>
              <w:b/>
            </w:rPr>
            <w:fldChar w:fldCharType="end"/>
          </w:r>
          <w:r>
            <w:rPr>
              <w:rFonts w:hint="default" w:eastAsiaTheme="minorEastAsia"/>
              <w:b/>
              <w:bCs w:val="0"/>
              <w:lang w:val="en-US" w:eastAsia="zh-CN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rFonts w:hint="default" w:eastAsiaTheme="minorEastAsia"/>
              <w:bCs w:val="0"/>
              <w:lang w:val="en-US" w:eastAsia="zh-CN"/>
            </w:rPr>
            <w:fldChar w:fldCharType="begin"/>
          </w:r>
          <w:r>
            <w:rPr>
              <w:rFonts w:hint="default" w:eastAsiaTheme="minorEastAsia"/>
              <w:bCs w:val="0"/>
              <w:lang w:val="en-US" w:eastAsia="zh-CN"/>
            </w:rPr>
            <w:instrText xml:space="preserve"> HYPERLINK \l _Toc2219 </w:instrText>
          </w:r>
          <w:r>
            <w:rPr>
              <w:rFonts w:hint="default" w:eastAsiaTheme="minorEastAsia"/>
              <w:bCs w:val="0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 </w:t>
          </w:r>
          <w:r>
            <w:rPr>
              <w:rFonts w:hint="eastAsia"/>
              <w:lang w:val="en-US" w:eastAsia="zh-CN"/>
            </w:rPr>
            <w:t>unicode</w:t>
          </w:r>
          <w:r>
            <w:tab/>
          </w:r>
          <w:r>
            <w:fldChar w:fldCharType="begin"/>
          </w:r>
          <w:r>
            <w:instrText xml:space="preserve"> PAGEREF _Toc2219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eastAsiaTheme="minorEastAsia"/>
              <w:bCs w:val="0"/>
              <w:lang w:val="en-US" w:eastAsia="zh-CN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rFonts w:hint="default" w:eastAsiaTheme="minorEastAsia"/>
              <w:bCs w:val="0"/>
              <w:lang w:val="en-US" w:eastAsia="zh-CN"/>
            </w:rPr>
            <w:fldChar w:fldCharType="begin"/>
          </w:r>
          <w:r>
            <w:rPr>
              <w:rFonts w:hint="default" w:eastAsiaTheme="minorEastAsia"/>
              <w:bCs w:val="0"/>
              <w:lang w:val="en-US" w:eastAsia="zh-CN"/>
            </w:rPr>
            <w:instrText xml:space="preserve"> HYPERLINK \l _Toc6095 </w:instrText>
          </w:r>
          <w:r>
            <w:rPr>
              <w:rFonts w:hint="default" w:eastAsiaTheme="minorEastAsia"/>
              <w:bCs w:val="0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 </w:t>
          </w:r>
          <w:r>
            <w:rPr>
              <w:rFonts w:hint="eastAsia"/>
              <w:lang w:val="en-US" w:eastAsia="zh-CN"/>
            </w:rPr>
            <w:t>utf-8,utf-16,utf-32</w:t>
          </w:r>
          <w:r>
            <w:tab/>
          </w:r>
          <w:r>
            <w:fldChar w:fldCharType="begin"/>
          </w:r>
          <w:r>
            <w:instrText xml:space="preserve"> PAGEREF _Toc6095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eastAsiaTheme="minorEastAsia"/>
              <w:bCs w:val="0"/>
              <w:lang w:val="en-US" w:eastAsia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  <w:rPr>
              <w:b/>
            </w:rPr>
          </w:pPr>
          <w:r>
            <w:rPr>
              <w:rFonts w:hint="default" w:eastAsiaTheme="minorEastAsia"/>
              <w:b/>
              <w:bCs w:val="0"/>
              <w:lang w:val="en-US" w:eastAsia="zh-CN"/>
            </w:rPr>
            <w:fldChar w:fldCharType="begin"/>
          </w:r>
          <w:r>
            <w:rPr>
              <w:rFonts w:hint="default" w:eastAsiaTheme="minorEastAsia"/>
              <w:b/>
              <w:bCs w:val="0"/>
              <w:lang w:val="en-US" w:eastAsia="zh-CN"/>
            </w:rPr>
            <w:instrText xml:space="preserve"> HYPERLINK \l _Toc457 </w:instrText>
          </w:r>
          <w:r>
            <w:rPr>
              <w:rFonts w:hint="default" w:eastAsiaTheme="minorEastAsia"/>
              <w:b/>
              <w:bCs w:val="0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b/>
              <w:szCs w:val="36"/>
              <w:lang w:val="en-US" w:eastAsia="zh-CN"/>
            </w:rPr>
            <w:t xml:space="preserve">5 </w:t>
          </w:r>
          <w:r>
            <w:rPr>
              <w:rFonts w:hint="eastAsia"/>
              <w:b/>
              <w:lang w:val="en-US" w:eastAsia="zh-CN"/>
            </w:rPr>
            <w:t>java URLEncoder/URLDecoder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_Toc457 </w:instrText>
          </w:r>
          <w:r>
            <w:rPr>
              <w:b/>
            </w:rPr>
            <w:fldChar w:fldCharType="separate"/>
          </w:r>
          <w:r>
            <w:rPr>
              <w:b/>
            </w:rPr>
            <w:t>4</w:t>
          </w:r>
          <w:r>
            <w:rPr>
              <w:b/>
            </w:rPr>
            <w:fldChar w:fldCharType="end"/>
          </w:r>
          <w:r>
            <w:rPr>
              <w:rFonts w:hint="default" w:eastAsiaTheme="minorEastAsia"/>
              <w:b/>
              <w:bCs w:val="0"/>
              <w:lang w:val="en-US" w:eastAsia="zh-CN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rFonts w:hint="default" w:eastAsiaTheme="minorEastAsia"/>
              <w:bCs w:val="0"/>
              <w:lang w:val="en-US" w:eastAsia="zh-CN"/>
            </w:rPr>
            <w:fldChar w:fldCharType="begin"/>
          </w:r>
          <w:r>
            <w:rPr>
              <w:rFonts w:hint="default" w:eastAsiaTheme="minorEastAsia"/>
              <w:bCs w:val="0"/>
              <w:lang w:val="en-US" w:eastAsia="zh-CN"/>
            </w:rPr>
            <w:instrText xml:space="preserve"> HYPERLINK \l _Toc26966 </w:instrText>
          </w:r>
          <w:r>
            <w:rPr>
              <w:rFonts w:hint="default" w:eastAsiaTheme="minorEastAsia"/>
              <w:bCs w:val="0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 </w:t>
          </w:r>
          <w:r>
            <w:rPr>
              <w:rFonts w:hint="eastAsia"/>
              <w:lang w:val="en-US" w:eastAsia="zh-CN"/>
            </w:rPr>
            <w:t>Java string</w:t>
          </w:r>
          <w:r>
            <w:tab/>
          </w:r>
          <w:r>
            <w:fldChar w:fldCharType="begin"/>
          </w:r>
          <w:r>
            <w:instrText xml:space="preserve"> PAGEREF _Toc26966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eastAsiaTheme="minorEastAsia"/>
              <w:bCs w:val="0"/>
              <w:lang w:val="en-US" w:eastAsia="zh-CN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rFonts w:hint="default" w:eastAsiaTheme="minorEastAsia"/>
              <w:bCs w:val="0"/>
              <w:lang w:val="en-US" w:eastAsia="zh-CN"/>
            </w:rPr>
            <w:fldChar w:fldCharType="begin"/>
          </w:r>
          <w:r>
            <w:rPr>
              <w:rFonts w:hint="default" w:eastAsiaTheme="minorEastAsia"/>
              <w:bCs w:val="0"/>
              <w:lang w:val="en-US" w:eastAsia="zh-CN"/>
            </w:rPr>
            <w:instrText xml:space="preserve"> HYPERLINK \l _Toc16175 </w:instrText>
          </w:r>
          <w:r>
            <w:rPr>
              <w:rFonts w:hint="default" w:eastAsiaTheme="minorEastAsia"/>
              <w:bCs w:val="0"/>
              <w:lang w:val="en-US" w:eastAsia="zh-CN"/>
            </w:rPr>
            <w:fldChar w:fldCharType="separate"/>
          </w:r>
          <w:r>
            <w:rPr>
              <w:rFonts w:hint="default"/>
              <w:bCs w:val="0"/>
              <w:lang w:val="en-US" w:eastAsia="zh-CN"/>
            </w:rPr>
            <w:t xml:space="preserve">5.2 </w:t>
          </w:r>
          <w:r>
            <w:rPr>
              <w:rFonts w:hint="default"/>
              <w:lang w:val="en-US" w:eastAsia="zh-CN"/>
            </w:rPr>
            <w:t>URLEncoder</w:t>
          </w:r>
          <w:r>
            <w:tab/>
          </w:r>
          <w:r>
            <w:fldChar w:fldCharType="begin"/>
          </w:r>
          <w:r>
            <w:instrText xml:space="preserve"> PAGEREF _Toc16175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eastAsiaTheme="minorEastAsia"/>
              <w:bCs w:val="0"/>
              <w:lang w:val="en-US" w:eastAsia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  <w:rPr>
              <w:b/>
            </w:rPr>
          </w:pPr>
          <w:r>
            <w:rPr>
              <w:rFonts w:hint="default" w:eastAsiaTheme="minorEastAsia"/>
              <w:b/>
              <w:bCs w:val="0"/>
              <w:lang w:val="en-US" w:eastAsia="zh-CN"/>
            </w:rPr>
            <w:fldChar w:fldCharType="begin"/>
          </w:r>
          <w:r>
            <w:rPr>
              <w:rFonts w:hint="default" w:eastAsiaTheme="minorEastAsia"/>
              <w:b/>
              <w:bCs w:val="0"/>
              <w:lang w:val="en-US" w:eastAsia="zh-CN"/>
            </w:rPr>
            <w:instrText xml:space="preserve"> HYPERLINK \l _Toc24915 </w:instrText>
          </w:r>
          <w:r>
            <w:rPr>
              <w:rFonts w:hint="default" w:eastAsiaTheme="minorEastAsia"/>
              <w:b/>
              <w:bCs w:val="0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b/>
              <w:szCs w:val="36"/>
              <w:lang w:val="en-US" w:eastAsia="zh-CN"/>
            </w:rPr>
            <w:t xml:space="preserve">6 </w:t>
          </w:r>
          <w:r>
            <w:rPr>
              <w:rFonts w:hint="eastAsia"/>
              <w:b/>
              <w:lang w:val="en-US" w:eastAsia="zh-CN"/>
            </w:rPr>
            <w:t>群里疑问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_Toc24915 </w:instrText>
          </w:r>
          <w:r>
            <w:rPr>
              <w:b/>
            </w:rPr>
            <w:fldChar w:fldCharType="separate"/>
          </w:r>
          <w:r>
            <w:rPr>
              <w:b/>
            </w:rPr>
            <w:t>5</w:t>
          </w:r>
          <w:r>
            <w:rPr>
              <w:b/>
            </w:rPr>
            <w:fldChar w:fldCharType="end"/>
          </w:r>
          <w:r>
            <w:rPr>
              <w:rFonts w:hint="default" w:eastAsiaTheme="minorEastAsia"/>
              <w:b/>
              <w:bCs w:val="0"/>
              <w:lang w:val="en-US" w:eastAsia="zh-CN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rFonts w:hint="default" w:eastAsiaTheme="minorEastAsia"/>
              <w:bCs w:val="0"/>
              <w:lang w:val="en-US" w:eastAsia="zh-CN"/>
            </w:rPr>
            <w:fldChar w:fldCharType="begin"/>
          </w:r>
          <w:r>
            <w:rPr>
              <w:rFonts w:hint="default" w:eastAsiaTheme="minorEastAsia"/>
              <w:bCs w:val="0"/>
              <w:lang w:val="en-US" w:eastAsia="zh-CN"/>
            </w:rPr>
            <w:instrText xml:space="preserve"> HYPERLINK \l _Toc29774 </w:instrText>
          </w:r>
          <w:r>
            <w:rPr>
              <w:rFonts w:hint="default" w:eastAsiaTheme="minorEastAsia"/>
              <w:bCs w:val="0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6.1 </w:t>
          </w:r>
          <w:r>
            <w:rPr>
              <w:rFonts w:hint="eastAsia"/>
              <w:lang w:val="en-US" w:eastAsia="zh-CN"/>
            </w:rPr>
            <w:t>编码一次问题</w:t>
          </w:r>
          <w:r>
            <w:tab/>
          </w:r>
          <w:r>
            <w:fldChar w:fldCharType="begin"/>
          </w:r>
          <w:r>
            <w:instrText xml:space="preserve"> PAGEREF _Toc29774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 w:eastAsiaTheme="minorEastAsia"/>
              <w:bCs w:val="0"/>
              <w:lang w:val="en-US" w:eastAsia="zh-CN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rFonts w:hint="default" w:eastAsiaTheme="minorEastAsia"/>
              <w:bCs w:val="0"/>
              <w:lang w:val="en-US" w:eastAsia="zh-CN"/>
            </w:rPr>
            <w:fldChar w:fldCharType="begin"/>
          </w:r>
          <w:r>
            <w:rPr>
              <w:rFonts w:hint="default" w:eastAsiaTheme="minorEastAsia"/>
              <w:bCs w:val="0"/>
              <w:lang w:val="en-US" w:eastAsia="zh-CN"/>
            </w:rPr>
            <w:instrText xml:space="preserve"> HYPERLINK \l _Toc25054 </w:instrText>
          </w:r>
          <w:r>
            <w:rPr>
              <w:rFonts w:hint="default" w:eastAsiaTheme="minorEastAsia"/>
              <w:bCs w:val="0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6.2 </w:t>
          </w:r>
          <w:r>
            <w:rPr>
              <w:rFonts w:hint="eastAsia"/>
              <w:lang w:val="en-US" w:eastAsia="zh-CN"/>
            </w:rPr>
            <w:t>编码两次问题</w:t>
          </w:r>
          <w:r>
            <w:tab/>
          </w:r>
          <w:r>
            <w:fldChar w:fldCharType="begin"/>
          </w:r>
          <w:r>
            <w:instrText xml:space="preserve"> PAGEREF _Toc25054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 w:eastAsiaTheme="minorEastAsia"/>
              <w:bCs w:val="0"/>
              <w:lang w:val="en-US" w:eastAsia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  <w:rPr>
              <w:b/>
            </w:rPr>
          </w:pPr>
          <w:r>
            <w:rPr>
              <w:rFonts w:hint="default" w:eastAsiaTheme="minorEastAsia"/>
              <w:b/>
              <w:bCs w:val="0"/>
              <w:lang w:val="en-US" w:eastAsia="zh-CN"/>
            </w:rPr>
            <w:fldChar w:fldCharType="begin"/>
          </w:r>
          <w:r>
            <w:rPr>
              <w:rFonts w:hint="default" w:eastAsiaTheme="minorEastAsia"/>
              <w:b/>
              <w:bCs w:val="0"/>
              <w:lang w:val="en-US" w:eastAsia="zh-CN"/>
            </w:rPr>
            <w:instrText xml:space="preserve"> HYPERLINK \l _Toc11672 </w:instrText>
          </w:r>
          <w:r>
            <w:rPr>
              <w:rFonts w:hint="default" w:eastAsiaTheme="minorEastAsia"/>
              <w:b/>
              <w:bCs w:val="0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b/>
              <w:szCs w:val="36"/>
              <w:lang w:val="en-US" w:eastAsia="zh-CN"/>
            </w:rPr>
            <w:t xml:space="preserve">7 </w:t>
          </w:r>
          <w:r>
            <w:rPr>
              <w:rFonts w:hint="eastAsia"/>
              <w:b/>
              <w:lang w:val="en-US" w:eastAsia="zh-CN"/>
            </w:rPr>
            <w:t>参考资料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_Toc11672 </w:instrText>
          </w:r>
          <w:r>
            <w:rPr>
              <w:b/>
            </w:rPr>
            <w:fldChar w:fldCharType="separate"/>
          </w:r>
          <w:r>
            <w:rPr>
              <w:b/>
            </w:rPr>
            <w:t>5</w:t>
          </w:r>
          <w:r>
            <w:rPr>
              <w:b/>
            </w:rPr>
            <w:fldChar w:fldCharType="end"/>
          </w:r>
          <w:r>
            <w:rPr>
              <w:rFonts w:hint="default" w:eastAsiaTheme="minorEastAsia"/>
              <w:b/>
              <w:bCs w:val="0"/>
              <w:lang w:val="en-US" w:eastAsia="zh-CN"/>
            </w:rPr>
            <w:fldChar w:fldCharType="end"/>
          </w:r>
        </w:p>
        <w:p>
          <w:pPr>
            <w:jc w:val="both"/>
            <w:rPr>
              <w:rFonts w:hint="default" w:eastAsiaTheme="minorEastAsia"/>
              <w:b w:val="0"/>
              <w:bCs w:val="0"/>
              <w:lang w:val="en-US" w:eastAsia="zh-CN"/>
            </w:rPr>
          </w:pPr>
          <w:r>
            <w:rPr>
              <w:rFonts w:hint="default" w:eastAsiaTheme="minorEastAsia"/>
              <w:b/>
              <w:bCs w:val="0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eastAsia"/>
          <w:lang w:val="en-US" w:eastAsia="zh-CN"/>
        </w:rPr>
      </w:pPr>
      <w:bookmarkStart w:id="0" w:name="_Toc10193"/>
      <w:r>
        <w:rPr>
          <w:rFonts w:hint="eastAsia"/>
          <w:lang w:val="en-US" w:eastAsia="zh-CN"/>
        </w:rPr>
        <w:t>基本概念</w:t>
      </w:r>
      <w:bookmarkEnd w:id="0"/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23300"/>
      <w:r>
        <w:rPr>
          <w:rFonts w:hint="eastAsia"/>
          <w:lang w:val="en-US" w:eastAsia="zh-CN"/>
        </w:rPr>
        <w:t>字符(Character)</w:t>
      </w:r>
      <w:bookmarkEnd w:id="1"/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在计算机中，一个字符是一个单位的字形/类字形单位或符号的基本信息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单字节编码: 使用1byte表示1个字符，典型的有</w:t>
      </w:r>
      <w:r>
        <w:rPr>
          <w:rFonts w:hint="default" w:eastAsiaTheme="minorEastAsia"/>
          <w:b w:val="0"/>
          <w:bCs w:val="0"/>
          <w:lang w:val="en-US" w:eastAsia="zh-CN"/>
        </w:rPr>
        <w:t>ascii</w:t>
      </w:r>
      <w:r>
        <w:rPr>
          <w:rFonts w:hint="eastAsia"/>
          <w:b w:val="0"/>
          <w:bCs w:val="0"/>
          <w:lang w:val="en-US" w:eastAsia="zh-CN"/>
        </w:rPr>
        <w:t>/e</w:t>
      </w:r>
      <w:r>
        <w:rPr>
          <w:rFonts w:hint="default" w:eastAsiaTheme="minorEastAsia"/>
          <w:b w:val="0"/>
          <w:bCs w:val="0"/>
          <w:lang w:val="en-US" w:eastAsia="zh-CN"/>
        </w:rPr>
        <w:t>ascii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双字节编码: 使用2byte表示1个字符，典型的有gb2312/gbk/big5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变长多字节编码：1个字符根据实际情况来决定有几个字节表示</w:t>
      </w:r>
      <w:bookmarkStart w:id="24" w:name="_GoBack"/>
      <w:bookmarkEnd w:id="24"/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13538"/>
      <w:r>
        <w:rPr>
          <w:rFonts w:hint="eastAsia"/>
          <w:lang w:val="en-US" w:eastAsia="zh-CN"/>
        </w:rPr>
        <w:t>编码字符集(Coded Character Set)</w:t>
      </w:r>
      <w:bookmarkEnd w:id="2"/>
    </w:p>
    <w:p>
      <w:pPr>
        <w:numPr>
          <w:ilvl w:val="0"/>
          <w:numId w:val="4"/>
        </w:numPr>
        <w:ind w:left="420" w:leftChars="0" w:hanging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给字符表里面的字符编上一个数字</w:t>
      </w:r>
    </w:p>
    <w:p>
      <w:pPr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Unicode 字符集就是编码字符集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32210"/>
      <w:r>
        <w:rPr>
          <w:rFonts w:hint="eastAsia"/>
          <w:lang w:val="en-US" w:eastAsia="zh-CN"/>
        </w:rPr>
        <w:t>字符编码表(Character Encoding Form)</w:t>
      </w:r>
      <w:bookmarkEnd w:id="3"/>
    </w:p>
    <w:p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将编码字符集里面字符对应的数字根据一定算法转换成二进制</w:t>
      </w:r>
    </w:p>
    <w:p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以便于存储/传输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Utf-8,utf-16 就是字符编码表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19607"/>
      <w:r>
        <w:rPr>
          <w:rFonts w:hint="eastAsia"/>
          <w:lang w:val="en-US" w:eastAsia="zh-CN"/>
        </w:rPr>
        <w:t>码点(Code Point)</w:t>
      </w:r>
      <w:bookmarkEnd w:id="4"/>
    </w:p>
    <w:p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字符编码表里面字符对应的数字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5" w:name="_Toc7164"/>
      <w:r>
        <w:rPr>
          <w:rFonts w:hint="eastAsia"/>
          <w:lang w:val="en-US" w:eastAsia="zh-CN"/>
        </w:rPr>
        <w:t>代码单元(Code Unit)</w:t>
      </w:r>
      <w:bookmarkEnd w:id="5"/>
    </w:p>
    <w:p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已编码文本中具有最短的比特组合单元</w:t>
      </w:r>
    </w:p>
    <w:p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比如utf-8的代码单元就是8比特，1字节</w:t>
      </w:r>
    </w:p>
    <w:p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utf-16 代码单元就是16比特，2字节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6" w:name="_Toc4444"/>
      <w:r>
        <w:rPr>
          <w:rFonts w:hint="eastAsia"/>
          <w:lang w:val="en-US" w:eastAsia="zh-CN"/>
        </w:rPr>
        <w:t>字节序(Byte Order Mark)</w:t>
      </w:r>
      <w:bookmarkEnd w:id="6"/>
    </w:p>
    <w:p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表示字节的顺序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大端字节: 高位字节在前，低位字节在后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小端字节: 低位字节在前，高位字节在后</w:t>
      </w:r>
    </w:p>
    <w:p>
      <w:pPr>
        <w:jc w:val="both"/>
        <w:rPr>
          <w:rFonts w:hint="default"/>
          <w:b w:val="0"/>
          <w:bCs w:val="0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7" w:name="_Toc641"/>
      <w:r>
        <w:rPr>
          <w:rFonts w:hint="eastAsia"/>
          <w:lang w:val="en-US" w:eastAsia="zh-CN"/>
        </w:rPr>
        <w:t>字母编码介绍</w:t>
      </w:r>
      <w:bookmarkEnd w:id="7"/>
    </w:p>
    <w:p>
      <w:pPr>
        <w:pStyle w:val="3"/>
        <w:bidi w:val="0"/>
        <w:rPr>
          <w:rFonts w:hint="default"/>
          <w:lang w:val="en-US" w:eastAsia="zh-CN"/>
        </w:rPr>
      </w:pPr>
      <w:bookmarkStart w:id="8" w:name="_Toc1906"/>
      <w:r>
        <w:rPr>
          <w:rFonts w:hint="default"/>
          <w:lang w:val="en-US" w:eastAsia="zh-CN"/>
        </w:rPr>
        <w:t>asscii</w:t>
      </w:r>
      <w:bookmarkEnd w:id="8"/>
      <w:r>
        <w:rPr>
          <w:rFonts w:hint="default"/>
          <w:lang w:val="en-US" w:eastAsia="zh-CN"/>
        </w:rPr>
        <w:t xml:space="preserve"> 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全称(American Standard Code Information Interchanger)美国信息交互标准码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美国的英语是基于字母的，127就编的够用了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一个字节就够编码了，并且还有1bit没用上</w:t>
      </w:r>
    </w:p>
    <w:p>
      <w:pPr>
        <w:jc w:val="both"/>
        <w:rPr>
          <w:rFonts w:hint="default"/>
          <w:b w:val="0"/>
          <w:bCs w:val="0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9" w:name="_Toc19183"/>
      <w:r>
        <w:rPr>
          <w:rFonts w:hint="default"/>
          <w:lang w:val="en-US" w:eastAsia="zh-CN"/>
        </w:rPr>
        <w:t>ISO-8859/Latin</w:t>
      </w:r>
      <w:bookmarkEnd w:id="9"/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欧洲那边基于字母的国家，有更多的字母需求，比如à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asscii正好有1bit没用，他们就把这1bit用上，就是ISO-8859编码系列标准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定义了什么段大概用来做什么，至于里面的具体实现，就交由各自字符集决定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所以就会有 ISO-8859-1 至 ISO-8859-16 这么多字符集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ISO-8859 系列标准，也是单字节编码，完全兼容asscii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</w:p>
    <w:p>
      <w:pPr>
        <w:pStyle w:val="2"/>
        <w:bidi w:val="0"/>
        <w:rPr>
          <w:rFonts w:hint="default"/>
          <w:b w:val="0"/>
          <w:bCs w:val="0"/>
          <w:lang w:val="en-US" w:eastAsia="zh-CN"/>
        </w:rPr>
      </w:pPr>
      <w:bookmarkStart w:id="10" w:name="_Toc14138"/>
      <w:r>
        <w:rPr>
          <w:rFonts w:hint="eastAsia"/>
          <w:lang w:val="en-US" w:eastAsia="zh-CN"/>
        </w:rPr>
        <w:t>象形文字编码介绍</w:t>
      </w:r>
      <w:bookmarkEnd w:id="10"/>
    </w:p>
    <w:p>
      <w:pPr>
        <w:pStyle w:val="3"/>
        <w:bidi w:val="0"/>
        <w:rPr>
          <w:rFonts w:hint="default"/>
          <w:lang w:val="en-US" w:eastAsia="zh-CN"/>
        </w:rPr>
      </w:pPr>
      <w:bookmarkStart w:id="11" w:name="_Toc1284"/>
      <w:r>
        <w:rPr>
          <w:rFonts w:hint="default"/>
          <w:lang w:val="en-US" w:eastAsia="zh-CN"/>
        </w:rPr>
        <w:t>gb2312</w:t>
      </w:r>
      <w:bookmarkEnd w:id="11"/>
      <w:r>
        <w:rPr>
          <w:rFonts w:hint="default"/>
          <w:lang w:val="en-US" w:eastAsia="zh-CN"/>
        </w:rPr>
        <w:t xml:space="preserve"> 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中国国家标准总局发布的信息交换用汉字编码字符集，gb就代表国标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中文采用的是象形文字，远比字母多，1个字节无法表示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所有中文采用双字节编码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由于为了兼容asscii，asscii的编码保持不变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规定每个字节最高位为1，则表示为汉字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所以gb2312能表示的字符数量为 127*127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第一阶段收录了6K多个，马上发现就不够用，继续把未用上的补上</w:t>
      </w:r>
    </w:p>
    <w:p>
      <w:pPr>
        <w:jc w:val="both"/>
        <w:rPr>
          <w:rFonts w:hint="default"/>
          <w:b w:val="0"/>
          <w:bCs w:val="0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2" w:name="_Toc32464"/>
      <w:r>
        <w:rPr>
          <w:rFonts w:hint="default"/>
          <w:lang w:val="en-US" w:eastAsia="zh-CN"/>
        </w:rPr>
        <w:t>gbk</w:t>
      </w:r>
      <w:bookmarkEnd w:id="12"/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但是汉字实在太多了，gb2312的编码放不下了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gbk标准来了，gbk标准在gb2312的基础上规定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如果一个字节最高为1，就表示一个汉字的开始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那gbk就能表示的字符数量为127*256</w:t>
      </w:r>
    </w:p>
    <w:p>
      <w:pPr>
        <w:jc w:val="both"/>
        <w:rPr>
          <w:rFonts w:hint="default"/>
          <w:b w:val="0"/>
          <w:bCs w:val="0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3" w:name="_Toc22113"/>
      <w:r>
        <w:rPr>
          <w:rFonts w:hint="default"/>
          <w:lang w:val="en-US" w:eastAsia="zh-CN"/>
        </w:rPr>
        <w:t>gb18030</w:t>
      </w:r>
      <w:bookmarkEnd w:id="13"/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gbk只够汉语的编码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经济发展很多少数名族也有电脑了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这个时候只有再扩展了gb18030就产生了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使用的变长多字节编码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每个字符可以由1个、2个、或4个字节组成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完全兼容gb2312，基本兼容gbk，可以表示的字符数量多达100多万个</w:t>
      </w:r>
    </w:p>
    <w:p>
      <w:pPr>
        <w:jc w:val="both"/>
        <w:rPr>
          <w:rFonts w:hint="default"/>
          <w:b w:val="0"/>
          <w:bCs w:val="0"/>
          <w:lang w:val="en-US" w:eastAsia="zh-CN"/>
        </w:rPr>
      </w:pPr>
    </w:p>
    <w:p>
      <w:pPr>
        <w:jc w:val="both"/>
        <w:rPr>
          <w:rFonts w:hint="default"/>
          <w:b w:val="0"/>
          <w:bCs w:val="0"/>
          <w:lang w:val="en-US" w:eastAsia="zh-CN"/>
        </w:rPr>
      </w:pPr>
    </w:p>
    <w:p>
      <w:pPr>
        <w:pStyle w:val="2"/>
        <w:bidi w:val="0"/>
        <w:rPr>
          <w:rFonts w:hint="default"/>
          <w:b w:val="0"/>
          <w:bCs w:val="0"/>
          <w:lang w:val="en-US" w:eastAsia="zh-CN"/>
        </w:rPr>
      </w:pPr>
      <w:bookmarkStart w:id="14" w:name="_Toc30077"/>
      <w:r>
        <w:rPr>
          <w:rFonts w:hint="eastAsia"/>
          <w:lang w:val="en-US" w:eastAsia="zh-CN"/>
        </w:rPr>
        <w:t>unicode介绍</w:t>
      </w:r>
      <w:bookmarkEnd w:id="14"/>
    </w:p>
    <w:p>
      <w:pPr>
        <w:pStyle w:val="3"/>
        <w:bidi w:val="0"/>
        <w:rPr>
          <w:rFonts w:hint="eastAsia"/>
          <w:lang w:val="en-US" w:eastAsia="zh-CN"/>
        </w:rPr>
      </w:pPr>
      <w:bookmarkStart w:id="15" w:name="_Toc2219"/>
      <w:r>
        <w:rPr>
          <w:rFonts w:hint="eastAsia"/>
          <w:lang w:val="en-US" w:eastAsia="zh-CN"/>
        </w:rPr>
        <w:t>unicode</w:t>
      </w:r>
      <w:bookmarkEnd w:id="15"/>
    </w:p>
    <w:p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全称(Universal Character Set) ucs、万国码、通用字符集、、</w:t>
      </w:r>
    </w:p>
    <w:p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我们今天只介绍了英文、中文的编码，就有N种编码字符集了</w:t>
      </w:r>
    </w:p>
    <w:p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世界上还有其他国家，也有自己的编码字符集</w:t>
      </w:r>
    </w:p>
    <w:p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每个国家都有自己的标准，互相都不支持对方的编码</w:t>
      </w:r>
    </w:p>
    <w:p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这个时候unicode编码字符集就出现了</w:t>
      </w:r>
    </w:p>
    <w:p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unicode只管给字符编码，单纯的只是一个编码字符集</w:t>
      </w:r>
    </w:p>
    <w:p>
      <w:pPr>
        <w:jc w:val="both"/>
        <w:rPr>
          <w:rFonts w:hint="eastAsia"/>
          <w:b w:val="0"/>
          <w:bCs w:val="0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6" w:name="_Toc6095"/>
      <w:r>
        <w:rPr>
          <w:rFonts w:hint="eastAsia"/>
          <w:lang w:val="en-US" w:eastAsia="zh-CN"/>
        </w:rPr>
        <w:t>utf-8,utf-16,utf-32</w:t>
      </w:r>
      <w:bookmarkEnd w:id="16"/>
      <w:r>
        <w:rPr>
          <w:rFonts w:hint="eastAsia"/>
          <w:lang w:val="en-US" w:eastAsia="zh-CN"/>
        </w:rPr>
        <w:t xml:space="preserve"> </w:t>
      </w:r>
    </w:p>
    <w:p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就是分别的字符编码表的实现</w:t>
      </w:r>
    </w:p>
    <w:p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最小使用两个字节表示一个字符称为utf-16</w:t>
      </w:r>
    </w:p>
    <w:p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两个字节就存在字节序的问题</w:t>
      </w:r>
    </w:p>
    <w:p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采用大端序号的为 UTF-16BE，java的string就是这种编码</w:t>
      </w:r>
    </w:p>
    <w:p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采用小端序号的为 UTF-16LE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编码方式优缺点</w:t>
      </w:r>
    </w:p>
    <w:p>
      <w:pPr>
        <w:jc w:val="both"/>
        <w:rPr>
          <w:rFonts w:hint="eastAsia"/>
          <w:b w:val="0"/>
          <w:bCs w:val="0"/>
          <w:lang w:val="en-US" w:eastAsia="zh-CN"/>
        </w:rPr>
      </w:pPr>
      <w:r>
        <w:drawing>
          <wp:inline distT="0" distB="0" distL="114300" distR="114300">
            <wp:extent cx="5273675" cy="3317875"/>
            <wp:effectExtent l="0" t="0" r="3175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31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b w:val="0"/>
          <w:bCs w:val="0"/>
          <w:lang w:val="en-US" w:eastAsia="zh-CN"/>
        </w:rPr>
      </w:pPr>
    </w:p>
    <w:p>
      <w:pPr>
        <w:jc w:val="both"/>
        <w:rPr>
          <w:rFonts w:hint="eastAsia"/>
          <w:b w:val="0"/>
          <w:bCs w:val="0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7" w:name="_Toc457"/>
      <w:r>
        <w:rPr>
          <w:rFonts w:hint="eastAsia"/>
          <w:lang w:val="en-US" w:eastAsia="zh-CN"/>
        </w:rPr>
        <w:t>java URLEncoder/URLDecoder</w:t>
      </w:r>
      <w:bookmarkEnd w:id="17"/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8" w:name="_Toc26966"/>
      <w:r>
        <w:rPr>
          <w:rFonts w:hint="eastAsia"/>
          <w:lang w:val="en-US" w:eastAsia="zh-CN"/>
        </w:rPr>
        <w:t>Java string</w:t>
      </w:r>
      <w:bookmarkEnd w:id="18"/>
    </w:p>
    <w:p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java所有的字符串，在内存里面都是utf-16的表现形式</w:t>
      </w:r>
    </w:p>
    <w:p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所以1个char占用2个字节</w:t>
      </w:r>
    </w:p>
    <w:p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所有的字符串都需要使用原编码格式解码，再转成utf-16格式</w:t>
      </w:r>
    </w:p>
    <w:p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一个char表示一个代码单元</w:t>
      </w:r>
    </w:p>
    <w:p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基本平面的字符只需要一个char表示就好</w:t>
      </w:r>
    </w:p>
    <w:p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增补平面的字符需要两个char</w:t>
      </w:r>
    </w:p>
    <w:p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Chartacter.isSupplementaryCodePoint</w:t>
      </w:r>
    </w:p>
    <w:p>
      <w:pPr>
        <w:jc w:val="both"/>
        <w:rPr>
          <w:rFonts w:hint="default"/>
          <w:b w:val="0"/>
          <w:bCs w:val="0"/>
          <w:lang w:val="en-US" w:eastAsia="zh-CN"/>
        </w:rPr>
      </w:pPr>
    </w:p>
    <w:p>
      <w:pPr>
        <w:pStyle w:val="3"/>
        <w:bidi w:val="0"/>
        <w:rPr>
          <w:rFonts w:hint="default"/>
          <w:b w:val="0"/>
          <w:bCs w:val="0"/>
          <w:lang w:val="en-US" w:eastAsia="zh-CN"/>
        </w:rPr>
      </w:pPr>
      <w:bookmarkStart w:id="19" w:name="_Toc16175"/>
      <w:r>
        <w:rPr>
          <w:rFonts w:hint="default"/>
          <w:lang w:val="en-US" w:eastAsia="zh-CN"/>
        </w:rPr>
        <w:t>URLEncoder</w:t>
      </w:r>
      <w:bookmarkEnd w:id="19"/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URLEncoder的编码规则为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将所有非ascii字符按照指定编码格式编码成16进制数据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然后在每个16进制数字前增加%</w:t>
      </w:r>
    </w:p>
    <w:p>
      <w:pPr>
        <w:jc w:val="both"/>
        <w:rPr>
          <w:rFonts w:hint="default"/>
          <w:b w:val="0"/>
          <w:bCs w:val="0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20" w:name="_Toc24915"/>
      <w:r>
        <w:rPr>
          <w:rFonts w:hint="eastAsia"/>
          <w:lang w:val="en-US" w:eastAsia="zh-CN"/>
        </w:rPr>
        <w:t>群里疑问</w:t>
      </w:r>
      <w:bookmarkEnd w:id="20"/>
    </w:p>
    <w:p>
      <w:pPr>
        <w:pStyle w:val="3"/>
        <w:bidi w:val="0"/>
        <w:rPr>
          <w:rFonts w:hint="default"/>
          <w:lang w:val="en-US" w:eastAsia="zh-CN"/>
        </w:rPr>
      </w:pPr>
      <w:bookmarkStart w:id="21" w:name="_Toc29774"/>
      <w:r>
        <w:rPr>
          <w:rFonts w:hint="eastAsia"/>
          <w:lang w:val="en-US" w:eastAsia="zh-CN"/>
        </w:rPr>
        <w:t>编码一次问题</w:t>
      </w:r>
      <w:bookmarkEnd w:id="21"/>
    </w:p>
    <w:p>
      <w:p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drawing>
          <wp:inline distT="0" distB="0" distL="114300" distR="114300">
            <wp:extent cx="5264150" cy="894080"/>
            <wp:effectExtent l="0" t="0" r="12700" b="1270"/>
            <wp:docPr id="2" name="图片 2" descr="R7J}ZV}@IZ2IS$[GRBP23Y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R7J}ZV}@IZ2IS$[GRBP23YQ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2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测试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字符串先使用UTF-8进行编码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得到 %E6%B5%8B%E8%AF%95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使用ISO-8859-1进行解码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查找ISO-8859-1编码表，得出乱码字符串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2" w:name="_Toc25054"/>
      <w:r>
        <w:rPr>
          <w:rFonts w:hint="eastAsia"/>
          <w:lang w:val="en-US" w:eastAsia="zh-CN"/>
        </w:rPr>
        <w:t>编码两次问题</w:t>
      </w:r>
      <w:bookmarkEnd w:id="22"/>
    </w:p>
    <w:p>
      <w:p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drawing>
          <wp:inline distT="0" distB="0" distL="114300" distR="114300">
            <wp:extent cx="5271135" cy="1254760"/>
            <wp:effectExtent l="0" t="0" r="5715" b="2540"/>
            <wp:docPr id="3" name="图片 3" descr="@HP$T7)I9G[VI_KX$4J]P6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@HP$T7)I9G[VI_KX$4J]P6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使用ISO-8859-1进行解码的时候，解的是%25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%25是属于assci范围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由于ISO-8859-1/utf-8都兼容assci，所以可以正常解码</w:t>
      </w:r>
    </w:p>
    <w:p>
      <w:pPr>
        <w:jc w:val="both"/>
        <w:rPr>
          <w:rFonts w:hint="default"/>
          <w:b w:val="0"/>
          <w:bCs w:val="0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23" w:name="_Toc11672"/>
      <w:r>
        <w:rPr>
          <w:rFonts w:hint="eastAsia"/>
          <w:lang w:val="en-US" w:eastAsia="zh-CN"/>
        </w:rPr>
        <w:t>参考资料</w:t>
      </w:r>
      <w:bookmarkEnd w:id="23"/>
    </w:p>
    <w:p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"http://www.ruanyifeng.com/blog/2007/10/ascii_unicode_and_utf-8.html"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Style w:val="16"/>
          <w:rFonts w:hint="eastAsia"/>
          <w:b w:val="0"/>
          <w:bCs w:val="0"/>
          <w:lang w:val="en-US" w:eastAsia="zh-CN"/>
        </w:rPr>
        <w:t>字符编码笔记：ASCII，Unicode 和 UTF-8</w:t>
      </w:r>
      <w:r>
        <w:rPr>
          <w:rFonts w:hint="eastAsia"/>
          <w:b w:val="0"/>
          <w:bCs w:val="0"/>
          <w:lang w:val="en-US" w:eastAsia="zh-CN"/>
        </w:rPr>
        <w:fldChar w:fldCharType="end"/>
      </w:r>
    </w:p>
    <w:p>
      <w:p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"https://graphemica.com/"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Style w:val="17"/>
          <w:rFonts w:hint="eastAsia"/>
          <w:b w:val="0"/>
          <w:bCs w:val="0"/>
          <w:lang w:val="en-US" w:eastAsia="zh-CN"/>
        </w:rPr>
        <w:t>字符编码查询</w:t>
      </w:r>
      <w:r>
        <w:rPr>
          <w:rFonts w:hint="eastAsia"/>
          <w:b w:val="0"/>
          <w:bCs w:val="0"/>
          <w:lang w:val="en-US" w:eastAsia="zh-CN"/>
        </w:rPr>
        <w:fldChar w:fldCharType="end"/>
      </w:r>
    </w:p>
    <w:p>
      <w:p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fldChar w:fldCharType="begin"/>
      </w:r>
      <w:r>
        <w:rPr>
          <w:rFonts w:hint="default"/>
          <w:b w:val="0"/>
          <w:bCs w:val="0"/>
          <w:lang w:val="en-US" w:eastAsia="zh-CN"/>
        </w:rPr>
        <w:instrText xml:space="preserve"> HYPERLINK "https://zhuanlan.zhihu.com/p/25435644" </w:instrText>
      </w:r>
      <w:r>
        <w:rPr>
          <w:rFonts w:hint="default"/>
          <w:b w:val="0"/>
          <w:bCs w:val="0"/>
          <w:lang w:val="en-US" w:eastAsia="zh-CN"/>
        </w:rPr>
        <w:fldChar w:fldCharType="separate"/>
      </w:r>
      <w:r>
        <w:rPr>
          <w:rStyle w:val="17"/>
          <w:rFonts w:hint="default"/>
          <w:b w:val="0"/>
          <w:bCs w:val="0"/>
          <w:lang w:val="en-US" w:eastAsia="zh-CN"/>
        </w:rPr>
        <w:t>Java字符的编码解码与乱码问题</w:t>
      </w:r>
      <w:r>
        <w:rPr>
          <w:rFonts w:hint="default"/>
          <w:b w:val="0"/>
          <w:bCs w:val="0"/>
          <w:lang w:val="en-US" w:eastAsia="zh-CN"/>
        </w:rPr>
        <w:fldChar w:fldCharType="end"/>
      </w:r>
    </w:p>
    <w:p>
      <w:p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fldChar w:fldCharType="begin"/>
      </w:r>
      <w:r>
        <w:rPr>
          <w:rFonts w:hint="default"/>
          <w:b w:val="0"/>
          <w:bCs w:val="0"/>
          <w:lang w:val="en-US" w:eastAsia="zh-CN"/>
        </w:rPr>
        <w:instrText xml:space="preserve"> HYPERLINK "https://developer.ibm.com/zh/articles/j-lo-chinesecoding/" </w:instrText>
      </w:r>
      <w:r>
        <w:rPr>
          <w:rFonts w:hint="default"/>
          <w:b w:val="0"/>
          <w:bCs w:val="0"/>
          <w:lang w:val="en-US" w:eastAsia="zh-CN"/>
        </w:rPr>
        <w:fldChar w:fldCharType="separate"/>
      </w:r>
      <w:r>
        <w:rPr>
          <w:rStyle w:val="17"/>
          <w:rFonts w:hint="default"/>
          <w:b w:val="0"/>
          <w:bCs w:val="0"/>
          <w:lang w:val="en-US" w:eastAsia="zh-CN"/>
        </w:rPr>
        <w:t>深入分析 Java 中的中文编码问题</w:t>
      </w:r>
      <w:r>
        <w:rPr>
          <w:rFonts w:hint="default"/>
          <w:b w:val="0"/>
          <w:bCs w:val="0"/>
          <w:lang w:val="en-US" w:eastAsia="zh-CN"/>
        </w:rPr>
        <w:fldChar w:fldCharType="end"/>
      </w:r>
    </w:p>
    <w:p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"https://developer.ibm.com/zh/articles/unicode-programming-language/ 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Style w:val="17"/>
          <w:rFonts w:hint="eastAsia"/>
          <w:b w:val="0"/>
          <w:bCs w:val="0"/>
          <w:lang w:val="en-US" w:eastAsia="zh-CN"/>
        </w:rPr>
        <w:t>Unicod及编码方式概述</w:t>
      </w:r>
      <w:r>
        <w:rPr>
          <w:rFonts w:hint="eastAsia"/>
          <w:b w:val="0"/>
          <w:bCs w:val="0"/>
          <w:lang w:val="en-US" w:eastAsia="zh-CN"/>
        </w:rPr>
        <w:fldChar w:fldCharType="end"/>
      </w:r>
      <w:r>
        <w:rPr>
          <w:rFonts w:hint="eastAsia"/>
          <w:b w:val="0"/>
          <w:bCs w:val="0"/>
          <w:lang w:val="en-US" w:eastAsia="zh-CN"/>
        </w:rPr>
        <w:t xml:space="preserve"> </w:t>
      </w:r>
    </w:p>
    <w:p>
      <w:p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"https://www.cnblogs.com/benbenalin/category/1005679.html"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Style w:val="17"/>
          <w:rFonts w:hint="eastAsia"/>
          <w:b w:val="0"/>
          <w:bCs w:val="0"/>
          <w:lang w:val="en-US" w:eastAsia="zh-CN"/>
        </w:rPr>
        <w:t>刨根究底字符编码</w:t>
      </w:r>
      <w:r>
        <w:rPr>
          <w:rFonts w:hint="eastAsia"/>
          <w:b w:val="0"/>
          <w:bCs w:val="0"/>
          <w:lang w:val="en-US" w:eastAsia="zh-CN"/>
        </w:rPr>
        <w:fldChar w:fldCharType="end"/>
      </w:r>
    </w:p>
    <w:p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"https://www.cnblogs.com/csguo/p/7401874.html 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Style w:val="17"/>
          <w:rFonts w:hint="eastAsia"/>
          <w:b w:val="0"/>
          <w:bCs w:val="0"/>
          <w:lang w:val="en-US" w:eastAsia="zh-CN"/>
        </w:rPr>
        <w:t>UniCode编码表</w:t>
      </w:r>
      <w:r>
        <w:rPr>
          <w:rFonts w:hint="eastAsia"/>
          <w:b w:val="0"/>
          <w:bCs w:val="0"/>
          <w:lang w:val="en-US" w:eastAsia="zh-CN"/>
        </w:rPr>
        <w:fldChar w:fldCharType="end"/>
      </w:r>
    </w:p>
    <w:p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"https://developer.ibm.com/zh/articles/wa-lo-ecoding-response-problem/"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Style w:val="17"/>
          <w:rFonts w:hint="eastAsia"/>
          <w:b w:val="0"/>
          <w:bCs w:val="0"/>
          <w:lang w:val="en-US" w:eastAsia="zh-CN"/>
        </w:rPr>
        <w:t>深入分析 web 请求响应中的编码问题</w:t>
      </w:r>
      <w:r>
        <w:rPr>
          <w:rFonts w:hint="eastAsia"/>
          <w:b w:val="0"/>
          <w:bCs w:val="0"/>
          <w:lang w:val="en-US" w:eastAsia="zh-CN"/>
        </w:rPr>
        <w:fldChar w:fldCharType="end"/>
      </w:r>
    </w:p>
    <w:p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"http://www.ruanyifeng.com/blog/2016/11/byte-order.html"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Style w:val="17"/>
          <w:rFonts w:hint="eastAsia"/>
          <w:b w:val="0"/>
          <w:bCs w:val="0"/>
          <w:lang w:val="en-US" w:eastAsia="zh-CN"/>
        </w:rPr>
        <w:t>理解字节序</w:t>
      </w:r>
      <w:r>
        <w:rPr>
          <w:rFonts w:hint="eastAsia"/>
          <w:b w:val="0"/>
          <w:bCs w:val="0"/>
          <w:lang w:val="en-US" w:eastAsia="zh-CN"/>
        </w:rPr>
        <w:fldChar w:fldCharType="end"/>
      </w:r>
    </w:p>
    <w:p>
      <w:p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fldChar w:fldCharType="begin"/>
      </w:r>
      <w:r>
        <w:rPr>
          <w:rFonts w:hint="default"/>
          <w:b w:val="0"/>
          <w:bCs w:val="0"/>
          <w:lang w:val="en-US" w:eastAsia="zh-CN"/>
        </w:rPr>
        <w:instrText xml:space="preserve"> HYPERLINK "https://www.runoob.com/tags/ref-entities.html" </w:instrText>
      </w:r>
      <w:r>
        <w:rPr>
          <w:rFonts w:hint="default"/>
          <w:b w:val="0"/>
          <w:bCs w:val="0"/>
          <w:lang w:val="en-US" w:eastAsia="zh-CN"/>
        </w:rPr>
        <w:fldChar w:fldCharType="separate"/>
      </w:r>
      <w:r>
        <w:rPr>
          <w:rStyle w:val="17"/>
          <w:rFonts w:hint="default"/>
          <w:b w:val="0"/>
          <w:bCs w:val="0"/>
          <w:lang w:val="en-US" w:eastAsia="zh-CN"/>
        </w:rPr>
        <w:t>HTML ISO-8859-1 参考手册</w:t>
      </w:r>
      <w:r>
        <w:rPr>
          <w:rFonts w:hint="default"/>
          <w:b w:val="0"/>
          <w:bCs w:val="0"/>
          <w:lang w:val="en-US" w:eastAsia="zh-CN"/>
        </w:rPr>
        <w:fldChar w:fldCharType="end"/>
      </w:r>
    </w:p>
    <w:p>
      <w:p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java核心技术卷1(第8版)  第3.6章 字符串</w:t>
      </w:r>
    </w:p>
    <w:p>
      <w:pPr>
        <w:jc w:val="both"/>
        <w:rPr>
          <w:rFonts w:hint="default"/>
          <w:b w:val="0"/>
          <w:bCs w:val="0"/>
          <w:lang w:val="en-US" w:eastAsia="zh-CN"/>
        </w:rPr>
      </w:pPr>
    </w:p>
    <w:p>
      <w:pPr>
        <w:jc w:val="both"/>
        <w:rPr>
          <w:rFonts w:hint="default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F489DB"/>
    <w:multiLevelType w:val="multilevel"/>
    <w:tmpl w:val="86F489DB"/>
    <w:lvl w:ilvl="0" w:tentative="0">
      <w:start w:val="1"/>
      <w:numFmt w:val="decimal"/>
      <w:pStyle w:val="2"/>
      <w:suff w:val="space"/>
      <w:lvlText w:val="%1"/>
      <w:lvlJc w:val="left"/>
      <w:pPr>
        <w:tabs>
          <w:tab w:val="left" w:pos="0"/>
        </w:tabs>
        <w:ind w:left="0" w:leftChars="0" w:firstLine="0" w:firstLineChars="0"/>
      </w:pPr>
      <w:rPr>
        <w:rFonts w:hint="default" w:ascii="宋体" w:hAnsi="宋体" w:eastAsia="宋体" w:cs="宋体"/>
        <w:sz w:val="36"/>
        <w:szCs w:val="36"/>
      </w:rPr>
    </w:lvl>
    <w:lvl w:ilvl="1" w:tentative="0">
      <w:start w:val="1"/>
      <w:numFmt w:val="decimal"/>
      <w:pStyle w:val="3"/>
      <w:suff w:val="space"/>
      <w:lvlText w:val="%1.%2"/>
      <w:lvlJc w:val="left"/>
      <w:pPr>
        <w:tabs>
          <w:tab w:val="left" w:pos="567"/>
        </w:tabs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>
    <w:nsid w:val="F160EBC4"/>
    <w:multiLevelType w:val="singleLevel"/>
    <w:tmpl w:val="F160EBC4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50FF02FB"/>
    <w:multiLevelType w:val="singleLevel"/>
    <w:tmpl w:val="50FF02FB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65E335BE"/>
    <w:multiLevelType w:val="singleLevel"/>
    <w:tmpl w:val="65E335BE"/>
    <w:lvl w:ilvl="0" w:tentative="0">
      <w:start w:val="1"/>
      <w:numFmt w:val="bullet"/>
      <w:pStyle w:val="22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46A75"/>
    <w:rsid w:val="000F2863"/>
    <w:rsid w:val="001D53F1"/>
    <w:rsid w:val="002D231B"/>
    <w:rsid w:val="00463926"/>
    <w:rsid w:val="004A22A7"/>
    <w:rsid w:val="0070224C"/>
    <w:rsid w:val="008624A6"/>
    <w:rsid w:val="008F7D3C"/>
    <w:rsid w:val="00A002ED"/>
    <w:rsid w:val="00B0527C"/>
    <w:rsid w:val="00CA501B"/>
    <w:rsid w:val="00CF4F2B"/>
    <w:rsid w:val="00D90FCC"/>
    <w:rsid w:val="01392D76"/>
    <w:rsid w:val="013F2FAC"/>
    <w:rsid w:val="01684CAB"/>
    <w:rsid w:val="017263E2"/>
    <w:rsid w:val="019D5C13"/>
    <w:rsid w:val="01B94F3F"/>
    <w:rsid w:val="01DC0BA7"/>
    <w:rsid w:val="01E60798"/>
    <w:rsid w:val="021B30A2"/>
    <w:rsid w:val="02232BC0"/>
    <w:rsid w:val="02277FA4"/>
    <w:rsid w:val="022C7C45"/>
    <w:rsid w:val="023D6BEC"/>
    <w:rsid w:val="02532812"/>
    <w:rsid w:val="025E183A"/>
    <w:rsid w:val="025E5126"/>
    <w:rsid w:val="027A3371"/>
    <w:rsid w:val="02C75690"/>
    <w:rsid w:val="02E6055C"/>
    <w:rsid w:val="02EE1395"/>
    <w:rsid w:val="034718FC"/>
    <w:rsid w:val="03C850EC"/>
    <w:rsid w:val="04131F39"/>
    <w:rsid w:val="04A75DD6"/>
    <w:rsid w:val="04B43109"/>
    <w:rsid w:val="04C47660"/>
    <w:rsid w:val="052931DC"/>
    <w:rsid w:val="05295C0A"/>
    <w:rsid w:val="052D2106"/>
    <w:rsid w:val="05505D44"/>
    <w:rsid w:val="05875849"/>
    <w:rsid w:val="059C46A4"/>
    <w:rsid w:val="05A11887"/>
    <w:rsid w:val="05CE22DC"/>
    <w:rsid w:val="05CF55F1"/>
    <w:rsid w:val="05F5045F"/>
    <w:rsid w:val="06151FF1"/>
    <w:rsid w:val="062674FA"/>
    <w:rsid w:val="062B66CB"/>
    <w:rsid w:val="063766B7"/>
    <w:rsid w:val="063860DF"/>
    <w:rsid w:val="066D1A64"/>
    <w:rsid w:val="06AC6B10"/>
    <w:rsid w:val="06C253FC"/>
    <w:rsid w:val="06DB1B73"/>
    <w:rsid w:val="0717677A"/>
    <w:rsid w:val="07236453"/>
    <w:rsid w:val="072B05D5"/>
    <w:rsid w:val="075777F6"/>
    <w:rsid w:val="0758205F"/>
    <w:rsid w:val="07652409"/>
    <w:rsid w:val="07A51C4A"/>
    <w:rsid w:val="07B73C65"/>
    <w:rsid w:val="07C319D7"/>
    <w:rsid w:val="080E59E7"/>
    <w:rsid w:val="083519CA"/>
    <w:rsid w:val="083933FE"/>
    <w:rsid w:val="0877245B"/>
    <w:rsid w:val="087C4AA0"/>
    <w:rsid w:val="08853AFB"/>
    <w:rsid w:val="08866BBF"/>
    <w:rsid w:val="088B4DF3"/>
    <w:rsid w:val="08AC3CF4"/>
    <w:rsid w:val="08E907F7"/>
    <w:rsid w:val="08FF0628"/>
    <w:rsid w:val="090D1498"/>
    <w:rsid w:val="09437C73"/>
    <w:rsid w:val="094476BB"/>
    <w:rsid w:val="095F43DC"/>
    <w:rsid w:val="09624B91"/>
    <w:rsid w:val="099D0554"/>
    <w:rsid w:val="09A23F50"/>
    <w:rsid w:val="09A93A68"/>
    <w:rsid w:val="09A970CC"/>
    <w:rsid w:val="09C17629"/>
    <w:rsid w:val="09D2170B"/>
    <w:rsid w:val="09D2386D"/>
    <w:rsid w:val="09E140D2"/>
    <w:rsid w:val="09E24B5D"/>
    <w:rsid w:val="09E33D48"/>
    <w:rsid w:val="09ED057A"/>
    <w:rsid w:val="0A0103AC"/>
    <w:rsid w:val="0A030067"/>
    <w:rsid w:val="0A0A287B"/>
    <w:rsid w:val="0A150428"/>
    <w:rsid w:val="0A465B80"/>
    <w:rsid w:val="0A87652A"/>
    <w:rsid w:val="0AE47102"/>
    <w:rsid w:val="0AEB4658"/>
    <w:rsid w:val="0B0A5957"/>
    <w:rsid w:val="0B0F51BC"/>
    <w:rsid w:val="0B351D5A"/>
    <w:rsid w:val="0B3C6647"/>
    <w:rsid w:val="0B4B049B"/>
    <w:rsid w:val="0B614AF3"/>
    <w:rsid w:val="0B7D3691"/>
    <w:rsid w:val="0B8337AE"/>
    <w:rsid w:val="0B847AA7"/>
    <w:rsid w:val="0BCC5E42"/>
    <w:rsid w:val="0BCE5D0E"/>
    <w:rsid w:val="0BE70EC0"/>
    <w:rsid w:val="0BF623C5"/>
    <w:rsid w:val="0BFF4081"/>
    <w:rsid w:val="0C2060CA"/>
    <w:rsid w:val="0C2660C0"/>
    <w:rsid w:val="0C4C364D"/>
    <w:rsid w:val="0C5F20C0"/>
    <w:rsid w:val="0CBA6A8E"/>
    <w:rsid w:val="0D0368B2"/>
    <w:rsid w:val="0D1214C4"/>
    <w:rsid w:val="0D2A3590"/>
    <w:rsid w:val="0D694BB3"/>
    <w:rsid w:val="0D702A5D"/>
    <w:rsid w:val="0D7F0A9D"/>
    <w:rsid w:val="0D966FA7"/>
    <w:rsid w:val="0DA731A1"/>
    <w:rsid w:val="0DB55DE1"/>
    <w:rsid w:val="0DC86F6C"/>
    <w:rsid w:val="0DDE797F"/>
    <w:rsid w:val="0DEF4154"/>
    <w:rsid w:val="0DFF7B51"/>
    <w:rsid w:val="0E0653D7"/>
    <w:rsid w:val="0E353D93"/>
    <w:rsid w:val="0E44756D"/>
    <w:rsid w:val="0E505E8B"/>
    <w:rsid w:val="0E773A91"/>
    <w:rsid w:val="0E8E584B"/>
    <w:rsid w:val="0ECC7F16"/>
    <w:rsid w:val="0ED0416C"/>
    <w:rsid w:val="0ED15268"/>
    <w:rsid w:val="0EFF1F6C"/>
    <w:rsid w:val="0F550EB7"/>
    <w:rsid w:val="0F91403D"/>
    <w:rsid w:val="0FAA2AF4"/>
    <w:rsid w:val="0FEB246B"/>
    <w:rsid w:val="1001776D"/>
    <w:rsid w:val="10394F25"/>
    <w:rsid w:val="103F2B8F"/>
    <w:rsid w:val="1067264A"/>
    <w:rsid w:val="10764AFC"/>
    <w:rsid w:val="107E2C0C"/>
    <w:rsid w:val="10807C71"/>
    <w:rsid w:val="10832C0C"/>
    <w:rsid w:val="109B1EC1"/>
    <w:rsid w:val="10A20FB1"/>
    <w:rsid w:val="10E505B4"/>
    <w:rsid w:val="10EB1585"/>
    <w:rsid w:val="10F4006D"/>
    <w:rsid w:val="10FE4C50"/>
    <w:rsid w:val="11280FC5"/>
    <w:rsid w:val="113D4EE4"/>
    <w:rsid w:val="114C3B25"/>
    <w:rsid w:val="11577F58"/>
    <w:rsid w:val="11792060"/>
    <w:rsid w:val="11CA1B9D"/>
    <w:rsid w:val="11CA6155"/>
    <w:rsid w:val="11D87280"/>
    <w:rsid w:val="11DD6A7A"/>
    <w:rsid w:val="11E35C19"/>
    <w:rsid w:val="12200DB9"/>
    <w:rsid w:val="125A62E7"/>
    <w:rsid w:val="125C06F5"/>
    <w:rsid w:val="126B1416"/>
    <w:rsid w:val="12894481"/>
    <w:rsid w:val="12955262"/>
    <w:rsid w:val="12A66DBE"/>
    <w:rsid w:val="12CD1B8E"/>
    <w:rsid w:val="12F35475"/>
    <w:rsid w:val="12FC7B05"/>
    <w:rsid w:val="130E6A56"/>
    <w:rsid w:val="13597C9C"/>
    <w:rsid w:val="135D4FE0"/>
    <w:rsid w:val="13617ED9"/>
    <w:rsid w:val="13643D23"/>
    <w:rsid w:val="13690D93"/>
    <w:rsid w:val="13857859"/>
    <w:rsid w:val="13B7457B"/>
    <w:rsid w:val="141160E9"/>
    <w:rsid w:val="144F0574"/>
    <w:rsid w:val="14804397"/>
    <w:rsid w:val="149C35D0"/>
    <w:rsid w:val="14A57AAE"/>
    <w:rsid w:val="14C20165"/>
    <w:rsid w:val="14C5312A"/>
    <w:rsid w:val="14E14D65"/>
    <w:rsid w:val="14F6387A"/>
    <w:rsid w:val="151554DA"/>
    <w:rsid w:val="151610BF"/>
    <w:rsid w:val="15366D85"/>
    <w:rsid w:val="154D4A94"/>
    <w:rsid w:val="155F0E69"/>
    <w:rsid w:val="155F3E90"/>
    <w:rsid w:val="1562701F"/>
    <w:rsid w:val="15854198"/>
    <w:rsid w:val="158A483D"/>
    <w:rsid w:val="159B6E8E"/>
    <w:rsid w:val="15A67EA7"/>
    <w:rsid w:val="160E5301"/>
    <w:rsid w:val="1619636C"/>
    <w:rsid w:val="162D2C1B"/>
    <w:rsid w:val="163B6586"/>
    <w:rsid w:val="163D71E3"/>
    <w:rsid w:val="16603F9C"/>
    <w:rsid w:val="16707324"/>
    <w:rsid w:val="167647FF"/>
    <w:rsid w:val="16845E53"/>
    <w:rsid w:val="16A5370F"/>
    <w:rsid w:val="16C5433B"/>
    <w:rsid w:val="16E80559"/>
    <w:rsid w:val="16EC1759"/>
    <w:rsid w:val="16EF7FC5"/>
    <w:rsid w:val="16FA4033"/>
    <w:rsid w:val="171C722E"/>
    <w:rsid w:val="173F430F"/>
    <w:rsid w:val="174C47F2"/>
    <w:rsid w:val="1753791D"/>
    <w:rsid w:val="17627CEA"/>
    <w:rsid w:val="177B0A64"/>
    <w:rsid w:val="17844C74"/>
    <w:rsid w:val="178A37F1"/>
    <w:rsid w:val="17AD1EFD"/>
    <w:rsid w:val="17CC2019"/>
    <w:rsid w:val="17E37B25"/>
    <w:rsid w:val="17EE3024"/>
    <w:rsid w:val="17F23FC8"/>
    <w:rsid w:val="18086B38"/>
    <w:rsid w:val="185B7028"/>
    <w:rsid w:val="1872344D"/>
    <w:rsid w:val="18854E54"/>
    <w:rsid w:val="188A7EC0"/>
    <w:rsid w:val="189A4164"/>
    <w:rsid w:val="189C215A"/>
    <w:rsid w:val="18A9281A"/>
    <w:rsid w:val="18B6133C"/>
    <w:rsid w:val="18EB6414"/>
    <w:rsid w:val="18F7397F"/>
    <w:rsid w:val="18FC73CB"/>
    <w:rsid w:val="19113DC9"/>
    <w:rsid w:val="19152991"/>
    <w:rsid w:val="19181FF3"/>
    <w:rsid w:val="192D46E0"/>
    <w:rsid w:val="194B5458"/>
    <w:rsid w:val="1955020C"/>
    <w:rsid w:val="197E5A54"/>
    <w:rsid w:val="19924CF4"/>
    <w:rsid w:val="19B36A41"/>
    <w:rsid w:val="19BC468C"/>
    <w:rsid w:val="19C300DE"/>
    <w:rsid w:val="19D4417D"/>
    <w:rsid w:val="19D621CD"/>
    <w:rsid w:val="1A0C2B70"/>
    <w:rsid w:val="1A20347E"/>
    <w:rsid w:val="1A2843CC"/>
    <w:rsid w:val="1A551A81"/>
    <w:rsid w:val="1A731522"/>
    <w:rsid w:val="1A842B5F"/>
    <w:rsid w:val="1A8551B8"/>
    <w:rsid w:val="1ABB202F"/>
    <w:rsid w:val="1ABB6209"/>
    <w:rsid w:val="1B1E5B72"/>
    <w:rsid w:val="1B217EED"/>
    <w:rsid w:val="1B315D3C"/>
    <w:rsid w:val="1B336E9B"/>
    <w:rsid w:val="1B5D0806"/>
    <w:rsid w:val="1B732946"/>
    <w:rsid w:val="1B88509E"/>
    <w:rsid w:val="1BD81CA9"/>
    <w:rsid w:val="1BDB0E8E"/>
    <w:rsid w:val="1BDD54BA"/>
    <w:rsid w:val="1C0260BE"/>
    <w:rsid w:val="1C0B54BE"/>
    <w:rsid w:val="1C1553FB"/>
    <w:rsid w:val="1C524B54"/>
    <w:rsid w:val="1C6C4D7F"/>
    <w:rsid w:val="1C7B08FA"/>
    <w:rsid w:val="1C7E710E"/>
    <w:rsid w:val="1C8F3A70"/>
    <w:rsid w:val="1CC06635"/>
    <w:rsid w:val="1CDF50ED"/>
    <w:rsid w:val="1D0155A9"/>
    <w:rsid w:val="1D0E5B1C"/>
    <w:rsid w:val="1D1145EB"/>
    <w:rsid w:val="1D3103F1"/>
    <w:rsid w:val="1D4740F6"/>
    <w:rsid w:val="1D7D779E"/>
    <w:rsid w:val="1D7E33DA"/>
    <w:rsid w:val="1D8C6B8A"/>
    <w:rsid w:val="1D931A8E"/>
    <w:rsid w:val="1DC4350B"/>
    <w:rsid w:val="1DC71E7A"/>
    <w:rsid w:val="1DCF0A4C"/>
    <w:rsid w:val="1DD83E1B"/>
    <w:rsid w:val="1DE03E60"/>
    <w:rsid w:val="1DF868A1"/>
    <w:rsid w:val="1E0115D1"/>
    <w:rsid w:val="1E067606"/>
    <w:rsid w:val="1E365E6B"/>
    <w:rsid w:val="1E631F3E"/>
    <w:rsid w:val="1E6A017F"/>
    <w:rsid w:val="1E7B1F7B"/>
    <w:rsid w:val="1EAA39BA"/>
    <w:rsid w:val="1EF25F3D"/>
    <w:rsid w:val="1F012115"/>
    <w:rsid w:val="1F1B5CBD"/>
    <w:rsid w:val="1F54487E"/>
    <w:rsid w:val="1F694EA3"/>
    <w:rsid w:val="1F747D63"/>
    <w:rsid w:val="1F843D83"/>
    <w:rsid w:val="1F9718C2"/>
    <w:rsid w:val="1F9C5EBE"/>
    <w:rsid w:val="1FA644FC"/>
    <w:rsid w:val="1FA91BB0"/>
    <w:rsid w:val="1FC04120"/>
    <w:rsid w:val="201D5657"/>
    <w:rsid w:val="20250CD6"/>
    <w:rsid w:val="204847C7"/>
    <w:rsid w:val="2090573A"/>
    <w:rsid w:val="20A80C01"/>
    <w:rsid w:val="20AE18A5"/>
    <w:rsid w:val="20C513EB"/>
    <w:rsid w:val="20CB7C8F"/>
    <w:rsid w:val="211E3365"/>
    <w:rsid w:val="21256B09"/>
    <w:rsid w:val="21404A43"/>
    <w:rsid w:val="21457F2D"/>
    <w:rsid w:val="214B4E03"/>
    <w:rsid w:val="21556889"/>
    <w:rsid w:val="215942A0"/>
    <w:rsid w:val="217F142E"/>
    <w:rsid w:val="219813BF"/>
    <w:rsid w:val="219F18F5"/>
    <w:rsid w:val="21BE285C"/>
    <w:rsid w:val="21CF6B50"/>
    <w:rsid w:val="21E63D14"/>
    <w:rsid w:val="21FB7B89"/>
    <w:rsid w:val="22033DBC"/>
    <w:rsid w:val="221C7966"/>
    <w:rsid w:val="222209BD"/>
    <w:rsid w:val="22305944"/>
    <w:rsid w:val="22517491"/>
    <w:rsid w:val="226E1B59"/>
    <w:rsid w:val="226F610A"/>
    <w:rsid w:val="22877CE2"/>
    <w:rsid w:val="228A20D7"/>
    <w:rsid w:val="22AB51DF"/>
    <w:rsid w:val="22AC54FA"/>
    <w:rsid w:val="22C707D6"/>
    <w:rsid w:val="22D90404"/>
    <w:rsid w:val="22DB4519"/>
    <w:rsid w:val="22DE4A49"/>
    <w:rsid w:val="23056388"/>
    <w:rsid w:val="23281359"/>
    <w:rsid w:val="233C3F0D"/>
    <w:rsid w:val="23434EA5"/>
    <w:rsid w:val="2347766A"/>
    <w:rsid w:val="236129EF"/>
    <w:rsid w:val="23746516"/>
    <w:rsid w:val="237E1444"/>
    <w:rsid w:val="23AB4E8F"/>
    <w:rsid w:val="23D00820"/>
    <w:rsid w:val="23E83704"/>
    <w:rsid w:val="23EF626C"/>
    <w:rsid w:val="23FB5131"/>
    <w:rsid w:val="23FF2CFC"/>
    <w:rsid w:val="2436008D"/>
    <w:rsid w:val="2436181A"/>
    <w:rsid w:val="24404413"/>
    <w:rsid w:val="245E5BFC"/>
    <w:rsid w:val="2471598C"/>
    <w:rsid w:val="247F59B9"/>
    <w:rsid w:val="248708A6"/>
    <w:rsid w:val="24A24C07"/>
    <w:rsid w:val="24AF7D01"/>
    <w:rsid w:val="24B023E9"/>
    <w:rsid w:val="24B9002A"/>
    <w:rsid w:val="24C113BE"/>
    <w:rsid w:val="24C177FC"/>
    <w:rsid w:val="24CC4EED"/>
    <w:rsid w:val="24ED48E7"/>
    <w:rsid w:val="250076DE"/>
    <w:rsid w:val="25115155"/>
    <w:rsid w:val="25294806"/>
    <w:rsid w:val="253B6B1E"/>
    <w:rsid w:val="25870722"/>
    <w:rsid w:val="259C391B"/>
    <w:rsid w:val="25AB49AE"/>
    <w:rsid w:val="25CD2567"/>
    <w:rsid w:val="25CF65EC"/>
    <w:rsid w:val="25EF166E"/>
    <w:rsid w:val="25F95552"/>
    <w:rsid w:val="26044DF4"/>
    <w:rsid w:val="26091BD3"/>
    <w:rsid w:val="26196E09"/>
    <w:rsid w:val="261A1950"/>
    <w:rsid w:val="261C3DB5"/>
    <w:rsid w:val="26331022"/>
    <w:rsid w:val="26462806"/>
    <w:rsid w:val="265D53BF"/>
    <w:rsid w:val="26805F2E"/>
    <w:rsid w:val="26840BA5"/>
    <w:rsid w:val="26BE7A9E"/>
    <w:rsid w:val="26C7106A"/>
    <w:rsid w:val="26F974B8"/>
    <w:rsid w:val="272C7BE3"/>
    <w:rsid w:val="2745368C"/>
    <w:rsid w:val="27720CAE"/>
    <w:rsid w:val="277E74D2"/>
    <w:rsid w:val="27912DF8"/>
    <w:rsid w:val="279D7FA5"/>
    <w:rsid w:val="27D16847"/>
    <w:rsid w:val="27E8553D"/>
    <w:rsid w:val="28380F1F"/>
    <w:rsid w:val="28657E24"/>
    <w:rsid w:val="28B051C5"/>
    <w:rsid w:val="28C92DA9"/>
    <w:rsid w:val="28D56286"/>
    <w:rsid w:val="28F86B3E"/>
    <w:rsid w:val="291D2753"/>
    <w:rsid w:val="292E2C0E"/>
    <w:rsid w:val="293346E8"/>
    <w:rsid w:val="29421C04"/>
    <w:rsid w:val="294937B0"/>
    <w:rsid w:val="29502AAB"/>
    <w:rsid w:val="29751617"/>
    <w:rsid w:val="29A12F64"/>
    <w:rsid w:val="29C2487B"/>
    <w:rsid w:val="29DA0A16"/>
    <w:rsid w:val="29DF1C01"/>
    <w:rsid w:val="29FE60B4"/>
    <w:rsid w:val="2A006809"/>
    <w:rsid w:val="2A014B13"/>
    <w:rsid w:val="2A1228A8"/>
    <w:rsid w:val="2A351D86"/>
    <w:rsid w:val="2A3608E8"/>
    <w:rsid w:val="2A385485"/>
    <w:rsid w:val="2A4A10D0"/>
    <w:rsid w:val="2A4E424E"/>
    <w:rsid w:val="2A525B66"/>
    <w:rsid w:val="2A665DE2"/>
    <w:rsid w:val="2A834019"/>
    <w:rsid w:val="2A8B6EC1"/>
    <w:rsid w:val="2A953E00"/>
    <w:rsid w:val="2AC14FC6"/>
    <w:rsid w:val="2B181B21"/>
    <w:rsid w:val="2B1B0B6C"/>
    <w:rsid w:val="2B275144"/>
    <w:rsid w:val="2B36619C"/>
    <w:rsid w:val="2B4532E9"/>
    <w:rsid w:val="2B462F3B"/>
    <w:rsid w:val="2B597B0D"/>
    <w:rsid w:val="2B9801F4"/>
    <w:rsid w:val="2BA634C8"/>
    <w:rsid w:val="2BB02FE2"/>
    <w:rsid w:val="2BB24AC8"/>
    <w:rsid w:val="2BCF1D3C"/>
    <w:rsid w:val="2C014AF9"/>
    <w:rsid w:val="2C1064F0"/>
    <w:rsid w:val="2C46157B"/>
    <w:rsid w:val="2C654833"/>
    <w:rsid w:val="2C662A2D"/>
    <w:rsid w:val="2C8050F3"/>
    <w:rsid w:val="2C865CCC"/>
    <w:rsid w:val="2C9202FE"/>
    <w:rsid w:val="2CC8664A"/>
    <w:rsid w:val="2CE01CD4"/>
    <w:rsid w:val="2CF659EA"/>
    <w:rsid w:val="2CF826D9"/>
    <w:rsid w:val="2D064148"/>
    <w:rsid w:val="2D20244C"/>
    <w:rsid w:val="2D2B72C5"/>
    <w:rsid w:val="2D3871E4"/>
    <w:rsid w:val="2D3F5579"/>
    <w:rsid w:val="2D57627D"/>
    <w:rsid w:val="2D595436"/>
    <w:rsid w:val="2D7B27B7"/>
    <w:rsid w:val="2D874BF9"/>
    <w:rsid w:val="2D8A182D"/>
    <w:rsid w:val="2D901CB2"/>
    <w:rsid w:val="2D931A9C"/>
    <w:rsid w:val="2DA93F65"/>
    <w:rsid w:val="2DBB5ED0"/>
    <w:rsid w:val="2DC60271"/>
    <w:rsid w:val="2DD36655"/>
    <w:rsid w:val="2E2061B3"/>
    <w:rsid w:val="2E2E0BAA"/>
    <w:rsid w:val="2E491B6D"/>
    <w:rsid w:val="2E633D33"/>
    <w:rsid w:val="2E71695D"/>
    <w:rsid w:val="2E81154F"/>
    <w:rsid w:val="2E8441CA"/>
    <w:rsid w:val="2E9658E4"/>
    <w:rsid w:val="2E9E0ABA"/>
    <w:rsid w:val="2E9F2B12"/>
    <w:rsid w:val="2EB165AA"/>
    <w:rsid w:val="2EC22103"/>
    <w:rsid w:val="2F0A5572"/>
    <w:rsid w:val="2F184AC6"/>
    <w:rsid w:val="2F195C80"/>
    <w:rsid w:val="2F4A047E"/>
    <w:rsid w:val="2F547C55"/>
    <w:rsid w:val="2F5602A0"/>
    <w:rsid w:val="2F613E11"/>
    <w:rsid w:val="2F681641"/>
    <w:rsid w:val="2F73109D"/>
    <w:rsid w:val="2F961993"/>
    <w:rsid w:val="2FA83772"/>
    <w:rsid w:val="2FD90D11"/>
    <w:rsid w:val="30044B2F"/>
    <w:rsid w:val="300F5BF6"/>
    <w:rsid w:val="305D3DA5"/>
    <w:rsid w:val="308965D3"/>
    <w:rsid w:val="30B93E6F"/>
    <w:rsid w:val="30C00A5A"/>
    <w:rsid w:val="30C02A78"/>
    <w:rsid w:val="30D93D82"/>
    <w:rsid w:val="31093A68"/>
    <w:rsid w:val="31101D36"/>
    <w:rsid w:val="314D3D3F"/>
    <w:rsid w:val="3157228C"/>
    <w:rsid w:val="31674F78"/>
    <w:rsid w:val="31A3409F"/>
    <w:rsid w:val="31D803FB"/>
    <w:rsid w:val="31D9352C"/>
    <w:rsid w:val="31DD5A82"/>
    <w:rsid w:val="31E17DD9"/>
    <w:rsid w:val="31E771D0"/>
    <w:rsid w:val="321876E7"/>
    <w:rsid w:val="32314F02"/>
    <w:rsid w:val="325155C3"/>
    <w:rsid w:val="32623B71"/>
    <w:rsid w:val="32731DF7"/>
    <w:rsid w:val="327F30C9"/>
    <w:rsid w:val="32A162CC"/>
    <w:rsid w:val="32C55422"/>
    <w:rsid w:val="32CA5311"/>
    <w:rsid w:val="32CC4481"/>
    <w:rsid w:val="32E74F5E"/>
    <w:rsid w:val="32FF5A93"/>
    <w:rsid w:val="330E697C"/>
    <w:rsid w:val="331F59D2"/>
    <w:rsid w:val="33431F5C"/>
    <w:rsid w:val="33503911"/>
    <w:rsid w:val="338F6991"/>
    <w:rsid w:val="33E51C34"/>
    <w:rsid w:val="340D2507"/>
    <w:rsid w:val="343B675C"/>
    <w:rsid w:val="34514687"/>
    <w:rsid w:val="34570711"/>
    <w:rsid w:val="34670D63"/>
    <w:rsid w:val="346713E7"/>
    <w:rsid w:val="347621C6"/>
    <w:rsid w:val="347E4B83"/>
    <w:rsid w:val="3481087D"/>
    <w:rsid w:val="3483627F"/>
    <w:rsid w:val="349317BA"/>
    <w:rsid w:val="34A258DC"/>
    <w:rsid w:val="34A83DCE"/>
    <w:rsid w:val="34B20DF0"/>
    <w:rsid w:val="34C30719"/>
    <w:rsid w:val="34DF4146"/>
    <w:rsid w:val="34E924E5"/>
    <w:rsid w:val="35086993"/>
    <w:rsid w:val="350A4898"/>
    <w:rsid w:val="35856849"/>
    <w:rsid w:val="359743A3"/>
    <w:rsid w:val="35991D83"/>
    <w:rsid w:val="35A32901"/>
    <w:rsid w:val="35C46DB4"/>
    <w:rsid w:val="35D3744F"/>
    <w:rsid w:val="35ED1DFC"/>
    <w:rsid w:val="360369C1"/>
    <w:rsid w:val="36184517"/>
    <w:rsid w:val="368454F2"/>
    <w:rsid w:val="36B36F66"/>
    <w:rsid w:val="370502F8"/>
    <w:rsid w:val="37084F78"/>
    <w:rsid w:val="37097EA9"/>
    <w:rsid w:val="37736DDD"/>
    <w:rsid w:val="37A16506"/>
    <w:rsid w:val="37B75C50"/>
    <w:rsid w:val="38142EF6"/>
    <w:rsid w:val="382E6818"/>
    <w:rsid w:val="38852484"/>
    <w:rsid w:val="38CF3557"/>
    <w:rsid w:val="38DC5F9E"/>
    <w:rsid w:val="39014B60"/>
    <w:rsid w:val="390669D4"/>
    <w:rsid w:val="390E75CB"/>
    <w:rsid w:val="391E3DE6"/>
    <w:rsid w:val="391F121E"/>
    <w:rsid w:val="3925315A"/>
    <w:rsid w:val="396D2B7F"/>
    <w:rsid w:val="3970005A"/>
    <w:rsid w:val="39AD7AF8"/>
    <w:rsid w:val="39BB426C"/>
    <w:rsid w:val="39CD3169"/>
    <w:rsid w:val="3A0A3100"/>
    <w:rsid w:val="3A542201"/>
    <w:rsid w:val="3A651B4A"/>
    <w:rsid w:val="3A872840"/>
    <w:rsid w:val="3A9907EB"/>
    <w:rsid w:val="3AE70F55"/>
    <w:rsid w:val="3AF57C20"/>
    <w:rsid w:val="3AF62259"/>
    <w:rsid w:val="3AFD238C"/>
    <w:rsid w:val="3B105BC5"/>
    <w:rsid w:val="3B324259"/>
    <w:rsid w:val="3B39056D"/>
    <w:rsid w:val="3B5B58C9"/>
    <w:rsid w:val="3B621B80"/>
    <w:rsid w:val="3B682CB3"/>
    <w:rsid w:val="3B687534"/>
    <w:rsid w:val="3B74678C"/>
    <w:rsid w:val="3B860846"/>
    <w:rsid w:val="3B9C61C2"/>
    <w:rsid w:val="3BB44B39"/>
    <w:rsid w:val="3BDD4D9D"/>
    <w:rsid w:val="3C942207"/>
    <w:rsid w:val="3C9C0F00"/>
    <w:rsid w:val="3D1022E9"/>
    <w:rsid w:val="3D214642"/>
    <w:rsid w:val="3D4C27A2"/>
    <w:rsid w:val="3D4F3735"/>
    <w:rsid w:val="3D5D740A"/>
    <w:rsid w:val="3D8F4ABC"/>
    <w:rsid w:val="3DB3625A"/>
    <w:rsid w:val="3DF118A9"/>
    <w:rsid w:val="3DF67840"/>
    <w:rsid w:val="3DFE009D"/>
    <w:rsid w:val="3E0B4445"/>
    <w:rsid w:val="3E1E53CF"/>
    <w:rsid w:val="3E3163F8"/>
    <w:rsid w:val="3E36577D"/>
    <w:rsid w:val="3E9C3832"/>
    <w:rsid w:val="3EC5401C"/>
    <w:rsid w:val="3ED06C10"/>
    <w:rsid w:val="3EE001D8"/>
    <w:rsid w:val="3F03754E"/>
    <w:rsid w:val="3F1A5A74"/>
    <w:rsid w:val="3F201C3E"/>
    <w:rsid w:val="3F2D47B6"/>
    <w:rsid w:val="3F41642D"/>
    <w:rsid w:val="3F451D28"/>
    <w:rsid w:val="3F471324"/>
    <w:rsid w:val="3F490A85"/>
    <w:rsid w:val="3F5478D1"/>
    <w:rsid w:val="3F5D5FF0"/>
    <w:rsid w:val="3F6D3DBE"/>
    <w:rsid w:val="3FA63581"/>
    <w:rsid w:val="3FB86210"/>
    <w:rsid w:val="3FD87B7C"/>
    <w:rsid w:val="402C527C"/>
    <w:rsid w:val="406E7D26"/>
    <w:rsid w:val="4082403F"/>
    <w:rsid w:val="40A7155C"/>
    <w:rsid w:val="40AD149D"/>
    <w:rsid w:val="40B936B4"/>
    <w:rsid w:val="40BB1982"/>
    <w:rsid w:val="40DC78C4"/>
    <w:rsid w:val="40F505FC"/>
    <w:rsid w:val="41187DA9"/>
    <w:rsid w:val="4123518C"/>
    <w:rsid w:val="41300576"/>
    <w:rsid w:val="413F3712"/>
    <w:rsid w:val="41427058"/>
    <w:rsid w:val="41475EA0"/>
    <w:rsid w:val="417E3FFF"/>
    <w:rsid w:val="41AC04E3"/>
    <w:rsid w:val="41B24F55"/>
    <w:rsid w:val="41BA645A"/>
    <w:rsid w:val="41F25837"/>
    <w:rsid w:val="42332D72"/>
    <w:rsid w:val="424E39D0"/>
    <w:rsid w:val="42501E55"/>
    <w:rsid w:val="4255512B"/>
    <w:rsid w:val="4255513D"/>
    <w:rsid w:val="42681ABB"/>
    <w:rsid w:val="42690043"/>
    <w:rsid w:val="427B10BA"/>
    <w:rsid w:val="428F594D"/>
    <w:rsid w:val="42D1634F"/>
    <w:rsid w:val="42E84EC2"/>
    <w:rsid w:val="42FA72C9"/>
    <w:rsid w:val="43000135"/>
    <w:rsid w:val="4309490F"/>
    <w:rsid w:val="430F7B2E"/>
    <w:rsid w:val="43393175"/>
    <w:rsid w:val="435D4245"/>
    <w:rsid w:val="436A6D8B"/>
    <w:rsid w:val="436D06A9"/>
    <w:rsid w:val="43810F3D"/>
    <w:rsid w:val="43B81F9E"/>
    <w:rsid w:val="43BE334A"/>
    <w:rsid w:val="4423019D"/>
    <w:rsid w:val="44392FD1"/>
    <w:rsid w:val="4447109C"/>
    <w:rsid w:val="44547E5E"/>
    <w:rsid w:val="4458407D"/>
    <w:rsid w:val="445E22C2"/>
    <w:rsid w:val="4467642E"/>
    <w:rsid w:val="44875BC1"/>
    <w:rsid w:val="449A1781"/>
    <w:rsid w:val="449F6E86"/>
    <w:rsid w:val="44C120E7"/>
    <w:rsid w:val="44C5589A"/>
    <w:rsid w:val="44D1500C"/>
    <w:rsid w:val="44F12DC8"/>
    <w:rsid w:val="450142A9"/>
    <w:rsid w:val="450A7AC2"/>
    <w:rsid w:val="45116645"/>
    <w:rsid w:val="451765C5"/>
    <w:rsid w:val="452A5842"/>
    <w:rsid w:val="4541182E"/>
    <w:rsid w:val="4576641E"/>
    <w:rsid w:val="459157ED"/>
    <w:rsid w:val="4597465D"/>
    <w:rsid w:val="459C28C3"/>
    <w:rsid w:val="45CF1EA0"/>
    <w:rsid w:val="45E33556"/>
    <w:rsid w:val="45EB2E7D"/>
    <w:rsid w:val="45FE6110"/>
    <w:rsid w:val="460801E7"/>
    <w:rsid w:val="460A6660"/>
    <w:rsid w:val="463A0C7A"/>
    <w:rsid w:val="46511E36"/>
    <w:rsid w:val="4654704C"/>
    <w:rsid w:val="468D4178"/>
    <w:rsid w:val="46A42281"/>
    <w:rsid w:val="46BA40BC"/>
    <w:rsid w:val="46C115EB"/>
    <w:rsid w:val="47373C20"/>
    <w:rsid w:val="475500C6"/>
    <w:rsid w:val="47611F38"/>
    <w:rsid w:val="4789172E"/>
    <w:rsid w:val="479817FA"/>
    <w:rsid w:val="479A79C0"/>
    <w:rsid w:val="47AA420D"/>
    <w:rsid w:val="47BC22CE"/>
    <w:rsid w:val="47CC570A"/>
    <w:rsid w:val="47F173DC"/>
    <w:rsid w:val="47FC0A63"/>
    <w:rsid w:val="48140273"/>
    <w:rsid w:val="48164780"/>
    <w:rsid w:val="481E1C03"/>
    <w:rsid w:val="482879BF"/>
    <w:rsid w:val="48295887"/>
    <w:rsid w:val="4831640D"/>
    <w:rsid w:val="483304A1"/>
    <w:rsid w:val="48454616"/>
    <w:rsid w:val="486A7D98"/>
    <w:rsid w:val="487A302C"/>
    <w:rsid w:val="48850F81"/>
    <w:rsid w:val="48BF7AEE"/>
    <w:rsid w:val="48C5463F"/>
    <w:rsid w:val="48D121C1"/>
    <w:rsid w:val="48D268A0"/>
    <w:rsid w:val="48FD1444"/>
    <w:rsid w:val="48FF25A6"/>
    <w:rsid w:val="49021F23"/>
    <w:rsid w:val="490F60D5"/>
    <w:rsid w:val="492073F7"/>
    <w:rsid w:val="492268A6"/>
    <w:rsid w:val="493C3F65"/>
    <w:rsid w:val="49541F53"/>
    <w:rsid w:val="49A623BC"/>
    <w:rsid w:val="49C22564"/>
    <w:rsid w:val="49C36CE0"/>
    <w:rsid w:val="49CD20C9"/>
    <w:rsid w:val="49D7355D"/>
    <w:rsid w:val="49E04873"/>
    <w:rsid w:val="49E71003"/>
    <w:rsid w:val="4A335356"/>
    <w:rsid w:val="4A493CF8"/>
    <w:rsid w:val="4A556487"/>
    <w:rsid w:val="4A5A4A26"/>
    <w:rsid w:val="4A9F7B65"/>
    <w:rsid w:val="4AB7218A"/>
    <w:rsid w:val="4AC121C4"/>
    <w:rsid w:val="4AD2423A"/>
    <w:rsid w:val="4AE47432"/>
    <w:rsid w:val="4AEB454C"/>
    <w:rsid w:val="4B227AEC"/>
    <w:rsid w:val="4B3E5903"/>
    <w:rsid w:val="4B8F04BB"/>
    <w:rsid w:val="4B90323F"/>
    <w:rsid w:val="4BA1744B"/>
    <w:rsid w:val="4BAA56B0"/>
    <w:rsid w:val="4BAF0B29"/>
    <w:rsid w:val="4BC12949"/>
    <w:rsid w:val="4BF5581F"/>
    <w:rsid w:val="4BFE7945"/>
    <w:rsid w:val="4C013C87"/>
    <w:rsid w:val="4C576887"/>
    <w:rsid w:val="4C887C30"/>
    <w:rsid w:val="4C923456"/>
    <w:rsid w:val="4C985470"/>
    <w:rsid w:val="4CA5652D"/>
    <w:rsid w:val="4CC93357"/>
    <w:rsid w:val="4CE505D4"/>
    <w:rsid w:val="4CED2336"/>
    <w:rsid w:val="4D24236F"/>
    <w:rsid w:val="4D480A69"/>
    <w:rsid w:val="4D951065"/>
    <w:rsid w:val="4D9F7955"/>
    <w:rsid w:val="4DA504A5"/>
    <w:rsid w:val="4DBD699A"/>
    <w:rsid w:val="4DC41E53"/>
    <w:rsid w:val="4DC46CC3"/>
    <w:rsid w:val="4DC778C8"/>
    <w:rsid w:val="4DD61E6B"/>
    <w:rsid w:val="4DD72655"/>
    <w:rsid w:val="4DE42984"/>
    <w:rsid w:val="4DFB650C"/>
    <w:rsid w:val="4E083B9C"/>
    <w:rsid w:val="4E194F9F"/>
    <w:rsid w:val="4E237B0A"/>
    <w:rsid w:val="4E2402CC"/>
    <w:rsid w:val="4E3F5331"/>
    <w:rsid w:val="4E41406E"/>
    <w:rsid w:val="4E432957"/>
    <w:rsid w:val="4E58295E"/>
    <w:rsid w:val="4E592A40"/>
    <w:rsid w:val="4E701E53"/>
    <w:rsid w:val="4E791C0A"/>
    <w:rsid w:val="4E872E8A"/>
    <w:rsid w:val="4E9642E7"/>
    <w:rsid w:val="4E983624"/>
    <w:rsid w:val="4E9D1A03"/>
    <w:rsid w:val="4EB13485"/>
    <w:rsid w:val="4EBC6EFC"/>
    <w:rsid w:val="4EC11BAC"/>
    <w:rsid w:val="4EC43300"/>
    <w:rsid w:val="4ECC01CC"/>
    <w:rsid w:val="4ECE7483"/>
    <w:rsid w:val="4ED07CAB"/>
    <w:rsid w:val="4EDC229F"/>
    <w:rsid w:val="4EE17991"/>
    <w:rsid w:val="4F095FF5"/>
    <w:rsid w:val="4F14361E"/>
    <w:rsid w:val="4F3407B0"/>
    <w:rsid w:val="4F3F6914"/>
    <w:rsid w:val="4F5B6B76"/>
    <w:rsid w:val="4FC65DAC"/>
    <w:rsid w:val="4FE07AC5"/>
    <w:rsid w:val="4FE461E4"/>
    <w:rsid w:val="4FE9751E"/>
    <w:rsid w:val="50016E04"/>
    <w:rsid w:val="500D7B31"/>
    <w:rsid w:val="50844F11"/>
    <w:rsid w:val="508E27E3"/>
    <w:rsid w:val="509D5F5D"/>
    <w:rsid w:val="50AF6AF0"/>
    <w:rsid w:val="50C46645"/>
    <w:rsid w:val="50CC471B"/>
    <w:rsid w:val="50D91322"/>
    <w:rsid w:val="50D93089"/>
    <w:rsid w:val="51037E50"/>
    <w:rsid w:val="510B2A7F"/>
    <w:rsid w:val="51213D52"/>
    <w:rsid w:val="51335810"/>
    <w:rsid w:val="51441141"/>
    <w:rsid w:val="51630641"/>
    <w:rsid w:val="517C3247"/>
    <w:rsid w:val="51AA4CA4"/>
    <w:rsid w:val="51AB1535"/>
    <w:rsid w:val="521C2DFE"/>
    <w:rsid w:val="52227927"/>
    <w:rsid w:val="522A058B"/>
    <w:rsid w:val="52472A5F"/>
    <w:rsid w:val="525447DC"/>
    <w:rsid w:val="525E0C46"/>
    <w:rsid w:val="527E33E8"/>
    <w:rsid w:val="529266D1"/>
    <w:rsid w:val="52B35E56"/>
    <w:rsid w:val="52C4679D"/>
    <w:rsid w:val="52DA68A8"/>
    <w:rsid w:val="52FC751D"/>
    <w:rsid w:val="530B6893"/>
    <w:rsid w:val="5361598B"/>
    <w:rsid w:val="536618C7"/>
    <w:rsid w:val="537955C1"/>
    <w:rsid w:val="538A0BB7"/>
    <w:rsid w:val="53C32431"/>
    <w:rsid w:val="54025D40"/>
    <w:rsid w:val="540D27AB"/>
    <w:rsid w:val="54175BB9"/>
    <w:rsid w:val="543E6866"/>
    <w:rsid w:val="54540C03"/>
    <w:rsid w:val="545C7E73"/>
    <w:rsid w:val="54860A50"/>
    <w:rsid w:val="54957605"/>
    <w:rsid w:val="54AC7A06"/>
    <w:rsid w:val="54D35A06"/>
    <w:rsid w:val="54D90DA9"/>
    <w:rsid w:val="54DB0FFB"/>
    <w:rsid w:val="54F14FB3"/>
    <w:rsid w:val="5521005D"/>
    <w:rsid w:val="55280DBD"/>
    <w:rsid w:val="552E16AA"/>
    <w:rsid w:val="55314009"/>
    <w:rsid w:val="55342984"/>
    <w:rsid w:val="554C7830"/>
    <w:rsid w:val="556746E6"/>
    <w:rsid w:val="556E3559"/>
    <w:rsid w:val="55767E3A"/>
    <w:rsid w:val="55854388"/>
    <w:rsid w:val="559F09A0"/>
    <w:rsid w:val="55A0565E"/>
    <w:rsid w:val="55C04253"/>
    <w:rsid w:val="55C57BCB"/>
    <w:rsid w:val="55C8719E"/>
    <w:rsid w:val="55D064AD"/>
    <w:rsid w:val="56122CE5"/>
    <w:rsid w:val="56164EF2"/>
    <w:rsid w:val="562F28D7"/>
    <w:rsid w:val="563A5F55"/>
    <w:rsid w:val="567943EA"/>
    <w:rsid w:val="569D252A"/>
    <w:rsid w:val="56A32703"/>
    <w:rsid w:val="56CE435D"/>
    <w:rsid w:val="56D83B06"/>
    <w:rsid w:val="57311565"/>
    <w:rsid w:val="5731679E"/>
    <w:rsid w:val="57660006"/>
    <w:rsid w:val="577176EE"/>
    <w:rsid w:val="57AF11DB"/>
    <w:rsid w:val="57B02318"/>
    <w:rsid w:val="57B13205"/>
    <w:rsid w:val="57BC0BD7"/>
    <w:rsid w:val="57C25A19"/>
    <w:rsid w:val="57F13BA6"/>
    <w:rsid w:val="57F7454F"/>
    <w:rsid w:val="580C3FD2"/>
    <w:rsid w:val="58145CFF"/>
    <w:rsid w:val="58334458"/>
    <w:rsid w:val="583827C5"/>
    <w:rsid w:val="58504618"/>
    <w:rsid w:val="586B73B0"/>
    <w:rsid w:val="58956C3D"/>
    <w:rsid w:val="589A33B7"/>
    <w:rsid w:val="58A47B49"/>
    <w:rsid w:val="58C4199C"/>
    <w:rsid w:val="58CD6535"/>
    <w:rsid w:val="5909521D"/>
    <w:rsid w:val="590B193C"/>
    <w:rsid w:val="5931431A"/>
    <w:rsid w:val="593403D7"/>
    <w:rsid w:val="59342F53"/>
    <w:rsid w:val="593B1E16"/>
    <w:rsid w:val="594F1F38"/>
    <w:rsid w:val="59631C46"/>
    <w:rsid w:val="596F6A53"/>
    <w:rsid w:val="599C59FA"/>
    <w:rsid w:val="59B054B7"/>
    <w:rsid w:val="59B87CBF"/>
    <w:rsid w:val="59B97938"/>
    <w:rsid w:val="59D951DF"/>
    <w:rsid w:val="59DB3826"/>
    <w:rsid w:val="59DD0E59"/>
    <w:rsid w:val="5A03151C"/>
    <w:rsid w:val="5A0C2D58"/>
    <w:rsid w:val="5A8A0287"/>
    <w:rsid w:val="5A8B17BA"/>
    <w:rsid w:val="5AAD07FB"/>
    <w:rsid w:val="5AC03AF2"/>
    <w:rsid w:val="5ACB327F"/>
    <w:rsid w:val="5B080446"/>
    <w:rsid w:val="5B0A5A0F"/>
    <w:rsid w:val="5B0D75E4"/>
    <w:rsid w:val="5B233609"/>
    <w:rsid w:val="5B306B9E"/>
    <w:rsid w:val="5B317342"/>
    <w:rsid w:val="5B5166AC"/>
    <w:rsid w:val="5B6E796D"/>
    <w:rsid w:val="5B7C07FA"/>
    <w:rsid w:val="5B7C09D5"/>
    <w:rsid w:val="5B9F4B39"/>
    <w:rsid w:val="5BA026FC"/>
    <w:rsid w:val="5BB07D72"/>
    <w:rsid w:val="5BD10B28"/>
    <w:rsid w:val="5BD17B02"/>
    <w:rsid w:val="5BF2125D"/>
    <w:rsid w:val="5C1139FF"/>
    <w:rsid w:val="5C1A4D95"/>
    <w:rsid w:val="5C2E103A"/>
    <w:rsid w:val="5C307AC0"/>
    <w:rsid w:val="5C447450"/>
    <w:rsid w:val="5C4C08D7"/>
    <w:rsid w:val="5C4D7AAD"/>
    <w:rsid w:val="5C5C12F3"/>
    <w:rsid w:val="5C634BFE"/>
    <w:rsid w:val="5C7C05B8"/>
    <w:rsid w:val="5C8A5CBA"/>
    <w:rsid w:val="5C974C17"/>
    <w:rsid w:val="5CA7566C"/>
    <w:rsid w:val="5CB972BF"/>
    <w:rsid w:val="5CCB596B"/>
    <w:rsid w:val="5CD12F11"/>
    <w:rsid w:val="5D277736"/>
    <w:rsid w:val="5D3C24FD"/>
    <w:rsid w:val="5D426313"/>
    <w:rsid w:val="5D651ED1"/>
    <w:rsid w:val="5D680A04"/>
    <w:rsid w:val="5D82629F"/>
    <w:rsid w:val="5D8C5DF1"/>
    <w:rsid w:val="5DAC7458"/>
    <w:rsid w:val="5DB24E23"/>
    <w:rsid w:val="5DEA7135"/>
    <w:rsid w:val="5DF17F46"/>
    <w:rsid w:val="5DFD7557"/>
    <w:rsid w:val="5E527597"/>
    <w:rsid w:val="5EDB0137"/>
    <w:rsid w:val="5F344E3F"/>
    <w:rsid w:val="5F35795B"/>
    <w:rsid w:val="5F672F56"/>
    <w:rsid w:val="5F7B1DD0"/>
    <w:rsid w:val="5F967F46"/>
    <w:rsid w:val="5FBC0C53"/>
    <w:rsid w:val="5FDF108D"/>
    <w:rsid w:val="5FF8315F"/>
    <w:rsid w:val="5FF942D4"/>
    <w:rsid w:val="601E4D7C"/>
    <w:rsid w:val="6024564D"/>
    <w:rsid w:val="605C008D"/>
    <w:rsid w:val="607723CA"/>
    <w:rsid w:val="607A794B"/>
    <w:rsid w:val="60804A56"/>
    <w:rsid w:val="60CD71C4"/>
    <w:rsid w:val="60D21903"/>
    <w:rsid w:val="60ED63F8"/>
    <w:rsid w:val="614A1B7F"/>
    <w:rsid w:val="617E034A"/>
    <w:rsid w:val="618B55B5"/>
    <w:rsid w:val="61A95896"/>
    <w:rsid w:val="61C1260C"/>
    <w:rsid w:val="61C440CF"/>
    <w:rsid w:val="61D05E1E"/>
    <w:rsid w:val="61DD166E"/>
    <w:rsid w:val="61EC39E1"/>
    <w:rsid w:val="61F77CDA"/>
    <w:rsid w:val="62304612"/>
    <w:rsid w:val="624820FB"/>
    <w:rsid w:val="62811C09"/>
    <w:rsid w:val="62DF5509"/>
    <w:rsid w:val="62FB28EF"/>
    <w:rsid w:val="63042E47"/>
    <w:rsid w:val="631775C1"/>
    <w:rsid w:val="63235BE7"/>
    <w:rsid w:val="633062B6"/>
    <w:rsid w:val="635838E7"/>
    <w:rsid w:val="636C0EBD"/>
    <w:rsid w:val="636E4B0A"/>
    <w:rsid w:val="637F6CB7"/>
    <w:rsid w:val="63954CBE"/>
    <w:rsid w:val="63C47DA4"/>
    <w:rsid w:val="63D83028"/>
    <w:rsid w:val="63E1432E"/>
    <w:rsid w:val="63E63B55"/>
    <w:rsid w:val="63EA7FAC"/>
    <w:rsid w:val="63FA1BC0"/>
    <w:rsid w:val="63FB1698"/>
    <w:rsid w:val="63FE1B51"/>
    <w:rsid w:val="644B0307"/>
    <w:rsid w:val="64510037"/>
    <w:rsid w:val="64597406"/>
    <w:rsid w:val="64A92D13"/>
    <w:rsid w:val="64AB43B1"/>
    <w:rsid w:val="64BA79D2"/>
    <w:rsid w:val="64BF5476"/>
    <w:rsid w:val="64CC5736"/>
    <w:rsid w:val="64D2439D"/>
    <w:rsid w:val="64E6441D"/>
    <w:rsid w:val="64F11072"/>
    <w:rsid w:val="64FF27E8"/>
    <w:rsid w:val="65324C9E"/>
    <w:rsid w:val="653726E7"/>
    <w:rsid w:val="65653182"/>
    <w:rsid w:val="656969CB"/>
    <w:rsid w:val="656F73E8"/>
    <w:rsid w:val="658471E2"/>
    <w:rsid w:val="65914775"/>
    <w:rsid w:val="65C24830"/>
    <w:rsid w:val="65C46362"/>
    <w:rsid w:val="66162927"/>
    <w:rsid w:val="66813267"/>
    <w:rsid w:val="66944279"/>
    <w:rsid w:val="66AE2762"/>
    <w:rsid w:val="66EA0287"/>
    <w:rsid w:val="66F3442E"/>
    <w:rsid w:val="670003EB"/>
    <w:rsid w:val="670E2931"/>
    <w:rsid w:val="671042B6"/>
    <w:rsid w:val="671810A7"/>
    <w:rsid w:val="672140F2"/>
    <w:rsid w:val="673636EA"/>
    <w:rsid w:val="67441163"/>
    <w:rsid w:val="675A4BCE"/>
    <w:rsid w:val="675B5B8C"/>
    <w:rsid w:val="67757506"/>
    <w:rsid w:val="67827C94"/>
    <w:rsid w:val="67983D7D"/>
    <w:rsid w:val="67A20BA1"/>
    <w:rsid w:val="67B533FB"/>
    <w:rsid w:val="67CA5E2E"/>
    <w:rsid w:val="67D87B37"/>
    <w:rsid w:val="68333AE6"/>
    <w:rsid w:val="68411DDB"/>
    <w:rsid w:val="688502DE"/>
    <w:rsid w:val="69233A49"/>
    <w:rsid w:val="6926069A"/>
    <w:rsid w:val="69457557"/>
    <w:rsid w:val="69533181"/>
    <w:rsid w:val="696F5696"/>
    <w:rsid w:val="69903A0B"/>
    <w:rsid w:val="699716B2"/>
    <w:rsid w:val="699B1FB3"/>
    <w:rsid w:val="69A10A36"/>
    <w:rsid w:val="69B7485E"/>
    <w:rsid w:val="69D27186"/>
    <w:rsid w:val="69D9729A"/>
    <w:rsid w:val="69DD3510"/>
    <w:rsid w:val="69F773C9"/>
    <w:rsid w:val="6AB904F8"/>
    <w:rsid w:val="6AE527D3"/>
    <w:rsid w:val="6B141E60"/>
    <w:rsid w:val="6B2F5FE0"/>
    <w:rsid w:val="6B350EDC"/>
    <w:rsid w:val="6B440FAF"/>
    <w:rsid w:val="6B4A09EC"/>
    <w:rsid w:val="6B84430E"/>
    <w:rsid w:val="6BCA7342"/>
    <w:rsid w:val="6BE8091D"/>
    <w:rsid w:val="6BFD2C30"/>
    <w:rsid w:val="6C4102D5"/>
    <w:rsid w:val="6C4B211E"/>
    <w:rsid w:val="6C7A4E2E"/>
    <w:rsid w:val="6C943661"/>
    <w:rsid w:val="6C9C1526"/>
    <w:rsid w:val="6CAB12AE"/>
    <w:rsid w:val="6CB62660"/>
    <w:rsid w:val="6CEB235E"/>
    <w:rsid w:val="6D1C1B02"/>
    <w:rsid w:val="6D260F7E"/>
    <w:rsid w:val="6D31760C"/>
    <w:rsid w:val="6D485B64"/>
    <w:rsid w:val="6DAE009B"/>
    <w:rsid w:val="6DB72CD4"/>
    <w:rsid w:val="6DD92EC9"/>
    <w:rsid w:val="6E1E021A"/>
    <w:rsid w:val="6E2765FE"/>
    <w:rsid w:val="6E3A2F3C"/>
    <w:rsid w:val="6E461904"/>
    <w:rsid w:val="6E5E77F8"/>
    <w:rsid w:val="6E826EF8"/>
    <w:rsid w:val="6E9A6036"/>
    <w:rsid w:val="6EB37B0C"/>
    <w:rsid w:val="6EBF5588"/>
    <w:rsid w:val="6F250F80"/>
    <w:rsid w:val="6FA216F0"/>
    <w:rsid w:val="6FAA4409"/>
    <w:rsid w:val="6FD84F30"/>
    <w:rsid w:val="6FE301D4"/>
    <w:rsid w:val="6FE43CD9"/>
    <w:rsid w:val="6FE57CA3"/>
    <w:rsid w:val="6FE70004"/>
    <w:rsid w:val="6FFC28B3"/>
    <w:rsid w:val="6FFE2CEA"/>
    <w:rsid w:val="70554387"/>
    <w:rsid w:val="705D7740"/>
    <w:rsid w:val="706E0B06"/>
    <w:rsid w:val="706F12AB"/>
    <w:rsid w:val="70BA005B"/>
    <w:rsid w:val="70D2266F"/>
    <w:rsid w:val="70D5605A"/>
    <w:rsid w:val="70E448B5"/>
    <w:rsid w:val="70F44E24"/>
    <w:rsid w:val="710175FC"/>
    <w:rsid w:val="7107607A"/>
    <w:rsid w:val="710819FA"/>
    <w:rsid w:val="713657D4"/>
    <w:rsid w:val="715625EE"/>
    <w:rsid w:val="71705C23"/>
    <w:rsid w:val="717E6A5F"/>
    <w:rsid w:val="718F21B1"/>
    <w:rsid w:val="7190074B"/>
    <w:rsid w:val="71990D6F"/>
    <w:rsid w:val="71BF2E61"/>
    <w:rsid w:val="71C958A9"/>
    <w:rsid w:val="71D36F45"/>
    <w:rsid w:val="71F6503C"/>
    <w:rsid w:val="7256129D"/>
    <w:rsid w:val="7291155A"/>
    <w:rsid w:val="7296471E"/>
    <w:rsid w:val="72A80E85"/>
    <w:rsid w:val="72B6249F"/>
    <w:rsid w:val="72BF00F1"/>
    <w:rsid w:val="72E5112F"/>
    <w:rsid w:val="72FA4BD3"/>
    <w:rsid w:val="731F2329"/>
    <w:rsid w:val="732B4DA1"/>
    <w:rsid w:val="733F7072"/>
    <w:rsid w:val="735758B9"/>
    <w:rsid w:val="73642E6B"/>
    <w:rsid w:val="736F5414"/>
    <w:rsid w:val="737341E6"/>
    <w:rsid w:val="73C27B85"/>
    <w:rsid w:val="74001F16"/>
    <w:rsid w:val="74150208"/>
    <w:rsid w:val="741A4581"/>
    <w:rsid w:val="741B2F19"/>
    <w:rsid w:val="74294BFC"/>
    <w:rsid w:val="743126D4"/>
    <w:rsid w:val="7432126F"/>
    <w:rsid w:val="74677E27"/>
    <w:rsid w:val="74866C8A"/>
    <w:rsid w:val="74915FD7"/>
    <w:rsid w:val="74A6098E"/>
    <w:rsid w:val="74BB3092"/>
    <w:rsid w:val="74D8457D"/>
    <w:rsid w:val="75556600"/>
    <w:rsid w:val="755813F2"/>
    <w:rsid w:val="756100BF"/>
    <w:rsid w:val="75637DD9"/>
    <w:rsid w:val="75656D4E"/>
    <w:rsid w:val="75CA188C"/>
    <w:rsid w:val="76116E52"/>
    <w:rsid w:val="7652215C"/>
    <w:rsid w:val="76560DF7"/>
    <w:rsid w:val="76787F89"/>
    <w:rsid w:val="768E7F94"/>
    <w:rsid w:val="769D2224"/>
    <w:rsid w:val="76AC21BF"/>
    <w:rsid w:val="76BA4E56"/>
    <w:rsid w:val="771B48CE"/>
    <w:rsid w:val="771E5DA2"/>
    <w:rsid w:val="7727633F"/>
    <w:rsid w:val="77396499"/>
    <w:rsid w:val="774E1AAB"/>
    <w:rsid w:val="77561571"/>
    <w:rsid w:val="775D40AF"/>
    <w:rsid w:val="7766363A"/>
    <w:rsid w:val="776E2ADF"/>
    <w:rsid w:val="77727FE7"/>
    <w:rsid w:val="777D5220"/>
    <w:rsid w:val="7790224E"/>
    <w:rsid w:val="77957121"/>
    <w:rsid w:val="77A72C26"/>
    <w:rsid w:val="77AB21D2"/>
    <w:rsid w:val="77BB732E"/>
    <w:rsid w:val="77C3031F"/>
    <w:rsid w:val="77C3310A"/>
    <w:rsid w:val="77C949E0"/>
    <w:rsid w:val="77CC304A"/>
    <w:rsid w:val="77D044AD"/>
    <w:rsid w:val="77E158AB"/>
    <w:rsid w:val="77E735ED"/>
    <w:rsid w:val="77EE2AB9"/>
    <w:rsid w:val="77FC661A"/>
    <w:rsid w:val="781F1D19"/>
    <w:rsid w:val="7841651F"/>
    <w:rsid w:val="789C571B"/>
    <w:rsid w:val="789E2145"/>
    <w:rsid w:val="78B343BD"/>
    <w:rsid w:val="78B96819"/>
    <w:rsid w:val="78C34E9B"/>
    <w:rsid w:val="78EB56D9"/>
    <w:rsid w:val="78EF3B6B"/>
    <w:rsid w:val="78F172F1"/>
    <w:rsid w:val="78F42A6B"/>
    <w:rsid w:val="790C036B"/>
    <w:rsid w:val="79312CAB"/>
    <w:rsid w:val="79713EDC"/>
    <w:rsid w:val="799D4CF8"/>
    <w:rsid w:val="79B852DF"/>
    <w:rsid w:val="79B93A8A"/>
    <w:rsid w:val="79D029A4"/>
    <w:rsid w:val="79DB3E62"/>
    <w:rsid w:val="79DB5072"/>
    <w:rsid w:val="79F176C2"/>
    <w:rsid w:val="7A020183"/>
    <w:rsid w:val="7A1E1C64"/>
    <w:rsid w:val="7A2C0BC8"/>
    <w:rsid w:val="7A2D2F0A"/>
    <w:rsid w:val="7A316E9E"/>
    <w:rsid w:val="7A491CA3"/>
    <w:rsid w:val="7A7073D5"/>
    <w:rsid w:val="7A721D20"/>
    <w:rsid w:val="7A7A7424"/>
    <w:rsid w:val="7AB26035"/>
    <w:rsid w:val="7ABC4F93"/>
    <w:rsid w:val="7AC52B41"/>
    <w:rsid w:val="7AD26993"/>
    <w:rsid w:val="7B0453DB"/>
    <w:rsid w:val="7B2B273E"/>
    <w:rsid w:val="7B387168"/>
    <w:rsid w:val="7B475016"/>
    <w:rsid w:val="7B4E139C"/>
    <w:rsid w:val="7B63307E"/>
    <w:rsid w:val="7B6E0C43"/>
    <w:rsid w:val="7B80522A"/>
    <w:rsid w:val="7BAD653A"/>
    <w:rsid w:val="7BE513F1"/>
    <w:rsid w:val="7BF360FC"/>
    <w:rsid w:val="7C204087"/>
    <w:rsid w:val="7C404039"/>
    <w:rsid w:val="7C6258C7"/>
    <w:rsid w:val="7C727431"/>
    <w:rsid w:val="7C8248E5"/>
    <w:rsid w:val="7C982712"/>
    <w:rsid w:val="7CC42F2E"/>
    <w:rsid w:val="7CD0433B"/>
    <w:rsid w:val="7CEF113B"/>
    <w:rsid w:val="7CFB488F"/>
    <w:rsid w:val="7D1764CB"/>
    <w:rsid w:val="7D1C1839"/>
    <w:rsid w:val="7D3A4675"/>
    <w:rsid w:val="7D6073DF"/>
    <w:rsid w:val="7D6644D8"/>
    <w:rsid w:val="7D705059"/>
    <w:rsid w:val="7D766A4A"/>
    <w:rsid w:val="7D7A1E0F"/>
    <w:rsid w:val="7D7A63D4"/>
    <w:rsid w:val="7D9D3348"/>
    <w:rsid w:val="7DCC00C6"/>
    <w:rsid w:val="7DD77083"/>
    <w:rsid w:val="7DE528F3"/>
    <w:rsid w:val="7E05692F"/>
    <w:rsid w:val="7E2D5041"/>
    <w:rsid w:val="7E71079F"/>
    <w:rsid w:val="7E8325EB"/>
    <w:rsid w:val="7EE04A85"/>
    <w:rsid w:val="7EF1649B"/>
    <w:rsid w:val="7F0B3BD9"/>
    <w:rsid w:val="7F1D1418"/>
    <w:rsid w:val="7F2C4955"/>
    <w:rsid w:val="7F49607D"/>
    <w:rsid w:val="7F4B0BA2"/>
    <w:rsid w:val="7F527883"/>
    <w:rsid w:val="7F8E0588"/>
    <w:rsid w:val="7F944E8C"/>
    <w:rsid w:val="7FC046D5"/>
    <w:rsid w:val="7FC777F8"/>
    <w:rsid w:val="7FD34F5B"/>
    <w:rsid w:val="7FF73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0"/>
    <w:pPr>
      <w:keepNext/>
      <w:keepLines/>
      <w:numPr>
        <w:ilvl w:val="0"/>
        <w:numId w:val="1"/>
      </w:numPr>
      <w:spacing w:before="60" w:after="60" w:line="240" w:lineRule="auto"/>
      <w:ind w:left="454" w:hanging="454"/>
      <w:outlineLvl w:val="0"/>
    </w:pPr>
    <w:rPr>
      <w:rFonts w:ascii="Times New Roman" w:hAnsi="Times New Roman" w:eastAsia="宋体" w:cs="Times New Roman"/>
      <w:b/>
      <w:bCs/>
      <w:color w:val="7F7F7F" w:themeColor="background1" w:themeShade="80"/>
      <w:kern w:val="44"/>
      <w:sz w:val="44"/>
      <w:szCs w:val="44"/>
    </w:rPr>
  </w:style>
  <w:style w:type="paragraph" w:styleId="3">
    <w:name w:val="heading 2"/>
    <w:basedOn w:val="1"/>
    <w:next w:val="1"/>
    <w:link w:val="19"/>
    <w:unhideWhenUsed/>
    <w:qFormat/>
    <w:uiPriority w:val="0"/>
    <w:pPr>
      <w:keepNext/>
      <w:keepLines/>
      <w:numPr>
        <w:ilvl w:val="1"/>
        <w:numId w:val="1"/>
      </w:numPr>
      <w:tabs>
        <w:tab w:val="left" w:pos="210"/>
        <w:tab w:val="left" w:pos="1002"/>
        <w:tab w:val="clear" w:pos="567"/>
      </w:tabs>
      <w:spacing w:before="120" w:after="120" w:line="240" w:lineRule="auto"/>
      <w:ind w:left="0" w:firstLine="0" w:firstLineChars="0"/>
      <w:outlineLvl w:val="1"/>
    </w:pPr>
    <w:rPr>
      <w:rFonts w:ascii="Arial" w:hAnsi="Arial" w:eastAsia="宋体" w:cs="Times New Roman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2" w:hanging="1152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4" w:hanging="1584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6">
    <w:name w:val="FollowedHyperlink"/>
    <w:basedOn w:val="15"/>
    <w:qFormat/>
    <w:uiPriority w:val="0"/>
    <w:rPr>
      <w:color w:val="800080"/>
      <w:u w:val="single"/>
    </w:rPr>
  </w:style>
  <w:style w:type="character" w:styleId="17">
    <w:name w:val="Hyperlink"/>
    <w:basedOn w:val="15"/>
    <w:qFormat/>
    <w:uiPriority w:val="0"/>
    <w:rPr>
      <w:color w:val="0000FF"/>
      <w:u w:val="single"/>
    </w:rPr>
  </w:style>
  <w:style w:type="character" w:customStyle="1" w:styleId="18">
    <w:name w:val="标题 1 Char"/>
    <w:basedOn w:val="15"/>
    <w:link w:val="2"/>
    <w:qFormat/>
    <w:uiPriority w:val="0"/>
    <w:rPr>
      <w:rFonts w:ascii="Times New Roman" w:hAnsi="Times New Roman" w:eastAsia="宋体" w:cs="Times New Roman"/>
      <w:b/>
      <w:bCs/>
      <w:color w:val="7F7F7F" w:themeColor="background1" w:themeShade="80"/>
      <w:kern w:val="44"/>
      <w:sz w:val="44"/>
      <w:szCs w:val="44"/>
    </w:rPr>
  </w:style>
  <w:style w:type="character" w:customStyle="1" w:styleId="19">
    <w:name w:val="标题 2 Char"/>
    <w:basedOn w:val="15"/>
    <w:link w:val="3"/>
    <w:qFormat/>
    <w:uiPriority w:val="0"/>
    <w:rPr>
      <w:rFonts w:ascii="Arial" w:hAnsi="Arial" w:eastAsia="宋体" w:cs="Times New Roman"/>
      <w:b/>
      <w:bCs/>
      <w:sz w:val="32"/>
      <w:szCs w:val="32"/>
    </w:rPr>
  </w:style>
  <w:style w:type="paragraph" w:customStyle="1" w:styleId="20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1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2">
    <w:name w:val="样式1"/>
    <w:basedOn w:val="1"/>
    <w:uiPriority w:val="0"/>
    <w:pPr>
      <w:numPr>
        <w:ilvl w:val="0"/>
        <w:numId w:val="2"/>
      </w:numPr>
    </w:pPr>
    <w:rPr>
      <w:rFonts w:asciiTheme="minorAscii" w:hAnsiTheme="minorAscii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2020-05-11T03:59:00Z</dcterms:created>
  <dc:creator>dell、</dc:creator>
  <cp:lastModifiedBy>周文</cp:lastModifiedBy>
  <dcterms:modified xsi:type="dcterms:W3CDTF">2020-09-30T08:38:22Z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