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一般分这几步：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1、通过URL传递一个参数(ID);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2、然后根据此ID查询数据库;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3、取得数据后根据需要修改显示内容;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4、assign需要显示的数据;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5、display模板文件。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Smarty静态化过程只需要在上述过程中添加两个步骤。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第一：在1之前使用 ob_start() 打开缓冲区。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第二：在5之后使用 ob_get_contents() 获取内存未输出内容，然后使用fwrite()将内容写入目标html文件。</w:t>
      </w:r>
    </w:p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 w:val="0"/>
          <w:i/>
          <w:caps w:val="0"/>
          <w:color w:val="000000"/>
          <w:spacing w:val="0"/>
          <w:sz w:val="25"/>
          <w:szCs w:val="25"/>
          <w:shd w:val="clear" w:fill="FFFFFF"/>
          <w:vertAlign w:val="baseline"/>
        </w:rPr>
        <w:t>PHP生成静态页面的思路为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：首先开启缓存，然后输出了HTML内容（你也可以通过include将HTML内容以文件形式包含进来），之后获取缓存中的内容，清空缓存后通过PHP文件读写函数将缓存内容写入到静态HTML页面文件中。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获得输出的缓存内容以生成静态HTML页面的过程需要使用三个函数：ob_start()、ob_get_contents()、ob_end_clean()。</w:t>
      </w:r>
    </w:p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5"/>
          <w:szCs w:val="25"/>
          <w:shd w:val="clear" w:fill="FFFFFF"/>
          <w:vertAlign w:val="baseline"/>
        </w:rPr>
        <w:t>知识点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1、ob_start函数一般主要是用来开启缓存，注意使用ob_start之前不能有任何输出，如空格、字符等。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2、ob_get_contents函数主要用来获取缓存中的内容以字符串形式返回，注意此函数必须在ob_end_clean函数之前调用，否则获取不到缓存内容。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3、ob_end_clean函数主要是清空缓存中的内容并关闭缓存，成功则返回True，失败则返回False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9F513B"/>
    <w:rsid w:val="2A7B25A6"/>
    <w:rsid w:val="6C465A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xiafan</dc:creator>
  <cp:lastModifiedBy>xiafan</cp:lastModifiedBy>
  <dcterms:modified xsi:type="dcterms:W3CDTF">2017-04-18T02:14:17Z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